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09" w:rsidRPr="00FD2CBA" w:rsidRDefault="00847409" w:rsidP="00847409">
      <w:pPr>
        <w:rPr>
          <w:rFonts w:ascii="Times New Roman" w:hAnsi="Times New Roman" w:cs="Times New Roman"/>
          <w:b/>
          <w:sz w:val="28"/>
          <w:szCs w:val="28"/>
        </w:rPr>
      </w:pPr>
      <w:r w:rsidRPr="00FD2CBA">
        <w:rPr>
          <w:rFonts w:ascii="Times New Roman" w:hAnsi="Times New Roman" w:cs="Times New Roman"/>
          <w:b/>
          <w:sz w:val="28"/>
          <w:szCs w:val="28"/>
        </w:rPr>
        <w:t>УДК</w:t>
      </w:r>
      <w:r w:rsidR="00B16076" w:rsidRPr="00FD2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026" w:rsidRPr="00FD2CBA">
        <w:rPr>
          <w:rFonts w:ascii="Times New Roman" w:hAnsi="Times New Roman" w:cs="Times New Roman"/>
          <w:b/>
          <w:sz w:val="28"/>
          <w:szCs w:val="28"/>
        </w:rPr>
        <w:t>37.013</w:t>
      </w:r>
    </w:p>
    <w:p w:rsidR="00BB5026" w:rsidRDefault="00BB5026" w:rsidP="00BB5026">
      <w:pPr>
        <w:jc w:val="center"/>
        <w:rPr>
          <w:b/>
          <w:sz w:val="36"/>
          <w:szCs w:val="36"/>
        </w:rPr>
      </w:pPr>
      <w:r w:rsidRPr="00BF3C41">
        <w:rPr>
          <w:b/>
          <w:sz w:val="36"/>
          <w:szCs w:val="36"/>
        </w:rPr>
        <w:t xml:space="preserve">«Корпоративное обучение как средство </w:t>
      </w:r>
      <w:r>
        <w:rPr>
          <w:b/>
          <w:sz w:val="36"/>
          <w:szCs w:val="36"/>
        </w:rPr>
        <w:t xml:space="preserve">                        </w:t>
      </w:r>
      <w:r w:rsidRPr="00BF3C41">
        <w:rPr>
          <w:b/>
          <w:sz w:val="36"/>
          <w:szCs w:val="36"/>
        </w:rPr>
        <w:t xml:space="preserve">повышения профессиональной компетенции </w:t>
      </w:r>
      <w:r>
        <w:rPr>
          <w:b/>
          <w:sz w:val="36"/>
          <w:szCs w:val="36"/>
        </w:rPr>
        <w:t xml:space="preserve">              </w:t>
      </w:r>
      <w:r w:rsidRPr="00BF3C41">
        <w:rPr>
          <w:b/>
          <w:sz w:val="36"/>
          <w:szCs w:val="36"/>
        </w:rPr>
        <w:t>учителя»</w:t>
      </w:r>
    </w:p>
    <w:p w:rsidR="007F69BD" w:rsidRDefault="00484423" w:rsidP="007F69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="001E61C9">
        <w:rPr>
          <w:rFonts w:ascii="Times New Roman" w:hAnsi="Times New Roman" w:cs="Times New Roman"/>
          <w:b/>
          <w:bCs/>
          <w:sz w:val="28"/>
          <w:szCs w:val="28"/>
        </w:rPr>
        <w:t xml:space="preserve">            Автор статьи Фицук Оксана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E61C9">
        <w:rPr>
          <w:rFonts w:ascii="Times New Roman" w:hAnsi="Times New Roman" w:cs="Times New Roman"/>
          <w:b/>
          <w:bCs/>
          <w:sz w:val="28"/>
          <w:szCs w:val="28"/>
        </w:rPr>
        <w:t>икторовна</w:t>
      </w:r>
      <w:r w:rsidR="007F69BD" w:rsidRPr="007F69BD">
        <w:rPr>
          <w:rFonts w:ascii="Times New Roman" w:hAnsi="Times New Roman" w:cs="Times New Roman"/>
          <w:sz w:val="28"/>
          <w:szCs w:val="28"/>
        </w:rPr>
        <w:t xml:space="preserve"> </w:t>
      </w:r>
      <w:r w:rsidR="007F69BD">
        <w:rPr>
          <w:rFonts w:ascii="Times New Roman" w:hAnsi="Times New Roman" w:cs="Times New Roman"/>
          <w:sz w:val="28"/>
          <w:szCs w:val="28"/>
        </w:rPr>
        <w:t xml:space="preserve">   </w:t>
      </w:r>
      <w:r w:rsidR="007F69BD" w:rsidRPr="007F69BD">
        <w:rPr>
          <w:rFonts w:ascii="Times New Roman" w:hAnsi="Times New Roman" w:cs="Times New Roman"/>
          <w:b/>
          <w:sz w:val="28"/>
          <w:szCs w:val="28"/>
        </w:rPr>
        <w:t>Пермский государственный гуманитарно-педагогический университет</w:t>
      </w:r>
      <w:r w:rsidR="007F6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409" w:rsidRPr="007F69BD" w:rsidRDefault="007F69BD" w:rsidP="007F69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7F69BD">
        <w:rPr>
          <w:rFonts w:ascii="Times New Roman" w:hAnsi="Times New Roman" w:cs="Times New Roman"/>
          <w:b/>
          <w:sz w:val="28"/>
          <w:szCs w:val="28"/>
        </w:rPr>
        <w:t>г. Пермь</w:t>
      </w:r>
    </w:p>
    <w:p w:rsidR="00C1493A" w:rsidRDefault="00C1493A" w:rsidP="00C1493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C1493A" w:rsidRPr="00C1493A" w:rsidRDefault="00C1493A" w:rsidP="00FA05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исследования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обусловлена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поисками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новых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повышения</w:t>
      </w:r>
    </w:p>
    <w:p w:rsidR="00F76EC1" w:rsidRDefault="00C1493A" w:rsidP="00FA05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профессиональной компетентности в системе непрерывного образования. Цель статьи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="009853A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состоит проанализировать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="009853A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и дать оценку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корпо</w:t>
      </w:r>
      <w:r w:rsidR="009853A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ративному</w:t>
      </w:r>
      <w:r w:rsidR="00152AB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="009853A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          обучению как инструмента, способствующего повышению </w:t>
      </w:r>
      <w:r w:rsidR="001C5A2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                                 </w:t>
      </w:r>
      <w:r w:rsidR="009853A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профессиональной компетенции учителя</w:t>
      </w:r>
      <w:r w:rsidR="00152AB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="001C5A2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в условиях современного образовательного процесса.</w:t>
      </w:r>
      <w:r w:rsidR="001C5A21"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Корпоративное образование решает ряд специфических задач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–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первичное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Pr="00C1493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обучение в компании и непрерывное образование в течение всего </w:t>
      </w:r>
      <w:r w:rsidR="00152AB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срока работы. </w:t>
      </w:r>
      <w:r w:rsidR="00F76EC1" w:rsidRPr="00F76EC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В работе обращается внимание</w:t>
      </w:r>
      <w:r w:rsidR="00F76EC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</w:t>
      </w:r>
      <w:r w:rsidR="00F76EC1" w:rsidRPr="00F76EC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на необходимость</w:t>
      </w:r>
      <w:r w:rsidR="00F76EC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использования таких форм как повышения квалификации, как корпоративного обучения педагогов. </w:t>
      </w:r>
      <w:r w:rsidR="00FD2CBA" w:rsidRPr="00FD2CB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Обосновывается вы</w:t>
      </w:r>
      <w:r w:rsidR="00F76EC1" w:rsidRPr="00FD2CB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вод о том, что</w:t>
      </w:r>
      <w:r w:rsidR="00FD2CBA" w:rsidRPr="00FD2CBA">
        <w:rPr>
          <w:rFonts w:ascii="Times New Roman" w:hAnsi="Times New Roman" w:cs="Times New Roman"/>
          <w:sz w:val="28"/>
          <w:szCs w:val="28"/>
        </w:rPr>
        <w:t xml:space="preserve"> корпоративное </w:t>
      </w:r>
      <w:r w:rsidR="001C5A21">
        <w:rPr>
          <w:rFonts w:ascii="Times New Roman" w:hAnsi="Times New Roman" w:cs="Times New Roman"/>
          <w:sz w:val="28"/>
          <w:szCs w:val="28"/>
        </w:rPr>
        <w:t xml:space="preserve">   </w:t>
      </w:r>
      <w:r w:rsidR="00FD2CBA" w:rsidRPr="00FD2CBA">
        <w:rPr>
          <w:rFonts w:ascii="Times New Roman" w:hAnsi="Times New Roman" w:cs="Times New Roman"/>
          <w:sz w:val="28"/>
          <w:szCs w:val="28"/>
        </w:rPr>
        <w:t xml:space="preserve">обучение является неотъемлемой частью профессионального развития </w:t>
      </w:r>
      <w:r w:rsidR="001C5A2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D2CBA" w:rsidRPr="00FD2CBA">
        <w:rPr>
          <w:rFonts w:ascii="Times New Roman" w:hAnsi="Times New Roman" w:cs="Times New Roman"/>
          <w:sz w:val="28"/>
          <w:szCs w:val="28"/>
        </w:rPr>
        <w:t>учителей, играя ключевую роль в повышении их компетенции и адаптации к современным требованиям образовательной среды.</w:t>
      </w:r>
    </w:p>
    <w:p w:rsidR="00FD2CBA" w:rsidRDefault="00FD2CBA" w:rsidP="00F76E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CBA" w:rsidRPr="00FD2CBA" w:rsidRDefault="00FD2CBA" w:rsidP="00FD2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</w:rPr>
      </w:pPr>
      <w:r w:rsidRPr="00FD2CBA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</w:rPr>
        <w:t>Ключевые слова</w:t>
      </w:r>
    </w:p>
    <w:p w:rsidR="00FD2CBA" w:rsidRPr="00FD2CBA" w:rsidRDefault="00FD2CBA" w:rsidP="00FD2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Корпорация, </w:t>
      </w:r>
      <w:r w:rsidRPr="00FD2CB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Корпоративное обучение, непрер</w:t>
      </w:r>
      <w:r w:rsidR="00FA050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ывное обучение, </w:t>
      </w:r>
      <w:r w:rsidRPr="00FD2CB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уровни </w:t>
      </w:r>
      <w:r w:rsidR="00FA050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             </w:t>
      </w:r>
      <w:r w:rsidRPr="00FD2CB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профессиональных ком</w:t>
      </w:r>
      <w:r w:rsidR="00FA050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петенций</w:t>
      </w:r>
      <w:r w:rsidR="003E71A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 xml:space="preserve">, </w:t>
      </w:r>
      <w:r w:rsidR="003E71AF">
        <w:rPr>
          <w:rFonts w:ascii="Times New Roman" w:hAnsi="Times New Roman" w:cs="Times New Roman"/>
          <w:sz w:val="28"/>
          <w:szCs w:val="28"/>
        </w:rPr>
        <w:t>п</w:t>
      </w:r>
      <w:r w:rsidR="003E71AF" w:rsidRPr="00585568">
        <w:rPr>
          <w:rFonts w:ascii="Times New Roman" w:hAnsi="Times New Roman" w:cs="Times New Roman"/>
          <w:sz w:val="28"/>
          <w:szCs w:val="28"/>
        </w:rPr>
        <w:t>одкастинг</w:t>
      </w:r>
      <w:r w:rsidR="003E71AF">
        <w:rPr>
          <w:rFonts w:ascii="Times New Roman" w:hAnsi="Times New Roman" w:cs="Times New Roman"/>
          <w:sz w:val="28"/>
          <w:szCs w:val="28"/>
        </w:rPr>
        <w:t>, к</w:t>
      </w:r>
      <w:r w:rsidR="003E71AF" w:rsidRPr="00585568">
        <w:rPr>
          <w:rFonts w:ascii="Times New Roman" w:hAnsi="Times New Roman" w:cs="Times New Roman"/>
          <w:sz w:val="28"/>
          <w:szCs w:val="28"/>
        </w:rPr>
        <w:t>оучинг</w:t>
      </w:r>
      <w:r w:rsidR="003E71AF">
        <w:rPr>
          <w:rFonts w:ascii="Times New Roman" w:hAnsi="Times New Roman" w:cs="Times New Roman"/>
          <w:sz w:val="28"/>
          <w:szCs w:val="28"/>
        </w:rPr>
        <w:t>.</w:t>
      </w:r>
    </w:p>
    <w:p w:rsidR="00FD2CBA" w:rsidRPr="00F76EC1" w:rsidRDefault="00FD2CBA" w:rsidP="00FD2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</w:p>
    <w:p w:rsidR="00C1493A" w:rsidRDefault="00833526" w:rsidP="00C4624A">
      <w:pPr>
        <w:shd w:val="clear" w:color="auto" w:fill="FFFFFF"/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ab/>
      </w:r>
      <w:r w:rsidRPr="00833526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Введение</w:t>
      </w:r>
    </w:p>
    <w:p w:rsidR="00C4624A" w:rsidRPr="00C4624A" w:rsidRDefault="00C4624A" w:rsidP="00C4624A">
      <w:pPr>
        <w:shd w:val="clear" w:color="auto" w:fill="FFFFFF"/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</w:rPr>
      </w:pPr>
    </w:p>
    <w:p w:rsidR="00C30C46" w:rsidRPr="00C30C46" w:rsidRDefault="00C4624A" w:rsidP="00C30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24A">
        <w:rPr>
          <w:rFonts w:ascii="Times New Roman" w:hAnsi="Times New Roman" w:cs="Times New Roman"/>
          <w:sz w:val="28"/>
          <w:szCs w:val="28"/>
        </w:rPr>
        <w:t xml:space="preserve">В условиях стремительных изменений в образовательной среде,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вызванных глобализацией, цифровизацией и новыми требованиями к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качеству образования, важность повышения профессиональной компетенции учителей становится все более актуальной. Современный учитель должен не только обладать глубокими знаниями в своей предметной области, но и уметь адаптироваться к новым образовательным технологиям, эффективно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взаимодействовать с учениками и их родителями, а также быть готовым к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</w:t>
      </w:r>
      <w:r w:rsidRPr="00C4624A">
        <w:rPr>
          <w:rFonts w:ascii="Times New Roman" w:hAnsi="Times New Roman" w:cs="Times New Roman"/>
          <w:sz w:val="28"/>
          <w:szCs w:val="28"/>
        </w:rPr>
        <w:t>постоянному саморазвитию и профессиональному росту. В этом контексте корпоративное обучение выступает как важный инструмент, способствующий развитию и углублению профессиональных компетенций педагогов.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Корпоративное обучение, как система мероприятий, направленных на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повышение квалификации работников в рамках одной организации, </w:t>
      </w:r>
      <w:r w:rsidR="00C30C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становится все более распространенным в сфере образования. Оно позволяет учителям не только обновлять свои знания и навыки, но и обмениваться </w:t>
      </w:r>
      <w:r w:rsidR="00C30C46">
        <w:rPr>
          <w:rFonts w:ascii="Times New Roman" w:hAnsi="Times New Roman" w:cs="Times New Roman"/>
          <w:sz w:val="28"/>
          <w:szCs w:val="28"/>
        </w:rPr>
        <w:t xml:space="preserve">   </w:t>
      </w:r>
      <w:r w:rsidRPr="00C4624A">
        <w:rPr>
          <w:rFonts w:ascii="Times New Roman" w:hAnsi="Times New Roman" w:cs="Times New Roman"/>
          <w:sz w:val="28"/>
          <w:szCs w:val="28"/>
        </w:rPr>
        <w:t xml:space="preserve">опытом с коллегами, что способствует созданию единой образовательной </w:t>
      </w:r>
      <w:r w:rsidRPr="00C4624A">
        <w:rPr>
          <w:rFonts w:ascii="Times New Roman" w:hAnsi="Times New Roman" w:cs="Times New Roman"/>
          <w:sz w:val="28"/>
          <w:szCs w:val="28"/>
        </w:rPr>
        <w:lastRenderedPageBreak/>
        <w:t xml:space="preserve">среды, в которой каждый педагог может внести свой вклад в общее дело. Важно отметить, что корпоративное обучение не ограничивается традиционными формами повышения квалификации, такими как курсы и семинары. Оно включает в себя разнообразные подходы и методики, которые могут быть адаптированы под конкретные нужды образовательного учреждения и его </w:t>
      </w:r>
      <w:r w:rsidR="00C30C46">
        <w:rPr>
          <w:rFonts w:ascii="Times New Roman" w:hAnsi="Times New Roman" w:cs="Times New Roman"/>
          <w:sz w:val="28"/>
          <w:szCs w:val="28"/>
        </w:rPr>
        <w:t xml:space="preserve"> </w:t>
      </w:r>
      <w:r w:rsidRPr="00C4624A">
        <w:rPr>
          <w:rFonts w:ascii="Times New Roman" w:hAnsi="Times New Roman" w:cs="Times New Roman"/>
          <w:sz w:val="28"/>
          <w:szCs w:val="28"/>
        </w:rPr>
        <w:t>сотрудников.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24A">
        <w:rPr>
          <w:rFonts w:ascii="Times New Roman" w:hAnsi="Times New Roman" w:cs="Times New Roman"/>
          <w:sz w:val="28"/>
          <w:szCs w:val="28"/>
        </w:rPr>
        <w:t xml:space="preserve">Теоретические аспекты корпоративного обучения </w:t>
      </w:r>
      <w:r w:rsidR="00EF2625" w:rsidRPr="00C4624A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EF2625">
        <w:rPr>
          <w:rFonts w:ascii="Times New Roman" w:hAnsi="Times New Roman" w:cs="Times New Roman"/>
          <w:sz w:val="28"/>
          <w:szCs w:val="28"/>
        </w:rPr>
        <w:t>представляют</w:t>
      </w:r>
      <w:r w:rsidRPr="00C4624A">
        <w:rPr>
          <w:rFonts w:ascii="Times New Roman" w:hAnsi="Times New Roman" w:cs="Times New Roman"/>
          <w:sz w:val="28"/>
          <w:szCs w:val="28"/>
        </w:rPr>
        <w:t xml:space="preserve"> собой основу для понимания его роли в системе образования. </w:t>
      </w:r>
      <w:r w:rsidR="00C30C46" w:rsidRPr="00C30C46">
        <w:rPr>
          <w:rFonts w:ascii="Times New Roman" w:hAnsi="Times New Roman" w:cs="Times New Roman"/>
          <w:sz w:val="28"/>
          <w:szCs w:val="28"/>
        </w:rPr>
        <w:t>В рамках данной работы мы рассмотрим теоретические аспекты корпоративного обучения учителя, его организационные особенности, эффективность. Понимание этих вопросов позволит не только углубить знания о корпоративном обучении, но и найти пути для его оптимизации и улучшения в рам</w:t>
      </w:r>
      <w:r w:rsidR="00EF2625">
        <w:rPr>
          <w:rFonts w:ascii="Times New Roman" w:hAnsi="Times New Roman" w:cs="Times New Roman"/>
          <w:sz w:val="28"/>
          <w:szCs w:val="28"/>
        </w:rPr>
        <w:t xml:space="preserve">ках современных образовательных </w:t>
      </w:r>
      <w:r w:rsidR="00C30C46" w:rsidRPr="00C30C46">
        <w:rPr>
          <w:rFonts w:ascii="Times New Roman" w:hAnsi="Times New Roman" w:cs="Times New Roman"/>
          <w:sz w:val="28"/>
          <w:szCs w:val="28"/>
        </w:rPr>
        <w:t>учреждений.</w:t>
      </w:r>
      <w:r w:rsidR="00C30C46">
        <w:rPr>
          <w:rFonts w:ascii="Times New Roman" w:hAnsi="Times New Roman" w:cs="Times New Roman"/>
          <w:sz w:val="28"/>
          <w:szCs w:val="28"/>
        </w:rPr>
        <w:t xml:space="preserve"> </w:t>
      </w:r>
      <w:r w:rsidR="00C30C46" w:rsidRPr="00C30C46">
        <w:rPr>
          <w:rFonts w:ascii="Times New Roman" w:hAnsi="Times New Roman" w:cs="Times New Roman"/>
          <w:sz w:val="28"/>
          <w:szCs w:val="28"/>
        </w:rPr>
        <w:t>Актуальность исследова</w:t>
      </w:r>
      <w:r w:rsidR="00EF2625">
        <w:rPr>
          <w:rFonts w:ascii="Times New Roman" w:hAnsi="Times New Roman" w:cs="Times New Roman"/>
          <w:sz w:val="28"/>
          <w:szCs w:val="28"/>
        </w:rPr>
        <w:t xml:space="preserve">ния «корпоративное обучение как </w:t>
      </w:r>
      <w:r w:rsidR="00C30C46" w:rsidRPr="00C30C46">
        <w:rPr>
          <w:rFonts w:ascii="Times New Roman" w:hAnsi="Times New Roman" w:cs="Times New Roman"/>
          <w:sz w:val="28"/>
          <w:szCs w:val="28"/>
        </w:rPr>
        <w:t>средство повышения профессиональной компетенции учителя» обусловлена современными вызовами в сфере образования, где постоянное обновление знаний и навыков становится необходимостью для успешной профессиональной деятельности педагогов. В усл</w:t>
      </w:r>
      <w:r w:rsidR="00EF2625">
        <w:rPr>
          <w:rFonts w:ascii="Times New Roman" w:hAnsi="Times New Roman" w:cs="Times New Roman"/>
          <w:sz w:val="28"/>
          <w:szCs w:val="28"/>
        </w:rPr>
        <w:t xml:space="preserve">овиях стремительных изменений в </w:t>
      </w:r>
      <w:r w:rsidR="00C30C46" w:rsidRPr="00C30C46">
        <w:rPr>
          <w:rFonts w:ascii="Times New Roman" w:hAnsi="Times New Roman" w:cs="Times New Roman"/>
          <w:sz w:val="28"/>
          <w:szCs w:val="28"/>
        </w:rPr>
        <w:t>образовательных стандартах, тех</w:t>
      </w:r>
      <w:r w:rsidR="00EF2625">
        <w:rPr>
          <w:rFonts w:ascii="Times New Roman" w:hAnsi="Times New Roman" w:cs="Times New Roman"/>
          <w:sz w:val="28"/>
          <w:szCs w:val="28"/>
        </w:rPr>
        <w:t xml:space="preserve">нологий и методик преподавания, </w:t>
      </w:r>
      <w:r w:rsidR="00C30C46" w:rsidRPr="00C30C46">
        <w:rPr>
          <w:rFonts w:ascii="Times New Roman" w:hAnsi="Times New Roman" w:cs="Times New Roman"/>
          <w:sz w:val="28"/>
          <w:szCs w:val="28"/>
        </w:rPr>
        <w:t xml:space="preserve">корпоративное обучение выступает важным инструментом, способствующим развитию учителей и их адаптации к новым требованиям. </w:t>
      </w:r>
    </w:p>
    <w:p w:rsidR="001A4605" w:rsidRDefault="001A4605" w:rsidP="001A46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188" w:rsidRPr="00EF2625" w:rsidRDefault="00D60188" w:rsidP="00EF2625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                                               </w:t>
      </w:r>
      <w:r w:rsidR="00EF2625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  </w:t>
      </w:r>
      <w:r w:rsidR="001A4605" w:rsidRPr="001A4605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Основная часть</w:t>
      </w:r>
    </w:p>
    <w:p w:rsid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bCs/>
          <w:sz w:val="28"/>
          <w:szCs w:val="28"/>
        </w:rPr>
        <w:t>Термин к</w:t>
      </w:r>
      <w:r w:rsidR="00410B28" w:rsidRPr="00D60188">
        <w:rPr>
          <w:rFonts w:ascii="Times New Roman" w:hAnsi="Times New Roman" w:cs="Times New Roman"/>
          <w:bCs/>
          <w:sz w:val="28"/>
          <w:szCs w:val="28"/>
        </w:rPr>
        <w:t xml:space="preserve">орпоративное обучение </w:t>
      </w:r>
      <w:r w:rsidRPr="00D60188">
        <w:rPr>
          <w:rFonts w:ascii="Times New Roman" w:hAnsi="Times New Roman" w:cs="Times New Roman"/>
          <w:bCs/>
          <w:sz w:val="28"/>
          <w:szCs w:val="28"/>
        </w:rPr>
        <w:t xml:space="preserve">включает в себя </w:t>
      </w:r>
      <w:r w:rsidRPr="00D60188">
        <w:rPr>
          <w:rFonts w:ascii="Times New Roman" w:hAnsi="Times New Roman" w:cs="Times New Roman"/>
          <w:sz w:val="28"/>
          <w:szCs w:val="28"/>
        </w:rPr>
        <w:t xml:space="preserve">два определения: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0188">
        <w:rPr>
          <w:rFonts w:ascii="Times New Roman" w:hAnsi="Times New Roman" w:cs="Times New Roman"/>
          <w:sz w:val="28"/>
          <w:szCs w:val="28"/>
        </w:rPr>
        <w:t>корпорация» и «образование». Корпорация (лат.corporatio – сообщество) – это экономическое понятие. Оно означает объединение, общество, союз, юридическое лицо – совокупность физических лиц и компаний, объединившихся для достижения какой-либо цели Обучение – это педагогическое понятие. Оно означает процесс усвоения определенной суммы знаний, навыков, ум</w:t>
      </w:r>
      <w:r>
        <w:rPr>
          <w:rFonts w:ascii="Times New Roman" w:hAnsi="Times New Roman" w:cs="Times New Roman"/>
          <w:sz w:val="28"/>
          <w:szCs w:val="28"/>
        </w:rPr>
        <w:t xml:space="preserve">ений, формирование компетенций </w:t>
      </w:r>
      <w:r w:rsidRPr="00D60188">
        <w:rPr>
          <w:rFonts w:ascii="Times New Roman" w:hAnsi="Times New Roman" w:cs="Times New Roman"/>
          <w:sz w:val="28"/>
          <w:szCs w:val="28"/>
        </w:rPr>
        <w:t>[1].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В теории менеджмента выделяют следующие составляющие корпоративной подготовки: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– самообразование сотрудников;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– долгосрочное дополнительное образование сотрудников, связанное со стратегическими задачами компании;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– краткосрочное обязательное образование сотрудников, вызванное необходимостью поддержания технологических процессов на современном уровне;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– краткосрочное дополнительное образование сотрудников, связанное со стратегическими задачами фирмы.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В теории инновационного менеджмента выделяют такие формы организации корпоративного обучения, как: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– внешнее обучение, когда сотрудник обучается вне организации;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 xml:space="preserve">– работа с тренером, когда тренер приглашается на определенный период в организацию; </w:t>
      </w:r>
    </w:p>
    <w:p w:rsidR="00D60188" w:rsidRPr="00D60188" w:rsidRDefault="00D60188" w:rsidP="00D6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188">
        <w:rPr>
          <w:rFonts w:ascii="Times New Roman" w:hAnsi="Times New Roman" w:cs="Times New Roman"/>
          <w:sz w:val="28"/>
          <w:szCs w:val="28"/>
        </w:rPr>
        <w:t>– создание собственного учебного центра.</w:t>
      </w:r>
    </w:p>
    <w:p w:rsidR="00300C65" w:rsidRPr="00300C65" w:rsidRDefault="00300C65" w:rsidP="0030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65">
        <w:rPr>
          <w:rFonts w:ascii="Times New Roman" w:hAnsi="Times New Roman" w:cs="Times New Roman"/>
          <w:sz w:val="28"/>
          <w:szCs w:val="28"/>
        </w:rPr>
        <w:t>С точки зрения В.В. Кузнецова корпоративное образование – это своего рода и зеркало компании, оно отражает актуальные потребности в сфере ква</w:t>
      </w:r>
      <w:r w:rsidRPr="00300C65">
        <w:rPr>
          <w:rFonts w:ascii="Times New Roman" w:hAnsi="Times New Roman" w:cs="Times New Roman"/>
          <w:sz w:val="28"/>
          <w:szCs w:val="28"/>
        </w:rPr>
        <w:lastRenderedPageBreak/>
        <w:t>лификации, компетентности, профессионализма производственного и управленческого персонала.</w:t>
      </w:r>
    </w:p>
    <w:p w:rsidR="00300C65" w:rsidRPr="00300C65" w:rsidRDefault="00300C65" w:rsidP="0030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65">
        <w:rPr>
          <w:rFonts w:ascii="Times New Roman" w:hAnsi="Times New Roman" w:cs="Times New Roman"/>
          <w:sz w:val="28"/>
          <w:szCs w:val="28"/>
        </w:rPr>
        <w:t xml:space="preserve">В работах В.В. Кузнецова выделяется три основных дидактических принципов корпоративного образования. </w:t>
      </w:r>
    </w:p>
    <w:p w:rsidR="00300C65" w:rsidRPr="00300C65" w:rsidRDefault="00300C65" w:rsidP="0030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65">
        <w:rPr>
          <w:rFonts w:ascii="Times New Roman" w:hAnsi="Times New Roman" w:cs="Times New Roman"/>
          <w:sz w:val="28"/>
          <w:szCs w:val="28"/>
        </w:rPr>
        <w:t xml:space="preserve">Первый принцип: зависимость организации и содержания корпоративного обучения от состояния в конкретной компании кадровой политики и уровня ее развития. </w:t>
      </w:r>
    </w:p>
    <w:p w:rsidR="00300C65" w:rsidRPr="00300C65" w:rsidRDefault="00300C65" w:rsidP="0030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65">
        <w:rPr>
          <w:rFonts w:ascii="Times New Roman" w:hAnsi="Times New Roman" w:cs="Times New Roman"/>
          <w:sz w:val="28"/>
          <w:szCs w:val="28"/>
        </w:rPr>
        <w:t>Второй принцип: постоянный, непрестанный, сплошной характер обучения, без перерывов и каникул.</w:t>
      </w:r>
    </w:p>
    <w:p w:rsidR="00300C65" w:rsidRPr="00300C65" w:rsidRDefault="00300C65" w:rsidP="0030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C65">
        <w:rPr>
          <w:rFonts w:ascii="Times New Roman" w:hAnsi="Times New Roman" w:cs="Times New Roman"/>
          <w:sz w:val="28"/>
          <w:szCs w:val="28"/>
        </w:rPr>
        <w:t>Третий принцип: компетентностный и рефлексивный характер обучения. Учет специфики реше</w:t>
      </w:r>
      <w:r w:rsidR="00D00C66">
        <w:rPr>
          <w:rFonts w:ascii="Times New Roman" w:hAnsi="Times New Roman" w:cs="Times New Roman"/>
          <w:sz w:val="28"/>
          <w:szCs w:val="28"/>
        </w:rPr>
        <w:t xml:space="preserve">ния практических задач компании </w:t>
      </w:r>
      <w:r w:rsidR="00D00C66" w:rsidRPr="00D60188">
        <w:rPr>
          <w:rFonts w:ascii="Times New Roman" w:hAnsi="Times New Roman" w:cs="Times New Roman"/>
          <w:sz w:val="28"/>
          <w:szCs w:val="28"/>
        </w:rPr>
        <w:t>[1].</w:t>
      </w:r>
    </w:p>
    <w:p w:rsidR="00D60188" w:rsidRDefault="00D00C66" w:rsidP="00D00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6">
        <w:rPr>
          <w:rFonts w:ascii="Times New Roman" w:hAnsi="Times New Roman" w:cs="Times New Roman"/>
          <w:sz w:val="28"/>
          <w:szCs w:val="28"/>
        </w:rPr>
        <w:t>Цель корпоративного обучения. С точки зрения педагогической науки целью и ожидаемыми результатами обучения является формирование определенных компетенций субъектов обучения. Однако цели корпоративного обучения часто рассматривают с точки зрения его инициаторов и организаторов. С этой точки зрения, сформированные в результате корпоративного обучения компетенции представляют собой средство и необходимое условие достижения определенных организационных целей. В связи с этим исследователи видят назначение корпоративного обучения в «повышении профессионального уровня работников с целью увеличения их вклада в достижение максимальной эффективн</w:t>
      </w:r>
      <w:r>
        <w:rPr>
          <w:rFonts w:ascii="Times New Roman" w:hAnsi="Times New Roman" w:cs="Times New Roman"/>
          <w:sz w:val="28"/>
          <w:szCs w:val="28"/>
        </w:rPr>
        <w:t>ости деятельности компании»</w:t>
      </w:r>
      <w:r w:rsidRPr="00D00C66">
        <w:rPr>
          <w:rFonts w:ascii="Times New Roman" w:hAnsi="Times New Roman" w:cs="Times New Roman"/>
          <w:sz w:val="28"/>
          <w:szCs w:val="28"/>
        </w:rPr>
        <w:t>, в подготовке сотрудников к эффективной рабо</w:t>
      </w:r>
      <w:r>
        <w:rPr>
          <w:rFonts w:ascii="Times New Roman" w:hAnsi="Times New Roman" w:cs="Times New Roman"/>
          <w:sz w:val="28"/>
          <w:szCs w:val="28"/>
        </w:rPr>
        <w:t>те в конкретной организации</w:t>
      </w:r>
      <w:r w:rsidRPr="00D00C66">
        <w:rPr>
          <w:rFonts w:ascii="Times New Roman" w:hAnsi="Times New Roman" w:cs="Times New Roman"/>
          <w:sz w:val="28"/>
          <w:szCs w:val="28"/>
        </w:rPr>
        <w:t>, в повышении эффективности работы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[2</w:t>
      </w:r>
      <w:r w:rsidRPr="00D60188">
        <w:rPr>
          <w:rFonts w:ascii="Times New Roman" w:hAnsi="Times New Roman" w:cs="Times New Roman"/>
          <w:sz w:val="28"/>
          <w:szCs w:val="28"/>
        </w:rPr>
        <w:t>].</w:t>
      </w:r>
    </w:p>
    <w:p w:rsidR="00585568" w:rsidRDefault="00585568" w:rsidP="00D00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568">
        <w:rPr>
          <w:rFonts w:ascii="Times New Roman" w:hAnsi="Times New Roman" w:cs="Times New Roman"/>
          <w:b/>
          <w:sz w:val="28"/>
          <w:szCs w:val="28"/>
        </w:rPr>
        <w:t>Классификация форм и методов корпоративного обучения</w:t>
      </w:r>
      <w:r w:rsidR="004575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144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75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85568" w:rsidTr="00585568">
        <w:tc>
          <w:tcPr>
            <w:tcW w:w="4785" w:type="dxa"/>
          </w:tcPr>
          <w:p w:rsidR="00585568" w:rsidRPr="00585568" w:rsidRDefault="00585568" w:rsidP="005855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 персонала</w:t>
            </w:r>
          </w:p>
        </w:tc>
        <w:tc>
          <w:tcPr>
            <w:tcW w:w="4785" w:type="dxa"/>
          </w:tcPr>
          <w:p w:rsidR="00585568" w:rsidRPr="00585568" w:rsidRDefault="00585568" w:rsidP="005855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обучения персонала</w:t>
            </w:r>
          </w:p>
        </w:tc>
      </w:tr>
      <w:tr w:rsidR="00585568" w:rsidTr="00585568">
        <w:tc>
          <w:tcPr>
            <w:tcW w:w="4785" w:type="dxa"/>
          </w:tcPr>
          <w:p w:rsidR="00585568" w:rsidRPr="00585568" w:rsidRDefault="00585568" w:rsidP="00410B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>Обучение с преподавателем</w:t>
            </w:r>
          </w:p>
        </w:tc>
        <w:tc>
          <w:tcPr>
            <w:tcW w:w="4785" w:type="dxa"/>
          </w:tcPr>
          <w:p w:rsidR="00585568" w:rsidRPr="00585568" w:rsidRDefault="00585568" w:rsidP="00410B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>Лекция; Семинар; Тренинг; Коучинг; Наставничество; Деловые игры; Командный коучинг.</w:t>
            </w:r>
          </w:p>
        </w:tc>
      </w:tr>
      <w:tr w:rsidR="00585568" w:rsidTr="00585568">
        <w:tc>
          <w:tcPr>
            <w:tcW w:w="4785" w:type="dxa"/>
          </w:tcPr>
          <w:p w:rsidR="00585568" w:rsidRPr="00585568" w:rsidRDefault="00585568" w:rsidP="00410B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4785" w:type="dxa"/>
          </w:tcPr>
          <w:p w:rsidR="00585568" w:rsidRPr="00585568" w:rsidRDefault="00585568" w:rsidP="00410B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 xml:space="preserve">Самообучение на основе рассылки учебных материалов; Электронные курсы; Дистанционные курсы и олимпиады; Вебинары;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 xml:space="preserve">Видеоконференции; Видеоуроки;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>Запись эталонов; Запись кейсов.</w:t>
            </w:r>
          </w:p>
        </w:tc>
      </w:tr>
      <w:tr w:rsidR="00585568" w:rsidTr="00585568">
        <w:tc>
          <w:tcPr>
            <w:tcW w:w="4785" w:type="dxa"/>
          </w:tcPr>
          <w:p w:rsidR="00585568" w:rsidRPr="00585568" w:rsidRDefault="00585568" w:rsidP="00410B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>Подкастинг</w:t>
            </w:r>
          </w:p>
        </w:tc>
        <w:tc>
          <w:tcPr>
            <w:tcW w:w="4785" w:type="dxa"/>
          </w:tcPr>
          <w:p w:rsidR="00585568" w:rsidRPr="00585568" w:rsidRDefault="00585568" w:rsidP="00410B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 xml:space="preserve">Аудиокнига; Аудио и видео подкасты в социальных сетях; Аудио гид; </w:t>
            </w:r>
            <w:r w:rsidR="008516C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85568">
              <w:rPr>
                <w:rFonts w:ascii="Times New Roman" w:hAnsi="Times New Roman" w:cs="Times New Roman"/>
                <w:sz w:val="28"/>
                <w:szCs w:val="28"/>
              </w:rPr>
              <w:t>Интернет серфинг; Блоги по теме; WIKI (энциклопедизм)</w:t>
            </w:r>
          </w:p>
        </w:tc>
      </w:tr>
    </w:tbl>
    <w:p w:rsidR="00C1493A" w:rsidRPr="00B80144" w:rsidRDefault="00B80144" w:rsidP="00B801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0144">
        <w:rPr>
          <w:rFonts w:ascii="Times New Roman" w:hAnsi="Times New Roman" w:cs="Times New Roman"/>
          <w:sz w:val="28"/>
          <w:szCs w:val="28"/>
        </w:rPr>
        <w:t xml:space="preserve">Методическая работа в школе представляет собой целый комплекс практических мероприятий, основывающихся на достижении передового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80144">
        <w:rPr>
          <w:rFonts w:ascii="Times New Roman" w:hAnsi="Times New Roman" w:cs="Times New Roman"/>
          <w:sz w:val="28"/>
          <w:szCs w:val="28"/>
        </w:rPr>
        <w:t>педагогического опыта и направленных на повышение</w:t>
      </w:r>
      <w:r w:rsidR="00416B8F">
        <w:rPr>
          <w:rFonts w:ascii="Times New Roman" w:hAnsi="Times New Roman" w:cs="Times New Roman"/>
          <w:sz w:val="28"/>
          <w:szCs w:val="28"/>
        </w:rPr>
        <w:t xml:space="preserve"> компетентности каждого учителя [4</w:t>
      </w:r>
      <w:r w:rsidR="00416B8F" w:rsidRPr="00D60188">
        <w:rPr>
          <w:rFonts w:ascii="Times New Roman" w:hAnsi="Times New Roman" w:cs="Times New Roman"/>
          <w:sz w:val="28"/>
          <w:szCs w:val="28"/>
        </w:rPr>
        <w:t>].</w:t>
      </w:r>
    </w:p>
    <w:p w:rsidR="00B80144" w:rsidRPr="00B80144" w:rsidRDefault="00B80144" w:rsidP="00B801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0144">
        <w:rPr>
          <w:rFonts w:ascii="Times New Roman" w:hAnsi="Times New Roman" w:cs="Times New Roman"/>
          <w:sz w:val="28"/>
          <w:szCs w:val="28"/>
        </w:rPr>
        <w:t xml:space="preserve">Теоретический анализ проблемы позволил построить модель повышения профессиональной компетентности педагога в условиях корпоративного </w:t>
      </w:r>
      <w:r w:rsidRPr="00B80144">
        <w:rPr>
          <w:rFonts w:ascii="Times New Roman" w:hAnsi="Times New Roman" w:cs="Times New Roman"/>
          <w:sz w:val="28"/>
          <w:szCs w:val="28"/>
        </w:rPr>
        <w:lastRenderedPageBreak/>
        <w:t xml:space="preserve">обучения, включающую концептуальный, содержательный, технологический и рефлексивный компоненты. </w:t>
      </w:r>
    </w:p>
    <w:p w:rsidR="00B80144" w:rsidRPr="00B80144" w:rsidRDefault="00B80144" w:rsidP="00B801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0144">
        <w:rPr>
          <w:rFonts w:ascii="Times New Roman" w:hAnsi="Times New Roman" w:cs="Times New Roman"/>
          <w:sz w:val="28"/>
          <w:szCs w:val="28"/>
        </w:rPr>
        <w:t xml:space="preserve">Концептуальный компонент включает в себя следующие теоретические идеи: </w:t>
      </w:r>
    </w:p>
    <w:p w:rsidR="00833526" w:rsidRDefault="00B80144" w:rsidP="00416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44">
        <w:rPr>
          <w:rFonts w:ascii="Times New Roman" w:hAnsi="Times New Roman" w:cs="Times New Roman"/>
          <w:sz w:val="28"/>
          <w:szCs w:val="28"/>
        </w:rPr>
        <w:t>1. Организация корпоративного обучения выступает как системное основание для повышения профессиональной компетентности педагога в условиях непрерывного образования.</w:t>
      </w:r>
    </w:p>
    <w:p w:rsidR="00B80144" w:rsidRPr="00B80144" w:rsidRDefault="00B80144" w:rsidP="00416B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0144">
        <w:rPr>
          <w:rFonts w:ascii="Times New Roman" w:hAnsi="Times New Roman" w:cs="Times New Roman"/>
          <w:sz w:val="28"/>
          <w:szCs w:val="28"/>
        </w:rPr>
        <w:t>2. Корпоративное обучение не заменяет, а дополняет методическую работу в школе.</w:t>
      </w:r>
    </w:p>
    <w:p w:rsidR="00B80144" w:rsidRPr="00D11BBA" w:rsidRDefault="00B80144" w:rsidP="00D11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t>По мнению Ю. К. Бабанского, методическая работа в образовательной организации ориентирована на всестороннее повышение профессионального мастерства каждого педагога и в целом на развитие творческого потенциала педагогического коллектива образовательной организации</w:t>
      </w:r>
      <w:r w:rsidR="00D11BBA" w:rsidRPr="00D11BBA">
        <w:rPr>
          <w:rFonts w:ascii="Times New Roman" w:hAnsi="Times New Roman" w:cs="Times New Roman"/>
          <w:sz w:val="28"/>
          <w:szCs w:val="28"/>
        </w:rPr>
        <w:t>.</w:t>
      </w:r>
    </w:p>
    <w:p w:rsidR="00D11BBA" w:rsidRPr="00D11BBA" w:rsidRDefault="00D11BBA" w:rsidP="00D11B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t xml:space="preserve">3. Организация корпоративного обучения на основе командного подхода позволяет педагогу строить как горизонтальную, так и вертикальную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1BBA">
        <w:rPr>
          <w:rFonts w:ascii="Times New Roman" w:hAnsi="Times New Roman" w:cs="Times New Roman"/>
          <w:sz w:val="28"/>
          <w:szCs w:val="28"/>
        </w:rPr>
        <w:t>карьеру.</w:t>
      </w:r>
    </w:p>
    <w:p w:rsidR="00D11BBA" w:rsidRPr="00D11BBA" w:rsidRDefault="00D11BBA" w:rsidP="00D11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BBA">
        <w:rPr>
          <w:rFonts w:ascii="Times New Roman" w:hAnsi="Times New Roman" w:cs="Times New Roman"/>
          <w:sz w:val="28"/>
          <w:szCs w:val="28"/>
        </w:rPr>
        <w:t xml:space="preserve">Содержательный компонент во многом определяется следующими целями и за дачами корпоративного обучения педагогов: 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анализ профессиональных потребностей и познавательных интересов педагогов; 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наличие команд педагогов с различными целевыми установками, содержанием методической деятельности и ожидаемыми результатами; 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формирование у педагогов компетенций, обеспечивающих достижение планируемых результатов профессионально-личностного развития; 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развитие корпоративной культуры педагогов;</w:t>
      </w:r>
    </w:p>
    <w:p w:rsidR="00833526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повышение эффективности и результативности деятельности сам</w:t>
      </w:r>
      <w:r w:rsidR="00F9723F">
        <w:rPr>
          <w:rFonts w:ascii="Times New Roman" w:hAnsi="Times New Roman" w:cs="Times New Roman"/>
          <w:sz w:val="28"/>
          <w:szCs w:val="28"/>
        </w:rPr>
        <w:t>ой образовательной организации [4</w:t>
      </w:r>
      <w:r w:rsidR="00F9723F" w:rsidRPr="00D60188">
        <w:rPr>
          <w:rFonts w:ascii="Times New Roman" w:hAnsi="Times New Roman" w:cs="Times New Roman"/>
          <w:sz w:val="28"/>
          <w:szCs w:val="28"/>
        </w:rPr>
        <w:t>].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t xml:space="preserve">В заключении можно сказать, что анализ изучения исследуемого вопроса показал, что корпоративное обучение сегодня может рассматриваться как эффективный ресурс повышения уровня компетентности в случае: 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если уровень профессионального развития сотрудника не позволяет ему в полной мере проявить свои компетенции; </w:t>
      </w:r>
    </w:p>
    <w:p w:rsidR="00EF2625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Pr="00D11BBA">
        <w:rPr>
          <w:rFonts w:ascii="Times New Roman" w:hAnsi="Times New Roman" w:cs="Times New Roman"/>
          <w:sz w:val="28"/>
          <w:szCs w:val="28"/>
        </w:rPr>
        <w:t xml:space="preserve"> сами компетенции становятся неактуальными в случае быстрой смены социально-экономических запросов к уровню профессионализма специалиста; </w:t>
      </w:r>
    </w:p>
    <w:p w:rsidR="00D11BBA" w:rsidRPr="00D11BBA" w:rsidRDefault="00D11BBA" w:rsidP="00D11B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BBA">
        <w:rPr>
          <w:rFonts w:ascii="Times New Roman" w:hAnsi="Times New Roman" w:cs="Times New Roman"/>
          <w:sz w:val="28"/>
          <w:szCs w:val="28"/>
        </w:rPr>
        <w:sym w:font="Symbol" w:char="F02D"/>
      </w:r>
      <w:r w:rsidR="00416B8F">
        <w:rPr>
          <w:rFonts w:ascii="Times New Roman" w:hAnsi="Times New Roman" w:cs="Times New Roman"/>
          <w:sz w:val="28"/>
          <w:szCs w:val="28"/>
        </w:rPr>
        <w:t xml:space="preserve"> </w:t>
      </w:r>
      <w:r w:rsidRPr="00D11BBA">
        <w:rPr>
          <w:rFonts w:ascii="Times New Roman" w:hAnsi="Times New Roman" w:cs="Times New Roman"/>
          <w:sz w:val="28"/>
          <w:szCs w:val="28"/>
        </w:rPr>
        <w:t xml:space="preserve">изменяются стратегические ориентиры развития организации, а соответственно, и векторы профессионального развития специалиста. </w:t>
      </w:r>
    </w:p>
    <w:p w:rsidR="00416B8F" w:rsidRDefault="00416B8F" w:rsidP="00416B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F9723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833526" w:rsidRPr="00416B8F" w:rsidRDefault="00416B8F" w:rsidP="00416B8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416B8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16B8F" w:rsidRPr="00416B8F" w:rsidRDefault="00416B8F" w:rsidP="00416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8F">
        <w:rPr>
          <w:rFonts w:ascii="Times New Roman" w:hAnsi="Times New Roman" w:cs="Times New Roman"/>
          <w:sz w:val="28"/>
          <w:szCs w:val="28"/>
        </w:rPr>
        <w:t>В заключение, можно сказать, что корпоративное обучение является неотъемлемой частью профессионального развития учителей, играя ключевую роль в повышении их компетенции и адаптации к современным требованиям образовательной среды. Оно способствует созданию высококвалифицированного кадрового состава, способного эффективно решать задачи образо</w:t>
      </w:r>
      <w:r w:rsidRPr="00416B8F">
        <w:rPr>
          <w:rFonts w:ascii="Times New Roman" w:hAnsi="Times New Roman" w:cs="Times New Roman"/>
          <w:sz w:val="28"/>
          <w:szCs w:val="28"/>
        </w:rPr>
        <w:lastRenderedPageBreak/>
        <w:t>вания в условиях глобальных изменений. Важно, чтобы образовательные учреждения и государственные органы уделяли внимание развитию корпоративного обучения, создавали условия для его реализации и активно поддерживали инициативы, направленные на профессиональное развитие педагогов. Таким образом, корпоративное обучение не только повышает уровень квалификации учителей, но и вносит значительный вклад в общее развитие образовательной системы, что в конечном итоге приводит к улучшению качества образования и воспитания подрастающего поколения.</w:t>
      </w:r>
    </w:p>
    <w:p w:rsidR="00F9723F" w:rsidRDefault="00F9723F" w:rsidP="00F9723F">
      <w:pPr>
        <w:tabs>
          <w:tab w:val="left" w:pos="3840"/>
        </w:tabs>
        <w:spacing w:after="0" w:line="240" w:lineRule="auto"/>
      </w:pPr>
      <w:bookmarkStart w:id="0" w:name="_GoBack"/>
      <w:bookmarkEnd w:id="0"/>
    </w:p>
    <w:p w:rsidR="00590CE6" w:rsidRPr="00B101C6" w:rsidRDefault="00F9723F" w:rsidP="00F9723F">
      <w:pPr>
        <w:tabs>
          <w:tab w:val="left" w:pos="384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        </w:t>
      </w:r>
      <w:r w:rsidR="00590CE6" w:rsidRPr="00F9723F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D05631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590CE6" w:rsidRDefault="00590CE6" w:rsidP="00F97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E6">
        <w:rPr>
          <w:rFonts w:ascii="Times New Roman" w:hAnsi="Times New Roman" w:cs="Times New Roman"/>
          <w:sz w:val="28"/>
          <w:szCs w:val="28"/>
        </w:rPr>
        <w:t xml:space="preserve">1. Мазова С.В. Управленческий проект «Корпоративное обучение </w:t>
      </w:r>
      <w:r w:rsidR="00D00C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90CE6">
        <w:rPr>
          <w:rFonts w:ascii="Times New Roman" w:hAnsi="Times New Roman" w:cs="Times New Roman"/>
          <w:sz w:val="28"/>
          <w:szCs w:val="28"/>
        </w:rPr>
        <w:t>педагогов»: методическое пособие. – Оренбург: О</w:t>
      </w:r>
      <w:r w:rsidR="00D00C66">
        <w:rPr>
          <w:rFonts w:ascii="Times New Roman" w:hAnsi="Times New Roman" w:cs="Times New Roman"/>
          <w:sz w:val="28"/>
          <w:szCs w:val="28"/>
        </w:rPr>
        <w:t xml:space="preserve">ренбургское ПКУ, 2017.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90CE6">
        <w:rPr>
          <w:rFonts w:ascii="Times New Roman" w:hAnsi="Times New Roman" w:cs="Times New Roman"/>
          <w:sz w:val="28"/>
          <w:szCs w:val="28"/>
        </w:rPr>
        <w:t xml:space="preserve">86 с. </w:t>
      </w:r>
    </w:p>
    <w:p w:rsidR="00D00C66" w:rsidRPr="00D00C66" w:rsidRDefault="00D00C66" w:rsidP="00F972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74FB5">
        <w:rPr>
          <w:rFonts w:ascii="Times New Roman" w:hAnsi="Times New Roman" w:cs="Times New Roman"/>
          <w:sz w:val="28"/>
          <w:szCs w:val="28"/>
        </w:rPr>
        <w:t xml:space="preserve">. </w:t>
      </w:r>
      <w:r w:rsidR="00774F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Мыльникова, С. А</w:t>
      </w:r>
      <w:r w:rsidRPr="00D00C6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774F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Погосян В.А. «Корпоративное обучение» // Вестник Герценовского университета. 3-4/2014.</w:t>
      </w:r>
    </w:p>
    <w:p w:rsidR="00774FB5" w:rsidRDefault="00457567" w:rsidP="00F97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Абдулаева О.А., Греку И.А. «Внутрифирменное и корпоративное обучение учителей: анализ понятий». Педагогика.</w:t>
      </w:r>
    </w:p>
    <w:p w:rsidR="00590CE6" w:rsidRPr="001E61C9" w:rsidRDefault="00B80144" w:rsidP="00F9723F">
      <w:pPr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0CE6" w:rsidRPr="00590CE6">
        <w:rPr>
          <w:rFonts w:ascii="Times New Roman" w:hAnsi="Times New Roman" w:cs="Times New Roman"/>
          <w:sz w:val="28"/>
          <w:szCs w:val="28"/>
        </w:rPr>
        <w:t xml:space="preserve">. </w:t>
      </w:r>
      <w:r w:rsidR="00590CE6" w:rsidRPr="00590CE6">
        <w:rPr>
          <w:rFonts w:ascii="Times New Roman" w:hAnsi="Times New Roman" w:cs="Times New Roman"/>
          <w:color w:val="1A1A1A"/>
          <w:sz w:val="28"/>
          <w:szCs w:val="28"/>
        </w:rPr>
        <w:t>Селиванова О.Г., Санникова Н.И. Корпоративное обучение педагогов как ресурс повышения профессиональной компетентности</w:t>
      </w:r>
      <w:r w:rsidR="00F9723F">
        <w:rPr>
          <w:rFonts w:ascii="Times New Roman" w:hAnsi="Times New Roman" w:cs="Times New Roman"/>
          <w:color w:val="1A1A1A"/>
          <w:sz w:val="28"/>
          <w:szCs w:val="28"/>
        </w:rPr>
        <w:t xml:space="preserve"> // </w:t>
      </w:r>
      <w:r w:rsidR="00590CE6" w:rsidRPr="00590CE6">
        <w:rPr>
          <w:rFonts w:ascii="Times New Roman" w:hAnsi="Times New Roman" w:cs="Times New Roman"/>
          <w:color w:val="1A1A1A"/>
          <w:sz w:val="28"/>
          <w:szCs w:val="28"/>
        </w:rPr>
        <w:t xml:space="preserve">Журнал </w:t>
      </w:r>
      <w:r w:rsidR="00416B8F">
        <w:rPr>
          <w:rFonts w:ascii="Times New Roman" w:hAnsi="Times New Roman" w:cs="Times New Roman"/>
          <w:color w:val="1A1A1A"/>
          <w:sz w:val="28"/>
          <w:szCs w:val="28"/>
        </w:rPr>
        <w:t xml:space="preserve">                «</w:t>
      </w:r>
      <w:r w:rsidR="00590CE6" w:rsidRPr="00590CE6">
        <w:rPr>
          <w:rFonts w:ascii="Times New Roman" w:hAnsi="Times New Roman" w:cs="Times New Roman"/>
          <w:color w:val="1A1A1A"/>
          <w:sz w:val="28"/>
          <w:szCs w:val="28"/>
        </w:rPr>
        <w:t xml:space="preserve">Концепт». </w:t>
      </w:r>
      <w:r w:rsidR="00590CE6" w:rsidRPr="001E61C9">
        <w:rPr>
          <w:rFonts w:ascii="Times New Roman" w:hAnsi="Times New Roman" w:cs="Times New Roman"/>
          <w:color w:val="1A1A1A"/>
          <w:sz w:val="28"/>
          <w:szCs w:val="28"/>
          <w:lang w:val="en-US"/>
        </w:rPr>
        <w:t>2020. № 9</w:t>
      </w:r>
    </w:p>
    <w:p w:rsidR="00F9723F" w:rsidRPr="001E61C9" w:rsidRDefault="00F9723F" w:rsidP="00416B8F">
      <w:pPr>
        <w:spacing w:after="0" w:line="240" w:lineRule="auto"/>
        <w:ind w:left="709"/>
        <w:jc w:val="both"/>
        <w:rPr>
          <w:rFonts w:ascii="Times New Roman" w:hAnsi="Times New Roman" w:cs="Times New Roman"/>
          <w:color w:val="1A1A1A"/>
          <w:sz w:val="28"/>
          <w:szCs w:val="28"/>
          <w:lang w:val="en-US"/>
        </w:rPr>
      </w:pPr>
    </w:p>
    <w:p w:rsidR="00F9723F" w:rsidRDefault="00F9723F" w:rsidP="00F9723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Author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Information: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354D">
        <w:rPr>
          <w:rFonts w:ascii="Times New Roman" w:hAnsi="Times New Roman" w:cs="Times New Roman"/>
          <w:sz w:val="28"/>
          <w:szCs w:val="28"/>
          <w:lang w:val="en-US"/>
        </w:rPr>
        <w:t>Fitzuk</w:t>
      </w:r>
      <w:proofErr w:type="spellEnd"/>
      <w:r w:rsidRPr="006E354D">
        <w:rPr>
          <w:rFonts w:ascii="Times New Roman" w:hAnsi="Times New Roman" w:cs="Times New Roman"/>
          <w:sz w:val="28"/>
          <w:szCs w:val="28"/>
          <w:lang w:val="en-US"/>
        </w:rPr>
        <w:t xml:space="preserve"> Oksana </w:t>
      </w:r>
      <w:proofErr w:type="spellStart"/>
      <w:r w:rsidRPr="006E354D">
        <w:rPr>
          <w:rFonts w:ascii="Times New Roman" w:hAnsi="Times New Roman" w:cs="Times New Roman"/>
          <w:sz w:val="28"/>
          <w:szCs w:val="28"/>
          <w:lang w:val="en-US"/>
        </w:rPr>
        <w:t>Viktorovna</w:t>
      </w:r>
      <w:proofErr w:type="spellEnd"/>
      <w:r w:rsidRPr="00B101C6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1C6">
        <w:rPr>
          <w:rFonts w:ascii="Times New Roman" w:hAnsi="Times New Roman" w:cs="Times New Roman"/>
          <w:sz w:val="28"/>
          <w:szCs w:val="28"/>
          <w:lang w:val="en-US"/>
        </w:rPr>
        <w:t>Perm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1C6">
        <w:rPr>
          <w:rFonts w:ascii="Times New Roman" w:hAnsi="Times New Roman" w:cs="Times New Roman"/>
          <w:sz w:val="28"/>
          <w:szCs w:val="28"/>
          <w:lang w:val="en-US"/>
        </w:rPr>
        <w:t>State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1C6">
        <w:rPr>
          <w:rFonts w:ascii="Times New Roman" w:hAnsi="Times New Roman" w:cs="Times New Roman"/>
          <w:sz w:val="28"/>
          <w:szCs w:val="28"/>
          <w:lang w:val="en-US"/>
        </w:rPr>
        <w:t>Humanitarian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1C6">
        <w:rPr>
          <w:rFonts w:ascii="Times New Roman" w:hAnsi="Times New Roman" w:cs="Times New Roman"/>
          <w:sz w:val="28"/>
          <w:szCs w:val="28"/>
          <w:lang w:val="en-US"/>
        </w:rPr>
        <w:t>Pedagogical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1C6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F69BD" w:rsidRPr="007F69B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7F69BD">
        <w:rPr>
          <w:rFonts w:ascii="Times New Roman" w:hAnsi="Times New Roman" w:cs="Times New Roman"/>
          <w:sz w:val="28"/>
          <w:szCs w:val="28"/>
          <w:lang w:val="en-US"/>
        </w:rPr>
        <w:t>Perm</w:t>
      </w:r>
      <w:r w:rsidR="007F69BD" w:rsidRPr="007F69B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9723F" w:rsidRDefault="007F69BD" w:rsidP="007F69BD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lang w:val="en-US"/>
        </w:rPr>
      </w:pPr>
      <w:r w:rsidRPr="007F69BD">
        <w:rPr>
          <w:rFonts w:ascii="Times New Roman" w:hAnsi="Times New Roman" w:cs="Times New Roman"/>
          <w:b/>
          <w:color w:val="1A1A1A"/>
          <w:sz w:val="28"/>
          <w:szCs w:val="28"/>
          <w:lang w:val="en-US"/>
        </w:rPr>
        <w:t>Annotatsiya</w:t>
      </w:r>
    </w:p>
    <w:p w:rsidR="003E71AF" w:rsidRPr="007F69BD" w:rsidRDefault="003E71AF" w:rsidP="007F69BD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lang w:val="en-US"/>
        </w:rPr>
      </w:pPr>
    </w:p>
    <w:p w:rsidR="003E71AF" w:rsidRPr="003E71AF" w:rsidRDefault="003E71AF" w:rsidP="003E71A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71AF">
        <w:rPr>
          <w:rFonts w:ascii="Times New Roman" w:hAnsi="Times New Roman" w:cs="Times New Roman"/>
          <w:sz w:val="28"/>
          <w:szCs w:val="28"/>
          <w:lang w:val="en-US"/>
        </w:rPr>
        <w:t>Aktual'nost' issledovaniya obuslovlena poiskami novykh form povyshe-niya</w:t>
      </w:r>
    </w:p>
    <w:p w:rsidR="00590CE6" w:rsidRDefault="003E71AF" w:rsidP="003E71A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71AF">
        <w:rPr>
          <w:rFonts w:ascii="Times New Roman" w:hAnsi="Times New Roman" w:cs="Times New Roman"/>
          <w:sz w:val="28"/>
          <w:szCs w:val="28"/>
          <w:lang w:val="en-US"/>
        </w:rPr>
        <w:t>professional'noy kompetentnosti v sisteme nepreryvnogo obrazovaniya. Tsel' stat'i sostoit proanalizirovat' i dat' 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tsenku korporativnomu </w:t>
      </w:r>
      <w:r w:rsidRPr="003E71AF">
        <w:rPr>
          <w:rFonts w:ascii="Times New Roman" w:hAnsi="Times New Roman" w:cs="Times New Roman"/>
          <w:sz w:val="28"/>
          <w:szCs w:val="28"/>
          <w:lang w:val="en-US"/>
        </w:rPr>
        <w:t>obucheniyu kak instrumenta, sp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osobstvuyushchego povysheniyu </w:t>
      </w:r>
      <w:r w:rsidRPr="003E71AF">
        <w:rPr>
          <w:rFonts w:ascii="Times New Roman" w:hAnsi="Times New Roman" w:cs="Times New Roman"/>
          <w:sz w:val="28"/>
          <w:szCs w:val="28"/>
          <w:lang w:val="en-US"/>
        </w:rPr>
        <w:t>professional'noy kompetentsii uchitelya v usloviyakh sovremennogo obrazo-vatel'nogo protsessa. Korporativnoye obrazovaniye reshayet ryad spetsifiche-skikh zadach – pervichnoye obucheniye v kompanii i nepreryvnoye obrazovaniye v techeniye vsego sroka raboty. V rabote obrashchayetsya vnimaniye Na neobkho-dimost' ispol'zovaniya takikh form kak povysheniya kvalifikatsii, kak korporativnogo obucheniya pedagogov. Obosnovyvayetsya vyvod o tom, chto korporativnoye    obucheniye yavlyayetsya neot"yemlemoy chast'yu professio</w:t>
      </w:r>
      <w:r>
        <w:rPr>
          <w:rFonts w:ascii="Times New Roman" w:hAnsi="Times New Roman" w:cs="Times New Roman"/>
          <w:sz w:val="28"/>
          <w:szCs w:val="28"/>
          <w:lang w:val="en-US"/>
        </w:rPr>
        <w:t>nal'-nogo razvitiya uchiteley</w:t>
      </w:r>
      <w:r w:rsidRPr="003E71AF">
        <w:rPr>
          <w:rFonts w:ascii="Times New Roman" w:hAnsi="Times New Roman" w:cs="Times New Roman"/>
          <w:sz w:val="28"/>
          <w:szCs w:val="28"/>
          <w:lang w:val="en-US"/>
        </w:rPr>
        <w:t>, igraya klyuchevuyu rol' v povyshenii ikh kompetentsii i adaptatsii k sovremennym trebovaniyam obrazovatel'noy sredy.</w:t>
      </w:r>
    </w:p>
    <w:p w:rsidR="007F69BD" w:rsidRPr="00F07394" w:rsidRDefault="003E71AF" w:rsidP="00827CE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71A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Keywords</w:t>
      </w:r>
      <w:r w:rsidR="00F07394" w:rsidRPr="00F07394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F07394">
        <w:rPr>
          <w:lang w:val="en-US"/>
        </w:rPr>
        <w:t xml:space="preserve"> </w:t>
      </w:r>
      <w:r w:rsidR="00F07394">
        <w:rPr>
          <w:rFonts w:ascii="Times New Roman" w:hAnsi="Times New Roman" w:cs="Times New Roman"/>
          <w:sz w:val="28"/>
          <w:szCs w:val="28"/>
          <w:lang w:val="en-US"/>
        </w:rPr>
        <w:t>кorporatsiya, к</w:t>
      </w:r>
      <w:r w:rsidR="00F07394" w:rsidRPr="00F07394">
        <w:rPr>
          <w:rFonts w:ascii="Times New Roman" w:hAnsi="Times New Roman" w:cs="Times New Roman"/>
          <w:sz w:val="28"/>
          <w:szCs w:val="28"/>
          <w:lang w:val="en-US"/>
        </w:rPr>
        <w:t>orporativnoye obucheniye, nepreryvnoye obucheniye, urovni professional'nykh kompetentsiy, podkasting, kouching.</w:t>
      </w:r>
    </w:p>
    <w:p w:rsidR="00827CEE" w:rsidRDefault="00827CEE" w:rsidP="00827CE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90CE6" w:rsidRDefault="00827CEE" w:rsidP="00827CEE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E61C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     </w:t>
      </w:r>
      <w:proofErr w:type="gramStart"/>
      <w:r w:rsidR="00047D33">
        <w:rPr>
          <w:rFonts w:ascii="Times New Roman" w:hAnsi="Times New Roman" w:cs="Times New Roman"/>
          <w:b/>
          <w:bCs/>
          <w:sz w:val="28"/>
          <w:szCs w:val="28"/>
          <w:lang w:val="en-US"/>
        </w:rPr>
        <w:t>list</w:t>
      </w:r>
      <w:proofErr w:type="gramEnd"/>
      <w:r w:rsidR="00047D3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of reference</w:t>
      </w:r>
      <w:r w:rsidR="00047D33" w:rsidRPr="00047D3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</w:p>
    <w:p w:rsidR="00827CEE" w:rsidRPr="00827CEE" w:rsidRDefault="00827CEE" w:rsidP="00827C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827CEE">
        <w:rPr>
          <w:rFonts w:ascii="Times New Roman" w:hAnsi="Times New Roman" w:cs="Times New Roman"/>
          <w:bCs/>
          <w:sz w:val="28"/>
          <w:szCs w:val="28"/>
          <w:lang w:val="en-US"/>
        </w:rPr>
        <w:t>1. Mazova S.V. Management project "Corporate training of teachers":                         methodological manual. - Orenburg: Orenburg PKU, 2017. - 86 s.</w:t>
      </w:r>
    </w:p>
    <w:p w:rsidR="00827CEE" w:rsidRPr="00827CEE" w:rsidRDefault="00827CEE" w:rsidP="00827C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827CEE">
        <w:rPr>
          <w:rFonts w:ascii="Times New Roman" w:hAnsi="Times New Roman" w:cs="Times New Roman"/>
          <w:bCs/>
          <w:sz w:val="28"/>
          <w:szCs w:val="28"/>
          <w:lang w:val="en-US"/>
        </w:rPr>
        <w:t>2. Mylnikova, S. A., Poghosyan V. A. "Corporate training "//Bulletin of Herzen University. 3-4/2014.</w:t>
      </w:r>
    </w:p>
    <w:p w:rsidR="00827CEE" w:rsidRPr="00827CEE" w:rsidRDefault="00827CEE" w:rsidP="00827C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827CEE">
        <w:rPr>
          <w:rFonts w:ascii="Times New Roman" w:hAnsi="Times New Roman" w:cs="Times New Roman"/>
          <w:bCs/>
          <w:sz w:val="28"/>
          <w:szCs w:val="28"/>
          <w:lang w:val="en-US"/>
        </w:rPr>
        <w:t>3. Abdulaeva O.A., Greku I.A. "Internal and corporate teaching of teachers:        analysis of concepts." Pedagogy.</w:t>
      </w:r>
    </w:p>
    <w:p w:rsidR="00827CEE" w:rsidRPr="00827CEE" w:rsidRDefault="00827CEE" w:rsidP="00827C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827CEE">
        <w:rPr>
          <w:rFonts w:ascii="Times New Roman" w:hAnsi="Times New Roman" w:cs="Times New Roman"/>
          <w:bCs/>
          <w:sz w:val="28"/>
          <w:szCs w:val="28"/>
          <w:lang w:val="en-US"/>
        </w:rPr>
        <w:t>4. Selivanova O.G., Sannikova N.I. Corporate training of teachers as a resource for improving professional competence//Concept Magazine. 2020. № 9</w:t>
      </w:r>
    </w:p>
    <w:p w:rsidR="00590CE6" w:rsidRPr="00827CEE" w:rsidRDefault="00590CE6" w:rsidP="00CF6CD6">
      <w:pPr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FC36A1" w:rsidRPr="00827CEE" w:rsidRDefault="00FC36A1" w:rsidP="00416B8F">
      <w:pPr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FC36A1" w:rsidRPr="00827CEE" w:rsidSect="00EF2625">
          <w:headerReference w:type="default" r:id="rId8"/>
          <w:headerReference w:type="first" r:id="rId9"/>
          <w:pgSz w:w="11906" w:h="16838"/>
          <w:pgMar w:top="142" w:right="851" w:bottom="1134" w:left="1701" w:header="567" w:footer="709" w:gutter="0"/>
          <w:cols w:space="708"/>
          <w:docGrid w:linePitch="360"/>
        </w:sectPr>
      </w:pPr>
    </w:p>
    <w:p w:rsidR="00B101C6" w:rsidRPr="00F9723F" w:rsidRDefault="00B101C6" w:rsidP="00F9723F">
      <w:pPr>
        <w:rPr>
          <w:rFonts w:ascii="Times New Roman" w:hAnsi="Times New Roman" w:cs="Times New Roman"/>
          <w:sz w:val="28"/>
          <w:szCs w:val="28"/>
          <w:lang w:val="en-US"/>
        </w:rPr>
        <w:sectPr w:rsidR="00B101C6" w:rsidRPr="00F9723F" w:rsidSect="00CA3439">
          <w:type w:val="continuous"/>
          <w:pgSz w:w="11906" w:h="16838"/>
          <w:pgMar w:top="1134" w:right="851" w:bottom="1134" w:left="1701" w:header="567" w:footer="709" w:gutter="0"/>
          <w:cols w:num="2" w:space="708"/>
          <w:titlePg/>
          <w:docGrid w:linePitch="360"/>
        </w:sectPr>
      </w:pPr>
    </w:p>
    <w:p w:rsidR="00B101C6" w:rsidRPr="00827CEE" w:rsidRDefault="00B101C6" w:rsidP="00F0739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sectPr w:rsidR="00B101C6" w:rsidRPr="00827CEE" w:rsidSect="00B101C6">
      <w:type w:val="continuous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16B" w:rsidRDefault="00DA016B" w:rsidP="008C14CA">
      <w:pPr>
        <w:spacing w:after="0" w:line="240" w:lineRule="auto"/>
      </w:pPr>
      <w:r>
        <w:separator/>
      </w:r>
    </w:p>
  </w:endnote>
  <w:endnote w:type="continuationSeparator" w:id="0">
    <w:p w:rsidR="00DA016B" w:rsidRDefault="00DA016B" w:rsidP="008C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16B" w:rsidRDefault="00DA016B" w:rsidP="008C14CA">
      <w:pPr>
        <w:spacing w:after="0" w:line="240" w:lineRule="auto"/>
      </w:pPr>
      <w:r>
        <w:separator/>
      </w:r>
    </w:p>
  </w:footnote>
  <w:footnote w:type="continuationSeparator" w:id="0">
    <w:p w:rsidR="00DA016B" w:rsidRDefault="00DA016B" w:rsidP="008C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4CA" w:rsidRPr="00DB7C27" w:rsidRDefault="008C14CA">
    <w:pPr>
      <w:pStyle w:val="ae"/>
      <w:rPr>
        <w:rFonts w:ascii="Times New Roman" w:hAnsi="Times New Roman" w:cs="Times New Roman"/>
        <w:sz w:val="28"/>
        <w:szCs w:val="28"/>
        <w:lang w:val="en-US"/>
      </w:rPr>
    </w:pPr>
    <w:r w:rsidRPr="00CA3439">
      <w:rPr>
        <w:rFonts w:ascii="Times New Roman" w:hAnsi="Times New Roman" w:cs="Times New Roman"/>
        <w:sz w:val="28"/>
        <w:szCs w:val="28"/>
      </w:rPr>
      <w:ptab w:relativeTo="margin" w:alignment="center" w:leader="none"/>
    </w:r>
    <w:r w:rsidRPr="00CA3439">
      <w:rPr>
        <w:rFonts w:ascii="Times New Roman" w:hAnsi="Times New Roman" w:cs="Times New Roman"/>
        <w:sz w:val="28"/>
        <w:szCs w:val="28"/>
      </w:rPr>
      <w:ptab w:relativeTo="margin" w:alignment="right" w:leader="none"/>
    </w:r>
    <w:r w:rsidR="002F1C0B">
      <w:rPr>
        <w:rFonts w:ascii="Times New Roman" w:hAnsi="Times New Roman" w:cs="Times New Roman"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85B" w:rsidRPr="00CA3439" w:rsidRDefault="00C7185B" w:rsidP="00C7185B">
    <w:pPr>
      <w:pStyle w:val="ae"/>
      <w:rPr>
        <w:rFonts w:ascii="Times New Roman" w:hAnsi="Times New Roman" w:cs="Times New Roman"/>
        <w:sz w:val="28"/>
        <w:szCs w:val="28"/>
      </w:rPr>
    </w:pPr>
  </w:p>
  <w:p w:rsidR="00C7185B" w:rsidRDefault="00C7185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E1D7F"/>
    <w:multiLevelType w:val="multilevel"/>
    <w:tmpl w:val="6B74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683D"/>
    <w:multiLevelType w:val="multilevel"/>
    <w:tmpl w:val="9934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0258E"/>
    <w:multiLevelType w:val="multilevel"/>
    <w:tmpl w:val="CD3E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D3142"/>
    <w:multiLevelType w:val="multilevel"/>
    <w:tmpl w:val="D3062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50924"/>
    <w:multiLevelType w:val="hybridMultilevel"/>
    <w:tmpl w:val="B4AA8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302A6"/>
    <w:multiLevelType w:val="multilevel"/>
    <w:tmpl w:val="AD84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E3AC9"/>
    <w:multiLevelType w:val="hybridMultilevel"/>
    <w:tmpl w:val="4DECCE6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2E2615CE"/>
    <w:multiLevelType w:val="hybridMultilevel"/>
    <w:tmpl w:val="CF86F38A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313F7450"/>
    <w:multiLevelType w:val="hybridMultilevel"/>
    <w:tmpl w:val="45AC42B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6D9A76B2"/>
    <w:multiLevelType w:val="multilevel"/>
    <w:tmpl w:val="95B2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5E7"/>
    <w:rsid w:val="000000CE"/>
    <w:rsid w:val="00005E1B"/>
    <w:rsid w:val="00041493"/>
    <w:rsid w:val="00047D33"/>
    <w:rsid w:val="00081F2C"/>
    <w:rsid w:val="00081F5E"/>
    <w:rsid w:val="0009232E"/>
    <w:rsid w:val="000A3686"/>
    <w:rsid w:val="000B714F"/>
    <w:rsid w:val="000C6EE0"/>
    <w:rsid w:val="000D1076"/>
    <w:rsid w:val="000D64F7"/>
    <w:rsid w:val="000D708C"/>
    <w:rsid w:val="000E34BC"/>
    <w:rsid w:val="000E557F"/>
    <w:rsid w:val="00115ABC"/>
    <w:rsid w:val="00124D0A"/>
    <w:rsid w:val="0013787D"/>
    <w:rsid w:val="00147AED"/>
    <w:rsid w:val="00152ABA"/>
    <w:rsid w:val="00155B60"/>
    <w:rsid w:val="0016283C"/>
    <w:rsid w:val="00164721"/>
    <w:rsid w:val="001652D0"/>
    <w:rsid w:val="001A4605"/>
    <w:rsid w:val="001B3DF8"/>
    <w:rsid w:val="001C5A21"/>
    <w:rsid w:val="001E61C9"/>
    <w:rsid w:val="001E7D15"/>
    <w:rsid w:val="001F089C"/>
    <w:rsid w:val="0020089B"/>
    <w:rsid w:val="00236C9E"/>
    <w:rsid w:val="002377D1"/>
    <w:rsid w:val="002378DC"/>
    <w:rsid w:val="00250B37"/>
    <w:rsid w:val="002622D7"/>
    <w:rsid w:val="002649FA"/>
    <w:rsid w:val="00264B5C"/>
    <w:rsid w:val="002875EA"/>
    <w:rsid w:val="002B7238"/>
    <w:rsid w:val="002D1BF2"/>
    <w:rsid w:val="002E2C05"/>
    <w:rsid w:val="002F1C0B"/>
    <w:rsid w:val="00300C65"/>
    <w:rsid w:val="003322E9"/>
    <w:rsid w:val="003975A3"/>
    <w:rsid w:val="003A2CD9"/>
    <w:rsid w:val="003B07FF"/>
    <w:rsid w:val="003C02CC"/>
    <w:rsid w:val="003C7EB7"/>
    <w:rsid w:val="003D2D0B"/>
    <w:rsid w:val="003E1B14"/>
    <w:rsid w:val="003E71AF"/>
    <w:rsid w:val="00407DAA"/>
    <w:rsid w:val="00410B28"/>
    <w:rsid w:val="00416B8F"/>
    <w:rsid w:val="004331C0"/>
    <w:rsid w:val="00457567"/>
    <w:rsid w:val="0046423D"/>
    <w:rsid w:val="00484423"/>
    <w:rsid w:val="00492BD8"/>
    <w:rsid w:val="004A1ADF"/>
    <w:rsid w:val="004A240B"/>
    <w:rsid w:val="004B6152"/>
    <w:rsid w:val="004C2F5C"/>
    <w:rsid w:val="004C5E84"/>
    <w:rsid w:val="004E7D53"/>
    <w:rsid w:val="005002AA"/>
    <w:rsid w:val="005039A2"/>
    <w:rsid w:val="005039C4"/>
    <w:rsid w:val="005055E7"/>
    <w:rsid w:val="0051005D"/>
    <w:rsid w:val="00517120"/>
    <w:rsid w:val="00524475"/>
    <w:rsid w:val="005422CF"/>
    <w:rsid w:val="00551716"/>
    <w:rsid w:val="00560FB7"/>
    <w:rsid w:val="0056358A"/>
    <w:rsid w:val="00577E92"/>
    <w:rsid w:val="00585568"/>
    <w:rsid w:val="005878A8"/>
    <w:rsid w:val="00590CE6"/>
    <w:rsid w:val="005957DE"/>
    <w:rsid w:val="005A4CC8"/>
    <w:rsid w:val="005B496C"/>
    <w:rsid w:val="005B64A2"/>
    <w:rsid w:val="00610E42"/>
    <w:rsid w:val="00620C13"/>
    <w:rsid w:val="00634334"/>
    <w:rsid w:val="006411B7"/>
    <w:rsid w:val="006452BF"/>
    <w:rsid w:val="0064534A"/>
    <w:rsid w:val="00646B0E"/>
    <w:rsid w:val="006470FF"/>
    <w:rsid w:val="006677AE"/>
    <w:rsid w:val="00670852"/>
    <w:rsid w:val="0068379D"/>
    <w:rsid w:val="00685F40"/>
    <w:rsid w:val="006A3E9D"/>
    <w:rsid w:val="006C760F"/>
    <w:rsid w:val="006D5ED0"/>
    <w:rsid w:val="006D5EEC"/>
    <w:rsid w:val="006E0B11"/>
    <w:rsid w:val="006E735F"/>
    <w:rsid w:val="0072430E"/>
    <w:rsid w:val="00734625"/>
    <w:rsid w:val="0073788B"/>
    <w:rsid w:val="00742266"/>
    <w:rsid w:val="00743A56"/>
    <w:rsid w:val="007450BB"/>
    <w:rsid w:val="007623B3"/>
    <w:rsid w:val="00774FB5"/>
    <w:rsid w:val="007833E8"/>
    <w:rsid w:val="00793B24"/>
    <w:rsid w:val="00795748"/>
    <w:rsid w:val="00795770"/>
    <w:rsid w:val="007A04AA"/>
    <w:rsid w:val="007A2A47"/>
    <w:rsid w:val="007A4A32"/>
    <w:rsid w:val="007B2075"/>
    <w:rsid w:val="007D3611"/>
    <w:rsid w:val="007D3B6A"/>
    <w:rsid w:val="007F69BD"/>
    <w:rsid w:val="00804D2F"/>
    <w:rsid w:val="00826279"/>
    <w:rsid w:val="00827CEE"/>
    <w:rsid w:val="00833526"/>
    <w:rsid w:val="008343B2"/>
    <w:rsid w:val="00847409"/>
    <w:rsid w:val="008516C6"/>
    <w:rsid w:val="00853152"/>
    <w:rsid w:val="00860ED9"/>
    <w:rsid w:val="00885028"/>
    <w:rsid w:val="00886BA0"/>
    <w:rsid w:val="008A59FC"/>
    <w:rsid w:val="008C14CA"/>
    <w:rsid w:val="008F236C"/>
    <w:rsid w:val="00914A88"/>
    <w:rsid w:val="00953E66"/>
    <w:rsid w:val="0097091A"/>
    <w:rsid w:val="0098075E"/>
    <w:rsid w:val="0098408A"/>
    <w:rsid w:val="009853AE"/>
    <w:rsid w:val="009A128A"/>
    <w:rsid w:val="009A4CE3"/>
    <w:rsid w:val="009D021C"/>
    <w:rsid w:val="009F4CA2"/>
    <w:rsid w:val="00A050D5"/>
    <w:rsid w:val="00A15086"/>
    <w:rsid w:val="00A36932"/>
    <w:rsid w:val="00A3765E"/>
    <w:rsid w:val="00A74BEC"/>
    <w:rsid w:val="00A90612"/>
    <w:rsid w:val="00AE26DD"/>
    <w:rsid w:val="00AE2CE9"/>
    <w:rsid w:val="00AF0CAA"/>
    <w:rsid w:val="00B0207F"/>
    <w:rsid w:val="00B05A4D"/>
    <w:rsid w:val="00B05E24"/>
    <w:rsid w:val="00B07548"/>
    <w:rsid w:val="00B101C6"/>
    <w:rsid w:val="00B16076"/>
    <w:rsid w:val="00B252CA"/>
    <w:rsid w:val="00B32758"/>
    <w:rsid w:val="00B54971"/>
    <w:rsid w:val="00B70672"/>
    <w:rsid w:val="00B80144"/>
    <w:rsid w:val="00B8407A"/>
    <w:rsid w:val="00B844A9"/>
    <w:rsid w:val="00B954AC"/>
    <w:rsid w:val="00BA1709"/>
    <w:rsid w:val="00BA757A"/>
    <w:rsid w:val="00BB5026"/>
    <w:rsid w:val="00BE7CB3"/>
    <w:rsid w:val="00C021A1"/>
    <w:rsid w:val="00C1493A"/>
    <w:rsid w:val="00C30C46"/>
    <w:rsid w:val="00C31343"/>
    <w:rsid w:val="00C33C66"/>
    <w:rsid w:val="00C4624A"/>
    <w:rsid w:val="00C613F4"/>
    <w:rsid w:val="00C622C6"/>
    <w:rsid w:val="00C7185B"/>
    <w:rsid w:val="00C82182"/>
    <w:rsid w:val="00C93242"/>
    <w:rsid w:val="00CA2579"/>
    <w:rsid w:val="00CA3439"/>
    <w:rsid w:val="00CA5E75"/>
    <w:rsid w:val="00CC14BE"/>
    <w:rsid w:val="00CD28BF"/>
    <w:rsid w:val="00CD696C"/>
    <w:rsid w:val="00CE7894"/>
    <w:rsid w:val="00CF1894"/>
    <w:rsid w:val="00CF6CD6"/>
    <w:rsid w:val="00D00C66"/>
    <w:rsid w:val="00D05631"/>
    <w:rsid w:val="00D11BBA"/>
    <w:rsid w:val="00D16F8F"/>
    <w:rsid w:val="00D2747F"/>
    <w:rsid w:val="00D36657"/>
    <w:rsid w:val="00D37AB0"/>
    <w:rsid w:val="00D52B6E"/>
    <w:rsid w:val="00D60188"/>
    <w:rsid w:val="00D670FB"/>
    <w:rsid w:val="00D721FD"/>
    <w:rsid w:val="00DA016B"/>
    <w:rsid w:val="00DA7477"/>
    <w:rsid w:val="00DB7C27"/>
    <w:rsid w:val="00DB7DF7"/>
    <w:rsid w:val="00DC2EAA"/>
    <w:rsid w:val="00DD55E9"/>
    <w:rsid w:val="00DE4762"/>
    <w:rsid w:val="00DE4F91"/>
    <w:rsid w:val="00DF136F"/>
    <w:rsid w:val="00DF345A"/>
    <w:rsid w:val="00E20CEC"/>
    <w:rsid w:val="00E22A06"/>
    <w:rsid w:val="00E25494"/>
    <w:rsid w:val="00E30E1C"/>
    <w:rsid w:val="00E31BBA"/>
    <w:rsid w:val="00E63D8E"/>
    <w:rsid w:val="00E82403"/>
    <w:rsid w:val="00E82ED2"/>
    <w:rsid w:val="00E87978"/>
    <w:rsid w:val="00EC78D0"/>
    <w:rsid w:val="00ED2AC0"/>
    <w:rsid w:val="00EE684E"/>
    <w:rsid w:val="00EF16DC"/>
    <w:rsid w:val="00EF2625"/>
    <w:rsid w:val="00EF29BE"/>
    <w:rsid w:val="00F07394"/>
    <w:rsid w:val="00F20134"/>
    <w:rsid w:val="00F21376"/>
    <w:rsid w:val="00F36DFC"/>
    <w:rsid w:val="00F52A3F"/>
    <w:rsid w:val="00F64396"/>
    <w:rsid w:val="00F76EC1"/>
    <w:rsid w:val="00F77F05"/>
    <w:rsid w:val="00F901B7"/>
    <w:rsid w:val="00F9723F"/>
    <w:rsid w:val="00FA0503"/>
    <w:rsid w:val="00FA435A"/>
    <w:rsid w:val="00FA4FDF"/>
    <w:rsid w:val="00FC36A1"/>
    <w:rsid w:val="00FD2CBA"/>
    <w:rsid w:val="00FE6AA8"/>
    <w:rsid w:val="00FF0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35756C-3E6E-448B-AA66-5259693D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13"/>
  </w:style>
  <w:style w:type="paragraph" w:styleId="1">
    <w:name w:val="heading 1"/>
    <w:basedOn w:val="a"/>
    <w:next w:val="a"/>
    <w:link w:val="10"/>
    <w:uiPriority w:val="9"/>
    <w:qFormat/>
    <w:rsid w:val="006E0B11"/>
    <w:pPr>
      <w:keepNext/>
      <w:keepLines/>
      <w:spacing w:before="360" w:after="80" w:line="240" w:lineRule="auto"/>
      <w:jc w:val="center"/>
      <w:outlineLvl w:val="0"/>
    </w:pPr>
    <w:rPr>
      <w:rFonts w:ascii="Times New Roman" w:eastAsiaTheme="majorEastAsia" w:hAnsi="Times New Roman" w:cstheme="majorBidi"/>
      <w:sz w:val="28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E0B11"/>
    <w:pPr>
      <w:keepNext/>
      <w:keepLines/>
      <w:spacing w:before="160" w:after="80" w:line="240" w:lineRule="auto"/>
      <w:jc w:val="center"/>
      <w:outlineLvl w:val="1"/>
    </w:pPr>
    <w:rPr>
      <w:rFonts w:ascii="Times New Roman" w:eastAsiaTheme="majorEastAsia" w:hAnsi="Times New Roman" w:cstheme="majorBidi"/>
      <w:sz w:val="28"/>
      <w:szCs w:val="32"/>
    </w:rPr>
  </w:style>
  <w:style w:type="paragraph" w:styleId="3">
    <w:name w:val="heading 3"/>
    <w:basedOn w:val="a"/>
    <w:next w:val="a"/>
    <w:link w:val="30"/>
    <w:uiPriority w:val="9"/>
    <w:qFormat/>
    <w:rsid w:val="00A90612"/>
    <w:pPr>
      <w:keepNext/>
      <w:keepLines/>
      <w:spacing w:before="40" w:after="0" w:line="360" w:lineRule="auto"/>
      <w:jc w:val="center"/>
      <w:outlineLvl w:val="2"/>
    </w:pPr>
    <w:rPr>
      <w:rFonts w:ascii="Times New Roman" w:eastAsia="SimSun" w:hAnsi="Times New Roman" w:cs="SimSu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1B14"/>
    <w:pPr>
      <w:keepNext/>
      <w:keepLines/>
      <w:widowControl w:val="0"/>
      <w:autoSpaceDE w:val="0"/>
      <w:autoSpaceDN w:val="0"/>
      <w:adjustRightInd w:val="0"/>
      <w:spacing w:before="4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iCs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5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5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5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5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5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B11"/>
    <w:rPr>
      <w:rFonts w:ascii="Times New Roman" w:eastAsiaTheme="majorEastAsia" w:hAnsi="Times New Roman" w:cstheme="majorBidi"/>
      <w:sz w:val="28"/>
      <w:szCs w:val="40"/>
    </w:rPr>
  </w:style>
  <w:style w:type="character" w:customStyle="1" w:styleId="20">
    <w:name w:val="Заголовок 2 Знак"/>
    <w:basedOn w:val="a0"/>
    <w:link w:val="2"/>
    <w:uiPriority w:val="9"/>
    <w:rsid w:val="006E0B11"/>
    <w:rPr>
      <w:rFonts w:ascii="Times New Roman" w:eastAsiaTheme="majorEastAsia" w:hAnsi="Times New Roman" w:cstheme="majorBidi"/>
      <w:sz w:val="28"/>
      <w:szCs w:val="32"/>
    </w:rPr>
  </w:style>
  <w:style w:type="paragraph" w:styleId="a3">
    <w:name w:val="List Paragraph"/>
    <w:basedOn w:val="a"/>
    <w:uiPriority w:val="1"/>
    <w:qFormat/>
    <w:rsid w:val="00041493"/>
    <w:pPr>
      <w:ind w:left="720"/>
      <w:contextualSpacing/>
      <w:jc w:val="center"/>
    </w:pPr>
    <w:rPr>
      <w:rFonts w:ascii="Times New Roman" w:hAnsi="Times New Roman"/>
      <w:sz w:val="28"/>
    </w:rPr>
  </w:style>
  <w:style w:type="paragraph" w:styleId="a4">
    <w:name w:val="No Spacing"/>
    <w:uiPriority w:val="1"/>
    <w:qFormat/>
    <w:rsid w:val="007A04AA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A90612"/>
    <w:rPr>
      <w:rFonts w:ascii="Times New Roman" w:eastAsia="SimSun" w:hAnsi="Times New Roman" w:cs="SimSun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3E1B14"/>
    <w:rPr>
      <w:rFonts w:ascii="Times New Roman" w:eastAsiaTheme="majorEastAsia" w:hAnsi="Times New Roman" w:cstheme="majorBidi"/>
      <w:b/>
      <w:iCs/>
      <w:sz w:val="28"/>
      <w:szCs w:val="24"/>
    </w:rPr>
  </w:style>
  <w:style w:type="paragraph" w:styleId="a5">
    <w:name w:val="Title"/>
    <w:basedOn w:val="a"/>
    <w:next w:val="a"/>
    <w:link w:val="a6"/>
    <w:uiPriority w:val="10"/>
    <w:qFormat/>
    <w:rsid w:val="000D1076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character" w:customStyle="1" w:styleId="a6">
    <w:name w:val="Название Знак"/>
    <w:basedOn w:val="a0"/>
    <w:link w:val="a5"/>
    <w:uiPriority w:val="10"/>
    <w:rsid w:val="000D1076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a7">
    <w:name w:val="Subtitle"/>
    <w:basedOn w:val="a"/>
    <w:next w:val="a"/>
    <w:link w:val="a8"/>
    <w:uiPriority w:val="11"/>
    <w:qFormat/>
    <w:rsid w:val="0097091A"/>
    <w:pPr>
      <w:numPr>
        <w:ilvl w:val="1"/>
      </w:numPr>
      <w:spacing w:line="276" w:lineRule="auto"/>
      <w:jc w:val="center"/>
    </w:pPr>
    <w:rPr>
      <w:rFonts w:ascii="Times New Roman" w:eastAsiaTheme="minorEastAsia" w:hAnsi="Times New Roman"/>
      <w:b/>
      <w:spacing w:val="15"/>
      <w:sz w:val="28"/>
    </w:rPr>
  </w:style>
  <w:style w:type="character" w:customStyle="1" w:styleId="a8">
    <w:name w:val="Подзаголовок Знак"/>
    <w:basedOn w:val="a0"/>
    <w:link w:val="a7"/>
    <w:uiPriority w:val="11"/>
    <w:rsid w:val="0097091A"/>
    <w:rPr>
      <w:rFonts w:ascii="Times New Roman" w:eastAsiaTheme="minorEastAsia" w:hAnsi="Times New Roman"/>
      <w:b/>
      <w:spacing w:val="15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055E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55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55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55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55E7"/>
    <w:rPr>
      <w:rFonts w:eastAsiaTheme="majorEastAsia" w:cstheme="majorBidi"/>
      <w:color w:val="272727" w:themeColor="text1" w:themeTint="D8"/>
    </w:rPr>
  </w:style>
  <w:style w:type="paragraph" w:styleId="21">
    <w:name w:val="Quote"/>
    <w:basedOn w:val="a"/>
    <w:next w:val="a"/>
    <w:link w:val="22"/>
    <w:uiPriority w:val="29"/>
    <w:qFormat/>
    <w:rsid w:val="005055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55E7"/>
    <w:rPr>
      <w:i/>
      <w:iCs/>
      <w:color w:val="404040" w:themeColor="text1" w:themeTint="BF"/>
    </w:rPr>
  </w:style>
  <w:style w:type="character" w:styleId="a9">
    <w:name w:val="Intense Emphasis"/>
    <w:basedOn w:val="a0"/>
    <w:uiPriority w:val="21"/>
    <w:qFormat/>
    <w:rsid w:val="005055E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055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5055E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5055E7"/>
    <w:rPr>
      <w:b/>
      <w:bCs/>
      <w:smallCaps/>
      <w:color w:val="0F4761" w:themeColor="accent1" w:themeShade="BF"/>
      <w:spacing w:val="5"/>
    </w:rPr>
  </w:style>
  <w:style w:type="paragraph" w:customStyle="1" w:styleId="ds-markdown-paragraph">
    <w:name w:val="ds-markdown-paragraph"/>
    <w:basedOn w:val="a"/>
    <w:rsid w:val="00FC3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FC36A1"/>
    <w:rPr>
      <w:b/>
      <w:bCs/>
    </w:rPr>
  </w:style>
  <w:style w:type="paragraph" w:styleId="ae">
    <w:name w:val="header"/>
    <w:basedOn w:val="a"/>
    <w:link w:val="af"/>
    <w:uiPriority w:val="99"/>
    <w:unhideWhenUsed/>
    <w:rsid w:val="008C1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14CA"/>
  </w:style>
  <w:style w:type="paragraph" w:styleId="af0">
    <w:name w:val="footer"/>
    <w:basedOn w:val="a"/>
    <w:link w:val="af1"/>
    <w:uiPriority w:val="99"/>
    <w:unhideWhenUsed/>
    <w:rsid w:val="008C1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14CA"/>
  </w:style>
  <w:style w:type="character" w:styleId="af2">
    <w:name w:val="Hyperlink"/>
    <w:basedOn w:val="a0"/>
    <w:uiPriority w:val="99"/>
    <w:unhideWhenUsed/>
    <w:rsid w:val="00B101C6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01C6"/>
    <w:rPr>
      <w:color w:val="605E5C"/>
      <w:shd w:val="clear" w:color="auto" w:fill="E1DFDD"/>
    </w:rPr>
  </w:style>
  <w:style w:type="table" w:styleId="af3">
    <w:name w:val="Table Grid"/>
    <w:basedOn w:val="a1"/>
    <w:uiPriority w:val="39"/>
    <w:rsid w:val="005855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07241-2BDA-4E29-BDB6-BEAF76AC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6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Смирных</dc:creator>
  <cp:lastModifiedBy>Admin</cp:lastModifiedBy>
  <cp:revision>31</cp:revision>
  <dcterms:created xsi:type="dcterms:W3CDTF">2025-05-12T14:06:00Z</dcterms:created>
  <dcterms:modified xsi:type="dcterms:W3CDTF">2025-06-22T13:19:00Z</dcterms:modified>
</cp:coreProperties>
</file>