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0F6EB">
      <w:pPr>
        <w:spacing w:after="0" w:line="240" w:lineRule="auto"/>
        <w:jc w:val="center"/>
        <w:rPr>
          <w:rFonts w:ascii="Times New Roman" w:hAnsi="Times New Roman" w:eastAsia="Calibri"/>
          <w:sz w:val="24"/>
          <w:szCs w:val="24"/>
        </w:rPr>
      </w:pPr>
      <w:bookmarkStart w:id="0" w:name="_GoBack"/>
      <w:bookmarkEnd w:id="0"/>
      <w:r>
        <w:rPr>
          <w:rFonts w:ascii="Times New Roman" w:hAnsi="Times New Roman" w:eastAsia="Calibri"/>
          <w:sz w:val="24"/>
          <w:szCs w:val="24"/>
        </w:rPr>
        <w:t>МИНИСТЕРСТВО ПРОСВЕЩЕНИЯ РОССИЙСКОЙ ФЕДЕРАЦИИ</w:t>
      </w:r>
    </w:p>
    <w:p w14:paraId="7DFD7936">
      <w:pPr>
        <w:spacing w:after="0" w:line="240" w:lineRule="auto"/>
        <w:jc w:val="center"/>
        <w:rPr>
          <w:rFonts w:ascii="Times New Roman" w:hAnsi="Times New Roman" w:eastAsia="Calibri"/>
          <w:sz w:val="28"/>
          <w:szCs w:val="28"/>
        </w:rPr>
      </w:pPr>
      <w:r>
        <w:rPr>
          <w:rFonts w:ascii="Times New Roman" w:hAnsi="Times New Roman" w:eastAsia="Calibri"/>
          <w:sz w:val="28"/>
          <w:szCs w:val="28"/>
        </w:rPr>
        <w:t>Муниципальное бюджетное общеобразовательное учреждение «Средняя общеобразовательная школа №1»с. Камень – Рыболов Ханкайского муниципального округа Приморского края</w:t>
      </w:r>
    </w:p>
    <w:p w14:paraId="0D3C72D6">
      <w:pPr>
        <w:spacing w:after="0" w:line="240" w:lineRule="auto"/>
        <w:jc w:val="center"/>
        <w:rPr>
          <w:rFonts w:ascii="Times New Roman" w:hAnsi="Times New Roman" w:eastAsia="Calibri"/>
          <w:sz w:val="24"/>
          <w:szCs w:val="24"/>
        </w:rPr>
      </w:pPr>
    </w:p>
    <w:p w14:paraId="142B31B2">
      <w:pPr>
        <w:widowControl w:val="0"/>
        <w:spacing w:after="0" w:line="240" w:lineRule="auto"/>
        <w:ind w:firstLine="709"/>
        <w:jc w:val="center"/>
        <w:rPr>
          <w:rFonts w:ascii="Times New Roman" w:hAnsi="Times New Roman" w:cs="Times New Roman"/>
          <w:sz w:val="28"/>
          <w:szCs w:val="28"/>
        </w:rPr>
      </w:pPr>
    </w:p>
    <w:p w14:paraId="6AF23E90">
      <w:pPr>
        <w:widowControl w:val="0"/>
        <w:spacing w:after="0" w:line="240" w:lineRule="auto"/>
        <w:ind w:firstLine="709"/>
        <w:jc w:val="center"/>
        <w:rPr>
          <w:rFonts w:ascii="Times New Roman" w:hAnsi="Times New Roman" w:cs="Times New Roman"/>
          <w:sz w:val="28"/>
          <w:szCs w:val="28"/>
        </w:rPr>
      </w:pPr>
    </w:p>
    <w:p w14:paraId="4F848558">
      <w:pPr>
        <w:widowControl w:val="0"/>
        <w:spacing w:after="0" w:line="240" w:lineRule="auto"/>
        <w:ind w:firstLine="709"/>
        <w:jc w:val="center"/>
        <w:rPr>
          <w:rFonts w:ascii="Times New Roman" w:hAnsi="Times New Roman" w:cs="Times New Roman"/>
          <w:sz w:val="28"/>
          <w:szCs w:val="28"/>
        </w:rPr>
      </w:pPr>
    </w:p>
    <w:p w14:paraId="2D2803FC">
      <w:pPr>
        <w:widowControl w:val="0"/>
        <w:spacing w:after="0" w:line="240" w:lineRule="auto"/>
        <w:ind w:firstLine="709"/>
        <w:jc w:val="center"/>
        <w:rPr>
          <w:rFonts w:ascii="Times New Roman" w:hAnsi="Times New Roman" w:cs="Times New Roman"/>
          <w:sz w:val="28"/>
          <w:szCs w:val="28"/>
        </w:rPr>
      </w:pPr>
    </w:p>
    <w:p w14:paraId="1AC37C89">
      <w:pPr>
        <w:widowControl w:val="0"/>
        <w:spacing w:after="0" w:line="240" w:lineRule="auto"/>
        <w:ind w:firstLine="709"/>
        <w:jc w:val="center"/>
        <w:rPr>
          <w:rFonts w:ascii="Times New Roman" w:hAnsi="Times New Roman" w:cs="Times New Roman"/>
          <w:sz w:val="28"/>
          <w:szCs w:val="28"/>
        </w:rPr>
      </w:pPr>
    </w:p>
    <w:p w14:paraId="6F4941D5">
      <w:pPr>
        <w:spacing w:after="0" w:line="100" w:lineRule="atLeast"/>
        <w:ind w:firstLine="709"/>
        <w:jc w:val="center"/>
        <w:rPr>
          <w:rFonts w:ascii="Times New Roman" w:hAnsi="Times New Roman" w:eastAsia="Times New Roman" w:cs="Times New Roman"/>
          <w:sz w:val="24"/>
        </w:rPr>
      </w:pPr>
      <w:r>
        <w:rPr>
          <w:rFonts w:ascii="Times New Roman" w:hAnsi="Times New Roman" w:eastAsia="Times New Roman" w:cs="Times New Roman"/>
          <w:b/>
          <w:sz w:val="24"/>
        </w:rPr>
        <w:t>МЕТОДИЧЕСКАЯ РАЗРАБОТКА</w:t>
      </w:r>
    </w:p>
    <w:p w14:paraId="4362B90F">
      <w:pPr>
        <w:spacing w:after="0" w:line="100" w:lineRule="atLeast"/>
        <w:ind w:firstLine="709"/>
        <w:jc w:val="center"/>
        <w:rPr>
          <w:rFonts w:ascii="Times New Roman" w:hAnsi="Times New Roman" w:eastAsia="Times New Roman" w:cs="Times New Roman"/>
          <w:sz w:val="28"/>
        </w:rPr>
      </w:pPr>
    </w:p>
    <w:p w14:paraId="033B10D0">
      <w:pPr>
        <w:spacing w:after="0" w:line="100" w:lineRule="atLeast"/>
        <w:ind w:firstLine="709"/>
        <w:jc w:val="center"/>
        <w:rPr>
          <w:rFonts w:ascii="Times New Roman" w:hAnsi="Times New Roman" w:eastAsia="Times New Roman" w:cs="Times New Roman"/>
          <w:sz w:val="28"/>
        </w:rPr>
      </w:pPr>
      <w:r>
        <w:rPr>
          <w:rFonts w:ascii="Times New Roman" w:hAnsi="Times New Roman" w:eastAsia="Times New Roman" w:cs="Times New Roman"/>
          <w:sz w:val="28"/>
        </w:rPr>
        <w:t>интегрированного урока</w:t>
      </w:r>
    </w:p>
    <w:p w14:paraId="134CD67D">
      <w:pPr>
        <w:spacing w:after="0" w:line="100" w:lineRule="atLeast"/>
        <w:ind w:firstLine="709"/>
        <w:jc w:val="center"/>
        <w:rPr>
          <w:rFonts w:ascii="Times New Roman" w:hAnsi="Times New Roman" w:eastAsia="Times New Roman" w:cs="Times New Roman"/>
          <w:b/>
          <w:sz w:val="28"/>
        </w:rPr>
      </w:pPr>
      <w:r>
        <w:rPr>
          <w:rFonts w:ascii="Times New Roman" w:hAnsi="Times New Roman" w:eastAsia="Times New Roman" w:cs="Times New Roman"/>
          <w:sz w:val="28"/>
        </w:rPr>
        <w:t xml:space="preserve"> Иностранный язык и Основы финансовой грамотности</w:t>
      </w:r>
    </w:p>
    <w:p w14:paraId="714208EA">
      <w:pPr>
        <w:spacing w:after="0" w:line="100" w:lineRule="atLeast"/>
        <w:ind w:firstLine="709"/>
        <w:jc w:val="center"/>
        <w:rPr>
          <w:rFonts w:ascii="Times New Roman" w:hAnsi="Times New Roman" w:eastAsia="Times New Roman" w:cs="Times New Roman"/>
          <w:sz w:val="28"/>
        </w:rPr>
      </w:pPr>
    </w:p>
    <w:p w14:paraId="3B84802E">
      <w:pPr>
        <w:spacing w:after="0" w:line="100" w:lineRule="atLeast"/>
        <w:ind w:firstLine="709"/>
        <w:jc w:val="center"/>
        <w:rPr>
          <w:rFonts w:ascii="Times New Roman" w:hAnsi="Times New Roman" w:eastAsia="Times New Roman" w:cs="Times New Roman"/>
          <w:sz w:val="28"/>
          <w:lang w:val="en-US"/>
        </w:rPr>
      </w:pPr>
      <w:r>
        <w:rPr>
          <w:rFonts w:ascii="Times New Roman" w:hAnsi="Times New Roman" w:eastAsia="Times New Roman" w:cs="Times New Roman"/>
          <w:sz w:val="28"/>
        </w:rPr>
        <w:t>Тема</w:t>
      </w:r>
      <w:r>
        <w:rPr>
          <w:rFonts w:ascii="Times New Roman" w:hAnsi="Times New Roman" w:eastAsia="Times New Roman" w:cs="Times New Roman"/>
          <w:sz w:val="28"/>
          <w:lang w:val="en-US"/>
        </w:rPr>
        <w:t>: «It’s all about the money»</w:t>
      </w:r>
    </w:p>
    <w:p w14:paraId="10C06883">
      <w:pPr>
        <w:spacing w:after="0" w:line="100" w:lineRule="atLeast"/>
        <w:ind w:firstLine="709"/>
        <w:jc w:val="center"/>
        <w:rPr>
          <w:rFonts w:ascii="Times New Roman" w:hAnsi="Times New Roman" w:eastAsia="Times New Roman" w:cs="Times New Roman"/>
          <w:b/>
          <w:sz w:val="28"/>
          <w:lang w:val="en-US"/>
        </w:rPr>
      </w:pPr>
    </w:p>
    <w:p w14:paraId="5233C153">
      <w:pPr>
        <w:spacing w:after="0" w:line="100" w:lineRule="atLeast"/>
        <w:ind w:firstLine="709"/>
        <w:jc w:val="center"/>
        <w:rPr>
          <w:rFonts w:ascii="Times New Roman" w:hAnsi="Times New Roman" w:eastAsia="Times New Roman" w:cs="Times New Roman"/>
          <w:b/>
          <w:sz w:val="28"/>
        </w:rPr>
      </w:pPr>
      <w:r>
        <w:rPr>
          <w:rFonts w:ascii="Times New Roman" w:hAnsi="Times New Roman" w:eastAsia="Times New Roman" w:cs="Times New Roman"/>
          <w:b/>
          <w:sz w:val="28"/>
        </w:rPr>
        <w:t>«Всё о деньгах»</w:t>
      </w:r>
    </w:p>
    <w:p w14:paraId="01EB07BE">
      <w:pPr>
        <w:spacing w:after="0" w:line="100" w:lineRule="atLeast"/>
        <w:ind w:firstLine="709"/>
        <w:jc w:val="center"/>
        <w:rPr>
          <w:rFonts w:ascii="Times New Roman" w:hAnsi="Times New Roman" w:eastAsia="Times New Roman" w:cs="Times New Roman"/>
          <w:b/>
          <w:sz w:val="28"/>
        </w:rPr>
      </w:pPr>
    </w:p>
    <w:p w14:paraId="1524998E">
      <w:pPr>
        <w:spacing w:after="0" w:line="100" w:lineRule="atLeast"/>
        <w:ind w:firstLine="709"/>
        <w:jc w:val="center"/>
        <w:rPr>
          <w:rFonts w:ascii="Times New Roman" w:hAnsi="Times New Roman" w:eastAsia="Times New Roman" w:cs="Times New Roman"/>
          <w:sz w:val="28"/>
        </w:rPr>
      </w:pPr>
    </w:p>
    <w:p w14:paraId="7CD51D97">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Разработчики:</w:t>
      </w:r>
    </w:p>
    <w:p w14:paraId="700EA6A8">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преподаватель иностранного языка</w:t>
      </w:r>
    </w:p>
    <w:p w14:paraId="07135FB9">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БОБРУК АЛИНА АЛЕКСАНДРОВНА</w:t>
      </w:r>
    </w:p>
    <w:p w14:paraId="430DFF72">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 xml:space="preserve">МБОУ СОШ №1с. Камень- Рыболов тел.+79532072213 </w:t>
      </w:r>
    </w:p>
    <w:p w14:paraId="3BEFFC29">
      <w:pPr>
        <w:tabs>
          <w:tab w:val="left" w:pos="6036"/>
        </w:tabs>
        <w:spacing w:after="0" w:line="100" w:lineRule="atLeast"/>
        <w:jc w:val="right"/>
        <w:rPr>
          <w:rFonts w:ascii="Times New Roman" w:hAnsi="Times New Roman" w:eastAsia="Times New Roman" w:cs="Times New Roman"/>
          <w:sz w:val="28"/>
        </w:rPr>
      </w:pPr>
      <w:r>
        <w:rPr>
          <w:rFonts w:ascii="Times New Roman" w:hAnsi="Times New Roman" w:eastAsia="Times New Roman" w:cs="Times New Roman"/>
          <w:sz w:val="28"/>
        </w:rPr>
        <w:t>Е-</w:t>
      </w:r>
      <w:r>
        <w:rPr>
          <w:rFonts w:ascii="Times New Roman" w:hAnsi="Times New Roman" w:eastAsia="Times New Roman" w:cs="Times New Roman"/>
          <w:sz w:val="28"/>
          <w:lang w:val="en-US"/>
        </w:rPr>
        <w:t>mail</w:t>
      </w:r>
      <w:r>
        <w:rPr>
          <w:rFonts w:ascii="Times New Roman" w:hAnsi="Times New Roman" w:eastAsia="Times New Roman" w:cs="Times New Roman"/>
          <w:sz w:val="28"/>
        </w:rPr>
        <w:t xml:space="preserve">: </w:t>
      </w:r>
      <w:r>
        <w:rPr>
          <w:rFonts w:ascii="Times New Roman" w:hAnsi="Times New Roman" w:eastAsia="Times New Roman" w:cs="Times New Roman"/>
          <w:sz w:val="28"/>
          <w:lang w:val="en-US"/>
        </w:rPr>
        <w:t>Alinabobruk</w:t>
      </w:r>
      <w:r>
        <w:rPr>
          <w:rFonts w:ascii="Times New Roman" w:hAnsi="Times New Roman" w:eastAsia="Times New Roman" w:cs="Times New Roman"/>
          <w:sz w:val="28"/>
        </w:rPr>
        <w:t>@</w:t>
      </w:r>
      <w:r>
        <w:rPr>
          <w:rFonts w:ascii="Times New Roman" w:hAnsi="Times New Roman" w:eastAsia="Times New Roman" w:cs="Times New Roman"/>
          <w:sz w:val="28"/>
          <w:lang w:val="en-US"/>
        </w:rPr>
        <w:t>mail</w:t>
      </w:r>
      <w:r>
        <w:rPr>
          <w:rFonts w:ascii="Times New Roman" w:hAnsi="Times New Roman" w:eastAsia="Times New Roman" w:cs="Times New Roman"/>
          <w:sz w:val="28"/>
        </w:rPr>
        <w:t>.</w:t>
      </w:r>
      <w:r>
        <w:rPr>
          <w:rFonts w:ascii="Times New Roman" w:hAnsi="Times New Roman" w:eastAsia="Times New Roman" w:cs="Times New Roman"/>
          <w:sz w:val="28"/>
          <w:lang w:val="en-US"/>
        </w:rPr>
        <w:t>ru</w:t>
      </w:r>
    </w:p>
    <w:p w14:paraId="3D67A643">
      <w:pPr>
        <w:tabs>
          <w:tab w:val="left" w:pos="6036"/>
        </w:tabs>
        <w:spacing w:after="0" w:line="100" w:lineRule="atLeast"/>
        <w:rPr>
          <w:rFonts w:ascii="Times New Roman" w:hAnsi="Times New Roman" w:eastAsia="Times New Roman" w:cs="Times New Roman"/>
          <w:sz w:val="28"/>
        </w:rPr>
      </w:pPr>
    </w:p>
    <w:p w14:paraId="373727FB">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преподаватель обществознания</w:t>
      </w:r>
    </w:p>
    <w:p w14:paraId="1452FB5F">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СТРИЖНЁВА НАДЕЖДА</w:t>
      </w:r>
    </w:p>
    <w:p w14:paraId="318FDB57">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ФЁДОРОВНА</w:t>
      </w:r>
    </w:p>
    <w:p w14:paraId="29479476">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МБОУ СОШ №1с. Камень – Рыболов</w:t>
      </w:r>
    </w:p>
    <w:p w14:paraId="24B88688">
      <w:pPr>
        <w:spacing w:after="0" w:line="100" w:lineRule="atLeast"/>
        <w:ind w:left="5954"/>
        <w:rPr>
          <w:rFonts w:ascii="Times New Roman" w:hAnsi="Times New Roman" w:eastAsia="Times New Roman" w:cs="Times New Roman"/>
          <w:sz w:val="28"/>
        </w:rPr>
      </w:pPr>
      <w:r>
        <w:rPr>
          <w:rFonts w:ascii="Times New Roman" w:hAnsi="Times New Roman" w:eastAsia="Times New Roman" w:cs="Times New Roman"/>
          <w:sz w:val="28"/>
        </w:rPr>
        <w:t>Тел.+79089728052</w:t>
      </w:r>
    </w:p>
    <w:p w14:paraId="273DB0DB">
      <w:pPr>
        <w:spacing w:after="0" w:line="100" w:lineRule="atLeast"/>
        <w:ind w:left="5954"/>
        <w:rPr>
          <w:rFonts w:ascii="Times New Roman" w:hAnsi="Times New Roman" w:eastAsia="Times New Roman" w:cs="Times New Roman"/>
          <w:sz w:val="28"/>
          <w:lang w:val="en-US"/>
        </w:rPr>
      </w:pPr>
      <w:r>
        <w:rPr>
          <w:rFonts w:ascii="Times New Roman" w:hAnsi="Times New Roman" w:eastAsia="Times New Roman" w:cs="Times New Roman"/>
          <w:sz w:val="28"/>
        </w:rPr>
        <w:t>Е</w:t>
      </w:r>
      <w:r>
        <w:rPr>
          <w:rFonts w:ascii="Times New Roman" w:hAnsi="Times New Roman" w:eastAsia="Times New Roman" w:cs="Times New Roman"/>
          <w:sz w:val="28"/>
          <w:lang w:val="en-US"/>
        </w:rPr>
        <w:t>-mail: nadezhda.strizhnyova.2012@mail.ru</w:t>
      </w:r>
    </w:p>
    <w:p w14:paraId="5B1720B6">
      <w:pPr>
        <w:spacing w:after="0" w:line="100" w:lineRule="atLeast"/>
        <w:ind w:firstLine="709"/>
        <w:jc w:val="center"/>
        <w:rPr>
          <w:rFonts w:ascii="Times New Roman" w:hAnsi="Times New Roman" w:eastAsia="Times New Roman" w:cs="Times New Roman"/>
          <w:b/>
          <w:sz w:val="28"/>
          <w:lang w:val="en-US"/>
        </w:rPr>
      </w:pPr>
    </w:p>
    <w:p w14:paraId="33287396">
      <w:pPr>
        <w:spacing w:after="0" w:line="100" w:lineRule="atLeast"/>
        <w:ind w:firstLine="709"/>
        <w:jc w:val="center"/>
        <w:rPr>
          <w:rFonts w:ascii="Times New Roman" w:hAnsi="Times New Roman" w:eastAsia="Times New Roman" w:cs="Times New Roman"/>
          <w:b/>
          <w:sz w:val="28"/>
          <w:lang w:val="en-US"/>
        </w:rPr>
      </w:pPr>
    </w:p>
    <w:p w14:paraId="69512F42">
      <w:pPr>
        <w:spacing w:after="0" w:line="100" w:lineRule="atLeast"/>
        <w:ind w:firstLine="709"/>
        <w:jc w:val="center"/>
        <w:rPr>
          <w:rFonts w:ascii="Times New Roman" w:hAnsi="Times New Roman" w:eastAsia="Times New Roman" w:cs="Times New Roman"/>
          <w:b/>
          <w:sz w:val="28"/>
          <w:lang w:val="en-US"/>
        </w:rPr>
      </w:pPr>
    </w:p>
    <w:p w14:paraId="38292C7F">
      <w:pPr>
        <w:spacing w:after="0" w:line="100" w:lineRule="atLeast"/>
        <w:ind w:firstLine="709"/>
        <w:jc w:val="center"/>
        <w:rPr>
          <w:rFonts w:ascii="Times New Roman" w:hAnsi="Times New Roman" w:eastAsia="Times New Roman" w:cs="Times New Roman"/>
          <w:b/>
          <w:sz w:val="28"/>
          <w:lang w:val="en-US"/>
        </w:rPr>
      </w:pPr>
    </w:p>
    <w:p w14:paraId="3E26ECF8">
      <w:pPr>
        <w:spacing w:after="0" w:line="100" w:lineRule="atLeast"/>
        <w:ind w:firstLine="709"/>
        <w:jc w:val="center"/>
        <w:rPr>
          <w:rFonts w:ascii="Times New Roman" w:hAnsi="Times New Roman" w:eastAsia="Times New Roman" w:cs="Times New Roman"/>
          <w:b/>
          <w:sz w:val="28"/>
          <w:lang w:val="en-US"/>
        </w:rPr>
      </w:pPr>
    </w:p>
    <w:p w14:paraId="37E590C8">
      <w:pPr>
        <w:spacing w:after="0" w:line="100" w:lineRule="atLeast"/>
        <w:ind w:firstLine="709"/>
        <w:jc w:val="center"/>
        <w:rPr>
          <w:rFonts w:ascii="Times New Roman" w:hAnsi="Times New Roman" w:eastAsia="Times New Roman" w:cs="Times New Roman"/>
          <w:b/>
          <w:sz w:val="28"/>
          <w:lang w:val="en-US"/>
        </w:rPr>
      </w:pPr>
    </w:p>
    <w:p w14:paraId="1CD18FCD">
      <w:pPr>
        <w:spacing w:after="0" w:line="100" w:lineRule="atLeast"/>
        <w:rPr>
          <w:rFonts w:ascii="Times New Roman" w:hAnsi="Times New Roman" w:eastAsia="Times New Roman" w:cs="Times New Roman"/>
          <w:b/>
          <w:sz w:val="28"/>
          <w:lang w:val="en-US"/>
        </w:rPr>
      </w:pPr>
    </w:p>
    <w:p w14:paraId="4D62A8B8">
      <w:pPr>
        <w:spacing w:after="0" w:line="100" w:lineRule="atLeast"/>
        <w:jc w:val="center"/>
        <w:rPr>
          <w:rFonts w:ascii="Times New Roman" w:hAnsi="Times New Roman" w:eastAsia="Times New Roman" w:cs="Times New Roman"/>
          <w:sz w:val="28"/>
        </w:rPr>
      </w:pPr>
      <w:r>
        <w:rPr>
          <w:rFonts w:ascii="Times New Roman" w:hAnsi="Times New Roman" w:eastAsia="Times New Roman" w:cs="Times New Roman"/>
          <w:sz w:val="28"/>
        </w:rPr>
        <w:t>КАМЕНЬ - РЫБОЛОВ, 2023</w:t>
      </w:r>
    </w:p>
    <w:p w14:paraId="1FF6FD6D">
      <w:pPr>
        <w:widowControl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14:paraId="1191F83E">
      <w:pPr>
        <w:widowControl w:val="0"/>
        <w:spacing w:after="0" w:line="240" w:lineRule="auto"/>
        <w:ind w:firstLine="709"/>
        <w:jc w:val="center"/>
        <w:rPr>
          <w:rFonts w:ascii="Times New Roman" w:hAnsi="Times New Roman" w:cs="Times New Roman"/>
          <w:b/>
          <w:sz w:val="24"/>
          <w:szCs w:val="24"/>
        </w:rPr>
      </w:pPr>
    </w:p>
    <w:p w14:paraId="65FAD27C">
      <w:pPr>
        <w:widowControl w:val="0"/>
        <w:spacing w:after="0" w:line="240" w:lineRule="auto"/>
        <w:ind w:firstLine="709"/>
        <w:jc w:val="center"/>
        <w:rPr>
          <w:rFonts w:ascii="Times New Roman" w:hAnsi="Times New Roman" w:cs="Times New Roman"/>
          <w:sz w:val="28"/>
          <w:szCs w:val="28"/>
        </w:rPr>
      </w:pPr>
    </w:p>
    <w:p w14:paraId="146F408D">
      <w:pPr>
        <w:spacing w:after="0" w:line="360" w:lineRule="auto"/>
        <w:ind w:firstLine="708"/>
        <w:jc w:val="both"/>
        <w:rPr>
          <w:rFonts w:ascii="Times New Roman" w:hAnsi="Times New Roman" w:cs="Times New Roman"/>
          <w:sz w:val="28"/>
          <w:szCs w:val="28"/>
        </w:rPr>
      </w:pPr>
      <w:r>
        <w:rPr>
          <w:rFonts w:ascii="Times New Roman" w:hAnsi="Times New Roman" w:eastAsia="Times New Roman" w:cs="Times New Roman"/>
          <w:sz w:val="28"/>
          <w:szCs w:val="28"/>
        </w:rPr>
        <w:t xml:space="preserve">В современных условиях </w:t>
      </w:r>
      <w:r>
        <w:rPr>
          <w:rFonts w:ascii="Times New Roman" w:hAnsi="Times New Roman" w:cs="Times New Roman"/>
          <w:sz w:val="28"/>
          <w:szCs w:val="28"/>
        </w:rPr>
        <w:t>повышение уровня финансовой грамотности является одной из приоритетных задач государства. Современному человеку быть финансово образованным необходимо, так как умение правильно распоряжаться финансами является залогом здорового развития экономики России и ведет к улучшению благосостояния населения. В этой связи при изучении дисциплины «Основы финансовой грамотности» особое внимание должно быть уделено не только формированию у обучающихся системных представлений о финансовых аспектах жизни в современном обществе, но и выработке практических навыков использования этих знаний для решения стандартных финансовых проблем, с которыми каждый человек сталкивается в своей жизни.</w:t>
      </w:r>
    </w:p>
    <w:p w14:paraId="7593AFC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«Стратегии повышения финансовой грамотности в Российской Федерации на 2017–2023годы» отмечается, что существенно усложнившаяся в последнее время финансовая система, ускорение процесса глобализации и появление широкого спектра новых сложных финансовых продуктов и услуг ставят перед людьми непростые задачи, к решению которых они зачастую оказываются неподготовленными.</w:t>
      </w:r>
    </w:p>
    <w:p w14:paraId="53C3E7D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Концепция преподавания основ финансовой грамотности в рамках дисциплины «Иностранный язык» остается такой же, как в преподавании других дисциплин общеобразовательного цикла. Ряд актуальных вопросов с финансовой составляющей может быть органично встроен в обязательный перечень изучаемых тем в курсе английского языка. </w:t>
      </w:r>
    </w:p>
    <w:p w14:paraId="23224B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Темы возникновения и истории денег, валюты разных стран, личного бюджета и бюджета семьи, учета и планирования своих доходов и расходов, соотношения цены и качества являются важными и интересными для учащихся. Им также будет полезно познакомиться и научиться оперировать экономическими терминами, получить актуальные сведения об экономической ситуации в своей стране и за рубежом. Эти знания и умения подготовят обучающихся к более серьезному и углубленному рассмотрению финансовой тематики, повышению уровня компетентности в области финансовой грамотности на учебных занятиях.</w:t>
      </w:r>
    </w:p>
    <w:p w14:paraId="73D3639B">
      <w:pPr>
        <w:spacing w:after="0" w:line="360" w:lineRule="auto"/>
        <w:ind w:firstLine="708"/>
        <w:jc w:val="both"/>
        <w:rPr>
          <w:rFonts w:ascii="Times New Roman" w:hAnsi="Times New Roman" w:cs="Times New Roman"/>
          <w:sz w:val="28"/>
          <w:szCs w:val="28"/>
        </w:rPr>
      </w:pPr>
      <w:r>
        <w:rPr>
          <w:rFonts w:ascii="Times New Roman" w:hAnsi="Times New Roman" w:eastAsia="Times New Roman" w:cs="Times New Roman"/>
          <w:sz w:val="28"/>
          <w:szCs w:val="28"/>
        </w:rPr>
        <w:t xml:space="preserve">Исходя из всего вышесказанного, нами и была выбрана форма интегрированного урока – Иностранный язык + Основы финансовой </w:t>
      </w:r>
      <w:r>
        <w:rPr>
          <w:rFonts w:ascii="Times New Roman" w:hAnsi="Times New Roman" w:cs="Times New Roman"/>
          <w:sz w:val="28"/>
          <w:szCs w:val="28"/>
        </w:rPr>
        <w:t>грамотности.</w:t>
      </w:r>
    </w:p>
    <w:p w14:paraId="3BB4CA31">
      <w:pPr>
        <w:spacing w:after="0" w:line="240" w:lineRule="auto"/>
        <w:ind w:firstLine="708"/>
        <w:jc w:val="both"/>
        <w:rPr>
          <w:rFonts w:ascii="Times New Roman" w:hAnsi="Times New Roman" w:cs="Times New Roman"/>
          <w:sz w:val="28"/>
          <w:szCs w:val="28"/>
        </w:rPr>
      </w:pPr>
    </w:p>
    <w:p w14:paraId="54C932D9">
      <w:pPr>
        <w:spacing w:after="0" w:line="240" w:lineRule="auto"/>
        <w:ind w:firstLine="708"/>
        <w:jc w:val="both"/>
        <w:rPr>
          <w:rFonts w:ascii="Times New Roman" w:hAnsi="Times New Roman" w:cs="Times New Roman"/>
          <w:sz w:val="28"/>
          <w:szCs w:val="28"/>
        </w:rPr>
      </w:pPr>
    </w:p>
    <w:p w14:paraId="40DC745F">
      <w:pPr>
        <w:spacing w:after="0" w:line="240" w:lineRule="auto"/>
        <w:ind w:firstLine="708"/>
        <w:jc w:val="both"/>
        <w:rPr>
          <w:rFonts w:ascii="Times New Roman" w:hAnsi="Times New Roman" w:cs="Times New Roman"/>
          <w:sz w:val="28"/>
          <w:szCs w:val="28"/>
        </w:rPr>
      </w:pPr>
    </w:p>
    <w:p w14:paraId="23300066">
      <w:pPr>
        <w:spacing w:after="0" w:line="240" w:lineRule="auto"/>
        <w:ind w:firstLine="708"/>
        <w:jc w:val="both"/>
        <w:rPr>
          <w:rFonts w:ascii="Times New Roman" w:hAnsi="Times New Roman" w:cs="Times New Roman"/>
          <w:sz w:val="28"/>
          <w:szCs w:val="28"/>
        </w:rPr>
      </w:pPr>
    </w:p>
    <w:p w14:paraId="5A8BEC9A">
      <w:pPr>
        <w:spacing w:after="0" w:line="240" w:lineRule="auto"/>
        <w:ind w:firstLine="708"/>
        <w:jc w:val="both"/>
        <w:rPr>
          <w:rFonts w:ascii="Times New Roman" w:hAnsi="Times New Roman" w:cs="Times New Roman"/>
          <w:sz w:val="28"/>
          <w:szCs w:val="28"/>
        </w:rPr>
      </w:pPr>
    </w:p>
    <w:p w14:paraId="52FCFF18">
      <w:pPr>
        <w:spacing w:after="0" w:line="240" w:lineRule="auto"/>
        <w:ind w:firstLine="708"/>
        <w:jc w:val="both"/>
        <w:rPr>
          <w:rFonts w:ascii="Times New Roman" w:hAnsi="Times New Roman" w:cs="Times New Roman"/>
          <w:sz w:val="28"/>
          <w:szCs w:val="28"/>
        </w:rPr>
      </w:pPr>
    </w:p>
    <w:p w14:paraId="34003117">
      <w:pPr>
        <w:spacing w:after="0" w:line="240" w:lineRule="auto"/>
        <w:ind w:firstLine="708"/>
        <w:jc w:val="both"/>
        <w:rPr>
          <w:rFonts w:ascii="Times New Roman" w:hAnsi="Times New Roman" w:cs="Times New Roman"/>
          <w:sz w:val="28"/>
          <w:szCs w:val="28"/>
        </w:rPr>
      </w:pPr>
    </w:p>
    <w:p w14:paraId="10473CEC">
      <w:pPr>
        <w:spacing w:after="0" w:line="240" w:lineRule="auto"/>
        <w:ind w:firstLine="708"/>
        <w:jc w:val="both"/>
        <w:rPr>
          <w:rFonts w:ascii="Times New Roman" w:hAnsi="Times New Roman" w:cs="Times New Roman"/>
          <w:sz w:val="28"/>
          <w:szCs w:val="28"/>
        </w:rPr>
      </w:pPr>
    </w:p>
    <w:p w14:paraId="4F23EB46">
      <w:pPr>
        <w:spacing w:after="0" w:line="240" w:lineRule="auto"/>
        <w:ind w:firstLine="708"/>
        <w:jc w:val="both"/>
        <w:rPr>
          <w:rFonts w:ascii="Times New Roman" w:hAnsi="Times New Roman" w:cs="Times New Roman"/>
          <w:sz w:val="28"/>
          <w:szCs w:val="28"/>
        </w:rPr>
      </w:pPr>
    </w:p>
    <w:p w14:paraId="738F53ED">
      <w:pPr>
        <w:spacing w:after="0" w:line="240" w:lineRule="auto"/>
        <w:ind w:firstLine="708"/>
        <w:jc w:val="both"/>
        <w:rPr>
          <w:rFonts w:ascii="Times New Roman" w:hAnsi="Times New Roman" w:cs="Times New Roman"/>
          <w:sz w:val="28"/>
          <w:szCs w:val="28"/>
        </w:rPr>
      </w:pPr>
    </w:p>
    <w:p w14:paraId="3C22A320">
      <w:pPr>
        <w:spacing w:after="0" w:line="240" w:lineRule="auto"/>
        <w:ind w:firstLine="708"/>
        <w:jc w:val="both"/>
        <w:rPr>
          <w:rFonts w:ascii="Times New Roman" w:hAnsi="Times New Roman" w:cs="Times New Roman"/>
          <w:sz w:val="28"/>
          <w:szCs w:val="28"/>
        </w:rPr>
      </w:pPr>
    </w:p>
    <w:p w14:paraId="7077E4CD">
      <w:pPr>
        <w:spacing w:after="0" w:line="240" w:lineRule="auto"/>
        <w:ind w:firstLine="708"/>
        <w:jc w:val="both"/>
        <w:rPr>
          <w:rFonts w:ascii="Times New Roman" w:hAnsi="Times New Roman" w:cs="Times New Roman"/>
          <w:sz w:val="28"/>
          <w:szCs w:val="28"/>
        </w:rPr>
      </w:pPr>
    </w:p>
    <w:p w14:paraId="5FD0479E">
      <w:pPr>
        <w:spacing w:after="0" w:line="240" w:lineRule="auto"/>
        <w:ind w:firstLine="708"/>
        <w:jc w:val="both"/>
        <w:rPr>
          <w:rFonts w:ascii="Times New Roman" w:hAnsi="Times New Roman" w:cs="Times New Roman"/>
          <w:sz w:val="28"/>
          <w:szCs w:val="28"/>
        </w:rPr>
      </w:pPr>
    </w:p>
    <w:p w14:paraId="5D7854FF">
      <w:pPr>
        <w:spacing w:after="0" w:line="240" w:lineRule="auto"/>
        <w:ind w:firstLine="708"/>
        <w:jc w:val="both"/>
        <w:rPr>
          <w:rFonts w:ascii="Times New Roman" w:hAnsi="Times New Roman" w:cs="Times New Roman"/>
          <w:sz w:val="28"/>
          <w:szCs w:val="28"/>
        </w:rPr>
      </w:pPr>
    </w:p>
    <w:p w14:paraId="73827224">
      <w:pPr>
        <w:spacing w:after="0" w:line="240" w:lineRule="auto"/>
        <w:ind w:firstLine="708"/>
        <w:jc w:val="both"/>
        <w:rPr>
          <w:rFonts w:ascii="Times New Roman" w:hAnsi="Times New Roman" w:cs="Times New Roman"/>
          <w:sz w:val="28"/>
          <w:szCs w:val="28"/>
        </w:rPr>
      </w:pPr>
    </w:p>
    <w:p w14:paraId="2C7EFB58">
      <w:pPr>
        <w:spacing w:after="0" w:line="240" w:lineRule="auto"/>
        <w:ind w:firstLine="708"/>
        <w:jc w:val="both"/>
        <w:rPr>
          <w:rFonts w:ascii="Times New Roman" w:hAnsi="Times New Roman" w:cs="Times New Roman"/>
          <w:sz w:val="28"/>
          <w:szCs w:val="28"/>
        </w:rPr>
      </w:pPr>
    </w:p>
    <w:p w14:paraId="2FD1D516">
      <w:pPr>
        <w:spacing w:after="0" w:line="240" w:lineRule="auto"/>
        <w:ind w:firstLine="708"/>
        <w:jc w:val="both"/>
        <w:rPr>
          <w:rFonts w:ascii="Times New Roman" w:hAnsi="Times New Roman" w:cs="Times New Roman"/>
          <w:sz w:val="28"/>
          <w:szCs w:val="28"/>
        </w:rPr>
      </w:pPr>
    </w:p>
    <w:p w14:paraId="64C7B3C8">
      <w:pPr>
        <w:spacing w:after="0" w:line="240" w:lineRule="auto"/>
        <w:ind w:firstLine="708"/>
        <w:jc w:val="both"/>
        <w:rPr>
          <w:rFonts w:ascii="Times New Roman" w:hAnsi="Times New Roman" w:cs="Times New Roman"/>
          <w:sz w:val="28"/>
          <w:szCs w:val="28"/>
        </w:rPr>
      </w:pPr>
    </w:p>
    <w:p w14:paraId="29A553E1">
      <w:pPr>
        <w:spacing w:after="0" w:line="240" w:lineRule="auto"/>
        <w:ind w:firstLine="708"/>
        <w:jc w:val="both"/>
        <w:rPr>
          <w:rFonts w:ascii="Times New Roman" w:hAnsi="Times New Roman" w:cs="Times New Roman"/>
          <w:sz w:val="28"/>
          <w:szCs w:val="28"/>
        </w:rPr>
      </w:pPr>
    </w:p>
    <w:p w14:paraId="6D94A741">
      <w:pPr>
        <w:spacing w:after="0" w:line="240" w:lineRule="auto"/>
        <w:ind w:firstLine="708"/>
        <w:jc w:val="both"/>
        <w:rPr>
          <w:rFonts w:ascii="Times New Roman" w:hAnsi="Times New Roman" w:cs="Times New Roman"/>
          <w:sz w:val="28"/>
          <w:szCs w:val="28"/>
        </w:rPr>
      </w:pPr>
    </w:p>
    <w:p w14:paraId="25867E4A">
      <w:pPr>
        <w:spacing w:after="0" w:line="240" w:lineRule="auto"/>
        <w:ind w:firstLine="708"/>
        <w:jc w:val="both"/>
        <w:rPr>
          <w:rFonts w:ascii="Times New Roman" w:hAnsi="Times New Roman" w:cs="Times New Roman"/>
          <w:sz w:val="28"/>
          <w:szCs w:val="28"/>
        </w:rPr>
      </w:pPr>
    </w:p>
    <w:p w14:paraId="625C1BB8">
      <w:pPr>
        <w:spacing w:after="0" w:line="240" w:lineRule="auto"/>
        <w:ind w:firstLine="708"/>
        <w:jc w:val="both"/>
        <w:rPr>
          <w:rFonts w:ascii="Times New Roman" w:hAnsi="Times New Roman" w:cs="Times New Roman"/>
          <w:sz w:val="28"/>
          <w:szCs w:val="28"/>
        </w:rPr>
      </w:pPr>
    </w:p>
    <w:p w14:paraId="58D1CE28">
      <w:pPr>
        <w:spacing w:after="0" w:line="240" w:lineRule="auto"/>
        <w:ind w:firstLine="708"/>
        <w:jc w:val="both"/>
        <w:rPr>
          <w:rFonts w:ascii="Times New Roman" w:hAnsi="Times New Roman" w:cs="Times New Roman"/>
          <w:sz w:val="28"/>
          <w:szCs w:val="28"/>
        </w:rPr>
      </w:pPr>
    </w:p>
    <w:p w14:paraId="3FBF0A11">
      <w:pPr>
        <w:spacing w:after="0" w:line="240" w:lineRule="auto"/>
        <w:ind w:firstLine="708"/>
        <w:jc w:val="both"/>
        <w:rPr>
          <w:rFonts w:ascii="Times New Roman" w:hAnsi="Times New Roman" w:cs="Times New Roman"/>
          <w:sz w:val="28"/>
          <w:szCs w:val="28"/>
        </w:rPr>
      </w:pPr>
    </w:p>
    <w:p w14:paraId="543BFE3A">
      <w:pPr>
        <w:spacing w:after="0" w:line="240" w:lineRule="auto"/>
        <w:ind w:firstLine="708"/>
        <w:jc w:val="both"/>
        <w:rPr>
          <w:rFonts w:ascii="Times New Roman" w:hAnsi="Times New Roman" w:cs="Times New Roman"/>
          <w:sz w:val="28"/>
          <w:szCs w:val="28"/>
        </w:rPr>
      </w:pPr>
    </w:p>
    <w:p w14:paraId="61051053">
      <w:pPr>
        <w:spacing w:after="0" w:line="240" w:lineRule="auto"/>
        <w:ind w:firstLine="708"/>
        <w:jc w:val="both"/>
        <w:rPr>
          <w:rFonts w:ascii="Times New Roman" w:hAnsi="Times New Roman" w:cs="Times New Roman"/>
          <w:sz w:val="28"/>
          <w:szCs w:val="28"/>
        </w:rPr>
      </w:pPr>
    </w:p>
    <w:p w14:paraId="2865F06C">
      <w:pPr>
        <w:spacing w:after="0" w:line="240" w:lineRule="auto"/>
        <w:ind w:firstLine="708"/>
        <w:jc w:val="both"/>
        <w:rPr>
          <w:rFonts w:ascii="Times New Roman" w:hAnsi="Times New Roman" w:cs="Times New Roman"/>
          <w:sz w:val="28"/>
          <w:szCs w:val="28"/>
        </w:rPr>
      </w:pPr>
    </w:p>
    <w:p w14:paraId="1D30269C">
      <w:pPr>
        <w:spacing w:after="0" w:line="240" w:lineRule="auto"/>
        <w:ind w:firstLine="708"/>
        <w:jc w:val="both"/>
        <w:rPr>
          <w:rFonts w:ascii="Times New Roman" w:hAnsi="Times New Roman" w:cs="Times New Roman"/>
          <w:sz w:val="28"/>
          <w:szCs w:val="28"/>
        </w:rPr>
      </w:pPr>
    </w:p>
    <w:p w14:paraId="257E4752">
      <w:pPr>
        <w:spacing w:after="0" w:line="240" w:lineRule="auto"/>
        <w:ind w:firstLine="708"/>
        <w:jc w:val="both"/>
        <w:rPr>
          <w:rFonts w:ascii="Times New Roman" w:hAnsi="Times New Roman" w:cs="Times New Roman"/>
          <w:sz w:val="28"/>
          <w:szCs w:val="28"/>
        </w:rPr>
      </w:pPr>
    </w:p>
    <w:p w14:paraId="7A9B8310">
      <w:pPr>
        <w:spacing w:after="0" w:line="240" w:lineRule="auto"/>
        <w:ind w:firstLine="708"/>
        <w:jc w:val="both"/>
        <w:rPr>
          <w:rFonts w:ascii="Times New Roman" w:hAnsi="Times New Roman" w:cs="Times New Roman"/>
          <w:sz w:val="28"/>
          <w:szCs w:val="28"/>
        </w:rPr>
      </w:pPr>
    </w:p>
    <w:p w14:paraId="433C8A3A">
      <w:pPr>
        <w:spacing w:after="0" w:line="240" w:lineRule="auto"/>
        <w:ind w:firstLine="708"/>
        <w:jc w:val="both"/>
        <w:rPr>
          <w:rFonts w:ascii="Times New Roman" w:hAnsi="Times New Roman" w:cs="Times New Roman"/>
          <w:sz w:val="28"/>
          <w:szCs w:val="28"/>
        </w:rPr>
      </w:pPr>
    </w:p>
    <w:p w14:paraId="649441DF">
      <w:pPr>
        <w:spacing w:after="0" w:line="240" w:lineRule="auto"/>
        <w:ind w:firstLine="708"/>
        <w:jc w:val="both"/>
        <w:rPr>
          <w:rFonts w:ascii="Times New Roman" w:hAnsi="Times New Roman" w:cs="Times New Roman"/>
          <w:sz w:val="28"/>
          <w:szCs w:val="28"/>
        </w:rPr>
      </w:pPr>
    </w:p>
    <w:p w14:paraId="4D25A0DE">
      <w:pPr>
        <w:spacing w:after="0" w:line="240" w:lineRule="auto"/>
        <w:ind w:firstLine="708"/>
        <w:jc w:val="both"/>
        <w:rPr>
          <w:rFonts w:ascii="Times New Roman" w:hAnsi="Times New Roman" w:cs="Times New Roman"/>
          <w:sz w:val="28"/>
          <w:szCs w:val="28"/>
        </w:rPr>
      </w:pPr>
    </w:p>
    <w:p w14:paraId="2B1E998D">
      <w:pPr>
        <w:spacing w:after="0" w:line="240" w:lineRule="auto"/>
        <w:ind w:firstLine="708"/>
        <w:jc w:val="both"/>
        <w:rPr>
          <w:rFonts w:ascii="Times New Roman" w:hAnsi="Times New Roman" w:cs="Times New Roman"/>
          <w:sz w:val="28"/>
          <w:szCs w:val="28"/>
        </w:rPr>
      </w:pPr>
    </w:p>
    <w:p w14:paraId="5E55A44B">
      <w:pPr>
        <w:spacing w:after="0" w:line="240" w:lineRule="auto"/>
        <w:ind w:firstLine="708"/>
        <w:jc w:val="both"/>
        <w:rPr>
          <w:rFonts w:ascii="Times New Roman" w:hAnsi="Times New Roman" w:cs="Times New Roman"/>
          <w:sz w:val="28"/>
          <w:szCs w:val="28"/>
        </w:rPr>
      </w:pPr>
    </w:p>
    <w:p w14:paraId="06AA6927">
      <w:pPr>
        <w:spacing w:after="0" w:line="240" w:lineRule="auto"/>
        <w:ind w:firstLine="708"/>
        <w:jc w:val="both"/>
        <w:rPr>
          <w:rFonts w:ascii="Times New Roman" w:hAnsi="Times New Roman" w:cs="Times New Roman"/>
          <w:sz w:val="28"/>
          <w:szCs w:val="28"/>
        </w:rPr>
      </w:pPr>
    </w:p>
    <w:p w14:paraId="35A777A1">
      <w:pPr>
        <w:spacing w:after="0" w:line="240" w:lineRule="auto"/>
        <w:ind w:firstLine="708"/>
        <w:jc w:val="both"/>
        <w:rPr>
          <w:rFonts w:ascii="Times New Roman" w:hAnsi="Times New Roman" w:cs="Times New Roman"/>
          <w:sz w:val="28"/>
          <w:szCs w:val="28"/>
        </w:rPr>
      </w:pPr>
    </w:p>
    <w:p w14:paraId="047B2B3C">
      <w:pPr>
        <w:spacing w:after="0" w:line="240" w:lineRule="auto"/>
        <w:ind w:firstLine="708"/>
        <w:jc w:val="both"/>
        <w:rPr>
          <w:rFonts w:ascii="Times New Roman" w:hAnsi="Times New Roman" w:cs="Times New Roman"/>
          <w:sz w:val="28"/>
          <w:szCs w:val="28"/>
        </w:rPr>
      </w:pPr>
    </w:p>
    <w:p w14:paraId="5F706208">
      <w:pPr>
        <w:spacing w:after="0" w:line="240" w:lineRule="auto"/>
        <w:ind w:firstLine="708"/>
        <w:jc w:val="both"/>
        <w:rPr>
          <w:rFonts w:ascii="Times New Roman" w:hAnsi="Times New Roman" w:cs="Times New Roman"/>
          <w:sz w:val="28"/>
          <w:szCs w:val="28"/>
        </w:rPr>
      </w:pPr>
    </w:p>
    <w:p w14:paraId="4B5ED335">
      <w:pPr>
        <w:tabs>
          <w:tab w:val="left" w:pos="2664"/>
        </w:tabs>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АННОТАЦИЯ</w:t>
      </w:r>
    </w:p>
    <w:p w14:paraId="47C256ED">
      <w:pPr>
        <w:spacing w:after="0" w:line="240" w:lineRule="auto"/>
        <w:ind w:firstLine="708"/>
        <w:jc w:val="both"/>
        <w:rPr>
          <w:rFonts w:ascii="Times New Roman" w:hAnsi="Times New Roman" w:cs="Times New Roman"/>
          <w:sz w:val="28"/>
          <w:szCs w:val="28"/>
        </w:rPr>
      </w:pPr>
    </w:p>
    <w:p w14:paraId="7AAD1D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Данная разработка представляет собой конспект интегрированного урока иностранного языка и основ финансовой грамотности на тему: «</w:t>
      </w:r>
      <w:r>
        <w:rPr>
          <w:rFonts w:ascii="Times New Roman" w:hAnsi="Times New Roman" w:eastAsia="Times New Roman" w:cs="Times New Roman"/>
          <w:sz w:val="28"/>
          <w:szCs w:val="28"/>
          <w:lang w:val="en-US"/>
        </w:rPr>
        <w:t>It</w:t>
      </w:r>
      <w:r>
        <w:rPr>
          <w:rFonts w:ascii="Times New Roman" w:hAnsi="Times New Roman" w:eastAsia="Times New Roman" w:cs="Times New Roman"/>
          <w:sz w:val="28"/>
          <w:szCs w:val="28"/>
        </w:rPr>
        <w:t>’</w:t>
      </w:r>
      <w:r>
        <w:rPr>
          <w:rFonts w:ascii="Times New Roman" w:hAnsi="Times New Roman" w:eastAsia="Times New Roman" w:cs="Times New Roman"/>
          <w:sz w:val="28"/>
          <w:szCs w:val="28"/>
          <w:lang w:val="en-US"/>
        </w:rPr>
        <w:t>s</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all</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about</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the</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money</w:t>
      </w:r>
      <w:r>
        <w:rPr>
          <w:rFonts w:ascii="Times New Roman" w:hAnsi="Times New Roman" w:cs="Times New Roman"/>
          <w:sz w:val="28"/>
          <w:szCs w:val="28"/>
        </w:rPr>
        <w:t>», которое входит в учебный раздел «Магазины, совершение покупок» по «Иностранному языку» и раздел «Виды платежных средств» по дисциплине «Основы финансовой грамотности».</w:t>
      </w:r>
    </w:p>
    <w:p w14:paraId="5BA948E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Урок разработан на основе программы «Иностранный язык» и «Основы финансовой грамотности», в соответствии с требованиями федерального государственного образовательного стандарта среднего общего образования и ФГОС СОО.  </w:t>
      </w:r>
    </w:p>
    <w:p w14:paraId="43D6806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Интегрированный урок транслирует тесную взаимосвязь двух дисциплин: Иностранный язык и Основы финансовой грамотности, активизирует и развивает мыслительную деятельность обучающихся, формирует умение комбинировать и сопоставлять отдельные блоки учебного материала. </w:t>
      </w:r>
    </w:p>
    <w:p w14:paraId="7DF89F7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Формирование интереса к изучению выбранной тематики учебных дисциплин осуществляется посредством нестандартного подхода к организации учебного занятия преподавателем: применение современных образовательных технологий, таких, как: информационные технологии, обучение в сотрудничестве, развитие критического мышления, а также  совмещение разных форм учебной деятельности (индивидуальная, парная, групповая).</w:t>
      </w:r>
    </w:p>
    <w:p w14:paraId="3EB11E73">
      <w:pPr>
        <w:spacing w:after="0" w:line="240" w:lineRule="auto"/>
        <w:jc w:val="both"/>
        <w:rPr>
          <w:rFonts w:ascii="Times New Roman" w:hAnsi="Times New Roman" w:cs="Times New Roman"/>
          <w:sz w:val="28"/>
          <w:szCs w:val="28"/>
        </w:rPr>
      </w:pPr>
    </w:p>
    <w:p w14:paraId="53CD7D2C">
      <w:pPr>
        <w:spacing w:after="0" w:line="240" w:lineRule="auto"/>
        <w:ind w:firstLine="708"/>
        <w:jc w:val="both"/>
        <w:rPr>
          <w:rFonts w:ascii="Times New Roman" w:hAnsi="Times New Roman" w:cs="Times New Roman"/>
          <w:sz w:val="28"/>
          <w:szCs w:val="28"/>
        </w:rPr>
      </w:pPr>
    </w:p>
    <w:p w14:paraId="10560202">
      <w:pPr>
        <w:spacing w:after="0" w:line="240" w:lineRule="auto"/>
        <w:ind w:firstLine="708"/>
        <w:jc w:val="both"/>
        <w:rPr>
          <w:rFonts w:ascii="Times New Roman" w:hAnsi="Times New Roman" w:cs="Times New Roman"/>
          <w:sz w:val="28"/>
          <w:szCs w:val="28"/>
        </w:rPr>
      </w:pPr>
    </w:p>
    <w:p w14:paraId="53491071">
      <w:pPr>
        <w:widowControl w:val="0"/>
        <w:spacing w:after="0" w:line="240" w:lineRule="auto"/>
        <w:ind w:firstLine="709"/>
        <w:jc w:val="both"/>
        <w:rPr>
          <w:rFonts w:ascii="Times New Roman" w:hAnsi="Times New Roman" w:cs="Times New Roman"/>
          <w:sz w:val="28"/>
          <w:szCs w:val="28"/>
        </w:rPr>
      </w:pPr>
    </w:p>
    <w:p w14:paraId="125FB6DB">
      <w:pPr>
        <w:widowControl w:val="0"/>
        <w:spacing w:after="0" w:line="240" w:lineRule="auto"/>
        <w:ind w:firstLine="709"/>
        <w:jc w:val="both"/>
        <w:rPr>
          <w:rFonts w:ascii="Times New Roman" w:hAnsi="Times New Roman" w:cs="Times New Roman"/>
          <w:sz w:val="28"/>
          <w:szCs w:val="28"/>
        </w:rPr>
      </w:pPr>
    </w:p>
    <w:p w14:paraId="739CB089">
      <w:pPr>
        <w:widowControl w:val="0"/>
        <w:spacing w:after="0" w:line="240" w:lineRule="auto"/>
        <w:ind w:firstLine="709"/>
        <w:jc w:val="both"/>
        <w:rPr>
          <w:rFonts w:ascii="Times New Roman" w:hAnsi="Times New Roman" w:cs="Times New Roman"/>
          <w:sz w:val="28"/>
          <w:szCs w:val="28"/>
        </w:rPr>
      </w:pPr>
    </w:p>
    <w:p w14:paraId="03B12510">
      <w:pPr>
        <w:widowControl w:val="0"/>
        <w:spacing w:after="0" w:line="240" w:lineRule="auto"/>
        <w:jc w:val="both"/>
        <w:rPr>
          <w:rFonts w:ascii="Times New Roman" w:hAnsi="Times New Roman" w:cs="Times New Roman"/>
          <w:sz w:val="28"/>
          <w:szCs w:val="28"/>
        </w:rPr>
      </w:pPr>
    </w:p>
    <w:p w14:paraId="509659C9">
      <w:pPr>
        <w:jc w:val="both"/>
        <w:rPr>
          <w:rFonts w:ascii="Times New Roman" w:hAnsi="Times New Roman" w:eastAsia="Times New Roman" w:cs="Times New Roman"/>
          <w:sz w:val="28"/>
        </w:rPr>
      </w:pPr>
      <w:r>
        <w:rPr>
          <w:rFonts w:ascii="Times New Roman" w:hAnsi="Times New Roman" w:eastAsia="Times New Roman" w:cs="Times New Roman"/>
          <w:sz w:val="28"/>
        </w:rPr>
        <w:br w:type="page"/>
      </w:r>
    </w:p>
    <w:p w14:paraId="0C9AA26F">
      <w:pPr>
        <w:spacing w:after="0" w:line="360" w:lineRule="auto"/>
        <w:ind w:firstLine="709"/>
        <w:jc w:val="center"/>
        <w:rPr>
          <w:rFonts w:ascii="Times New Roman" w:hAnsi="Times New Roman" w:eastAsia="Times New Roman" w:cs="Times New Roman"/>
          <w:sz w:val="28"/>
        </w:rPr>
      </w:pPr>
      <w:r>
        <w:rPr>
          <w:rFonts w:ascii="Times New Roman" w:hAnsi="Times New Roman" w:eastAsia="Times New Roman" w:cs="Times New Roman"/>
          <w:sz w:val="28"/>
        </w:rPr>
        <w:t>Интегрированный урок по учебным дисциплинам</w:t>
      </w:r>
    </w:p>
    <w:p w14:paraId="14B78F8A">
      <w:pPr>
        <w:spacing w:after="0" w:line="360" w:lineRule="auto"/>
        <w:ind w:firstLine="709"/>
        <w:jc w:val="center"/>
        <w:rPr>
          <w:rFonts w:ascii="Times New Roman" w:hAnsi="Times New Roman" w:eastAsia="Times New Roman" w:cs="Times New Roman"/>
          <w:sz w:val="28"/>
        </w:rPr>
      </w:pPr>
      <w:r>
        <w:rPr>
          <w:rFonts w:ascii="Times New Roman" w:hAnsi="Times New Roman" w:eastAsia="Times New Roman" w:cs="Times New Roman"/>
          <w:sz w:val="28"/>
        </w:rPr>
        <w:t>Иностранный язык и Основы финансовой грамотности</w:t>
      </w:r>
    </w:p>
    <w:p w14:paraId="752DE348">
      <w:pPr>
        <w:spacing w:after="0" w:line="360" w:lineRule="auto"/>
        <w:ind w:firstLine="709"/>
        <w:jc w:val="center"/>
        <w:rPr>
          <w:rFonts w:ascii="Times New Roman" w:hAnsi="Times New Roman" w:eastAsia="Times New Roman" w:cs="Times New Roman"/>
          <w:sz w:val="28"/>
          <w:lang w:val="en-US"/>
        </w:rPr>
      </w:pPr>
      <w:r>
        <w:rPr>
          <w:rFonts w:ascii="Times New Roman" w:hAnsi="Times New Roman" w:eastAsia="Times New Roman" w:cs="Times New Roman"/>
          <w:sz w:val="28"/>
          <w:lang w:val="en-US"/>
        </w:rPr>
        <w:t>«It’s all about the money» «</w:t>
      </w:r>
      <w:r>
        <w:rPr>
          <w:rFonts w:ascii="Times New Roman" w:hAnsi="Times New Roman" w:eastAsia="Times New Roman" w:cs="Times New Roman"/>
          <w:sz w:val="28"/>
        </w:rPr>
        <w:t>Всё</w:t>
      </w:r>
      <w:r>
        <w:rPr>
          <w:rFonts w:ascii="Times New Roman" w:hAnsi="Times New Roman" w:eastAsia="Times New Roman" w:cs="Times New Roman"/>
          <w:sz w:val="28"/>
          <w:lang w:val="en-US"/>
        </w:rPr>
        <w:t xml:space="preserve"> </w:t>
      </w:r>
      <w:r>
        <w:rPr>
          <w:rFonts w:ascii="Times New Roman" w:hAnsi="Times New Roman" w:eastAsia="Times New Roman" w:cs="Times New Roman"/>
          <w:sz w:val="28"/>
        </w:rPr>
        <w:t>о</w:t>
      </w:r>
      <w:r>
        <w:rPr>
          <w:rFonts w:ascii="Times New Roman" w:hAnsi="Times New Roman" w:eastAsia="Times New Roman" w:cs="Times New Roman"/>
          <w:sz w:val="28"/>
          <w:lang w:val="en-US"/>
        </w:rPr>
        <w:t xml:space="preserve"> </w:t>
      </w:r>
      <w:r>
        <w:rPr>
          <w:rFonts w:ascii="Times New Roman" w:hAnsi="Times New Roman" w:eastAsia="Times New Roman" w:cs="Times New Roman"/>
          <w:sz w:val="28"/>
        </w:rPr>
        <w:t>деньгах</w:t>
      </w:r>
      <w:r>
        <w:rPr>
          <w:rFonts w:ascii="Times New Roman" w:hAnsi="Times New Roman" w:eastAsia="Times New Roman" w:cs="Times New Roman"/>
          <w:sz w:val="28"/>
          <w:lang w:val="en-US"/>
        </w:rPr>
        <w:t>»</w:t>
      </w:r>
    </w:p>
    <w:p w14:paraId="5F425AB6">
      <w:pPr>
        <w:widowControl w:val="0"/>
        <w:spacing w:after="0" w:line="240" w:lineRule="auto"/>
        <w:ind w:firstLine="709"/>
        <w:jc w:val="both"/>
        <w:rPr>
          <w:rFonts w:ascii="Times New Roman" w:hAnsi="Times New Roman" w:cs="Times New Roman"/>
          <w:sz w:val="28"/>
          <w:szCs w:val="28"/>
          <w:lang w:val="en-US"/>
        </w:rPr>
      </w:pPr>
    </w:p>
    <w:tbl>
      <w:tblPr>
        <w:tblStyle w:val="3"/>
        <w:tblW w:w="0" w:type="auto"/>
        <w:jc w:val="right"/>
        <w:tblLayout w:type="fixed"/>
        <w:tblCellMar>
          <w:top w:w="0" w:type="dxa"/>
          <w:left w:w="10" w:type="dxa"/>
          <w:bottom w:w="0" w:type="dxa"/>
          <w:right w:w="10" w:type="dxa"/>
        </w:tblCellMar>
      </w:tblPr>
      <w:tblGrid>
        <w:gridCol w:w="1490"/>
        <w:gridCol w:w="1251"/>
      </w:tblGrid>
      <w:tr w14:paraId="67EB1B10">
        <w:tblPrEx>
          <w:tblCellMar>
            <w:top w:w="0" w:type="dxa"/>
            <w:left w:w="10" w:type="dxa"/>
            <w:bottom w:w="0" w:type="dxa"/>
            <w:right w:w="10" w:type="dxa"/>
          </w:tblCellMar>
        </w:tblPrEx>
        <w:trPr>
          <w:trHeight w:val="23" w:hRule="atLeast"/>
          <w:jc w:val="right"/>
        </w:trPr>
        <w:tc>
          <w:tcPr>
            <w:tcW w:w="1490" w:type="dxa"/>
            <w:tcBorders>
              <w:top w:val="single" w:color="000000" w:sz="4" w:space="0"/>
              <w:left w:val="single" w:color="000000" w:sz="4" w:space="0"/>
              <w:bottom w:val="single" w:color="000000" w:sz="4" w:space="0"/>
            </w:tcBorders>
            <w:shd w:val="clear" w:color="auto" w:fill="FFFFFF"/>
          </w:tcPr>
          <w:p w14:paraId="2054FE28">
            <w:pPr>
              <w:spacing w:after="0" w:line="100" w:lineRule="atLeast"/>
              <w:jc w:val="both"/>
              <w:rPr>
                <w:rFonts w:ascii="Times New Roman" w:hAnsi="Times New Roman" w:eastAsia="Times New Roman" w:cs="Times New Roman"/>
                <w:sz w:val="28"/>
              </w:rPr>
            </w:pPr>
            <w:r>
              <w:rPr>
                <w:rFonts w:ascii="Times New Roman" w:hAnsi="Times New Roman" w:eastAsia="Times New Roman" w:cs="Times New Roman"/>
                <w:sz w:val="28"/>
              </w:rPr>
              <w:t>класс</w:t>
            </w:r>
          </w:p>
        </w:tc>
        <w:tc>
          <w:tcPr>
            <w:tcW w:w="1251" w:type="dxa"/>
            <w:tcBorders>
              <w:top w:val="single" w:color="000000" w:sz="4" w:space="0"/>
              <w:left w:val="single" w:color="000000" w:sz="4" w:space="0"/>
              <w:bottom w:val="single" w:color="000000" w:sz="4" w:space="0"/>
              <w:right w:val="single" w:color="000000" w:sz="4" w:space="0"/>
            </w:tcBorders>
            <w:shd w:val="clear" w:color="auto" w:fill="FFFFFF"/>
          </w:tcPr>
          <w:p w14:paraId="286A7F62">
            <w:pPr>
              <w:spacing w:after="0" w:line="100" w:lineRule="atLeast"/>
              <w:jc w:val="both"/>
            </w:pPr>
            <w:r>
              <w:rPr>
                <w:rFonts w:ascii="Times New Roman" w:hAnsi="Times New Roman" w:eastAsia="Times New Roman" w:cs="Times New Roman"/>
                <w:sz w:val="28"/>
              </w:rPr>
              <w:t>Дата</w:t>
            </w:r>
          </w:p>
        </w:tc>
      </w:tr>
      <w:tr w14:paraId="6BAB236C">
        <w:tblPrEx>
          <w:tblCellMar>
            <w:top w:w="0" w:type="dxa"/>
            <w:left w:w="10" w:type="dxa"/>
            <w:bottom w:w="0" w:type="dxa"/>
            <w:right w:w="10" w:type="dxa"/>
          </w:tblCellMar>
        </w:tblPrEx>
        <w:trPr>
          <w:trHeight w:val="23" w:hRule="atLeast"/>
          <w:jc w:val="right"/>
        </w:trPr>
        <w:tc>
          <w:tcPr>
            <w:tcW w:w="1490" w:type="dxa"/>
            <w:tcBorders>
              <w:top w:val="single" w:color="000000" w:sz="4" w:space="0"/>
              <w:left w:val="single" w:color="000000" w:sz="4" w:space="0"/>
              <w:bottom w:val="single" w:color="000000" w:sz="4" w:space="0"/>
            </w:tcBorders>
            <w:shd w:val="clear" w:color="auto" w:fill="FFFFFF"/>
          </w:tcPr>
          <w:p w14:paraId="3D8E38E8">
            <w:pPr>
              <w:spacing w:after="0" w:line="100" w:lineRule="atLeast"/>
              <w:jc w:val="both"/>
              <w:rPr>
                <w:rFonts w:ascii="Times New Roman" w:hAnsi="Times New Roman" w:eastAsia="Times New Roman" w:cs="Times New Roman"/>
                <w:sz w:val="28"/>
              </w:rPr>
            </w:pPr>
            <w:r>
              <w:rPr>
                <w:rFonts w:ascii="Times New Roman" w:hAnsi="Times New Roman" w:eastAsia="Times New Roman" w:cs="Times New Roman"/>
                <w:sz w:val="28"/>
              </w:rPr>
              <w:t>9 б</w:t>
            </w:r>
          </w:p>
        </w:tc>
        <w:tc>
          <w:tcPr>
            <w:tcW w:w="1251" w:type="dxa"/>
            <w:tcBorders>
              <w:top w:val="single" w:color="000000" w:sz="4" w:space="0"/>
              <w:left w:val="single" w:color="000000" w:sz="4" w:space="0"/>
              <w:bottom w:val="single" w:color="000000" w:sz="4" w:space="0"/>
              <w:right w:val="single" w:color="000000" w:sz="4" w:space="0"/>
            </w:tcBorders>
            <w:shd w:val="clear" w:color="auto" w:fill="FFFFFF"/>
          </w:tcPr>
          <w:p w14:paraId="43C13FE6">
            <w:pPr>
              <w:spacing w:after="0" w:line="100" w:lineRule="atLeast"/>
              <w:jc w:val="both"/>
            </w:pPr>
            <w:r>
              <w:t>16.11.2023</w:t>
            </w:r>
          </w:p>
        </w:tc>
      </w:tr>
    </w:tbl>
    <w:p w14:paraId="644DE1D1">
      <w:pPr>
        <w:spacing w:after="0" w:line="100" w:lineRule="atLeast"/>
        <w:jc w:val="both"/>
        <w:rPr>
          <w:rFonts w:ascii="Times New Roman" w:hAnsi="Times New Roman" w:cs="Times New Roman"/>
          <w:sz w:val="28"/>
          <w:szCs w:val="28"/>
        </w:rPr>
      </w:pPr>
    </w:p>
    <w:p w14:paraId="1F726D06">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Учебная дисциплина: Иностранный язык, Основы финансовой грамотности</w:t>
      </w:r>
    </w:p>
    <w:p w14:paraId="671EFD42">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Тема</w:t>
      </w:r>
      <w:r>
        <w:rPr>
          <w:rFonts w:ascii="Times New Roman" w:hAnsi="Times New Roman" w:eastAsia="Times New Roman" w:cs="Times New Roman"/>
          <w:sz w:val="28"/>
          <w:szCs w:val="28"/>
          <w:lang w:val="en-US"/>
        </w:rPr>
        <w:t xml:space="preserve"> </w:t>
      </w:r>
      <w:r>
        <w:rPr>
          <w:rFonts w:ascii="Times New Roman" w:hAnsi="Times New Roman" w:eastAsia="Times New Roman" w:cs="Times New Roman"/>
          <w:sz w:val="28"/>
          <w:szCs w:val="28"/>
        </w:rPr>
        <w:t>урока</w:t>
      </w:r>
      <w:r>
        <w:rPr>
          <w:rFonts w:ascii="Times New Roman" w:hAnsi="Times New Roman" w:eastAsia="Times New Roman" w:cs="Times New Roman"/>
          <w:sz w:val="28"/>
          <w:szCs w:val="28"/>
          <w:lang w:val="en-US"/>
        </w:rPr>
        <w:t>:  « It’s all about the money»  «</w:t>
      </w:r>
      <w:r>
        <w:rPr>
          <w:rFonts w:ascii="Times New Roman" w:hAnsi="Times New Roman" w:eastAsia="Times New Roman" w:cs="Times New Roman"/>
          <w:sz w:val="28"/>
          <w:szCs w:val="28"/>
        </w:rPr>
        <w:t>Всё</w:t>
      </w:r>
      <w:r>
        <w:rPr>
          <w:rFonts w:ascii="Times New Roman" w:hAnsi="Times New Roman" w:eastAsia="Times New Roman" w:cs="Times New Roman"/>
          <w:sz w:val="28"/>
          <w:szCs w:val="28"/>
          <w:lang w:val="en-US"/>
        </w:rPr>
        <w:t xml:space="preserve"> </w:t>
      </w:r>
      <w:r>
        <w:rPr>
          <w:rFonts w:ascii="Times New Roman" w:hAnsi="Times New Roman" w:eastAsia="Times New Roman" w:cs="Times New Roman"/>
          <w:sz w:val="28"/>
          <w:szCs w:val="28"/>
        </w:rPr>
        <w:t>о</w:t>
      </w:r>
      <w:r>
        <w:rPr>
          <w:rFonts w:ascii="Times New Roman" w:hAnsi="Times New Roman" w:eastAsia="Times New Roman" w:cs="Times New Roman"/>
          <w:sz w:val="28"/>
          <w:szCs w:val="28"/>
          <w:lang w:val="en-US"/>
        </w:rPr>
        <w:t xml:space="preserve"> </w:t>
      </w:r>
      <w:r>
        <w:rPr>
          <w:rFonts w:ascii="Times New Roman" w:hAnsi="Times New Roman" w:eastAsia="Times New Roman" w:cs="Times New Roman"/>
          <w:sz w:val="28"/>
          <w:szCs w:val="28"/>
        </w:rPr>
        <w:t>деньгах</w:t>
      </w:r>
      <w:r>
        <w:rPr>
          <w:rFonts w:ascii="Times New Roman" w:hAnsi="Times New Roman" w:eastAsia="Times New Roman" w:cs="Times New Roman"/>
          <w:sz w:val="28"/>
          <w:szCs w:val="28"/>
          <w:lang w:val="en-US"/>
        </w:rPr>
        <w:t>».</w:t>
      </w:r>
    </w:p>
    <w:p w14:paraId="6AE51FBB">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Тип урока: комбинированный</w:t>
      </w:r>
    </w:p>
    <w:p w14:paraId="20F05B7B">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Вид урока: сочетание усвоения новых знаний с обобщением и систематизацией изученного материала</w:t>
      </w:r>
    </w:p>
    <w:p w14:paraId="0D4D4BD1">
      <w:pPr>
        <w:spacing w:after="0" w:line="360" w:lineRule="auto"/>
        <w:ind w:firstLine="708"/>
        <w:jc w:val="both"/>
        <w:rPr>
          <w:rFonts w:ascii="Times New Roman" w:hAnsi="Times New Roman" w:cs="Times New Roman"/>
          <w:sz w:val="28"/>
          <w:szCs w:val="28"/>
          <w:shd w:val="clear" w:color="auto" w:fill="FFFFFF"/>
        </w:rPr>
      </w:pPr>
      <w:r>
        <w:rPr>
          <w:rFonts w:ascii="Times New Roman" w:hAnsi="Times New Roman" w:eastAsia="Times New Roman" w:cs="Times New Roman"/>
          <w:sz w:val="28"/>
          <w:szCs w:val="28"/>
        </w:rPr>
        <w:t xml:space="preserve">Цель: </w:t>
      </w:r>
      <w:r>
        <w:rPr>
          <w:rFonts w:ascii="Times New Roman" w:hAnsi="Times New Roman" w:cs="Times New Roman"/>
          <w:sz w:val="28"/>
          <w:szCs w:val="28"/>
          <w:shd w:val="clear" w:color="auto" w:fill="FFFFFF"/>
        </w:rPr>
        <w:t xml:space="preserve">формирование новых знаний и углубление изученного материала о сущности и функциях денег на основе лексического материала по Иностранному языку «Денежные единицы» и дисциплине Основы финансовой грамотности «Виды платежных средств» </w:t>
      </w:r>
    </w:p>
    <w:p w14:paraId="199707E0">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Задачи:</w:t>
      </w:r>
    </w:p>
    <w:p w14:paraId="1B0DB171">
      <w:pPr>
        <w:suppressAutoHyphens/>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1.Познакомить с историей происхождения денег; </w:t>
      </w:r>
    </w:p>
    <w:p w14:paraId="308F14F4">
      <w:pPr>
        <w:suppressAutoHyphens/>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w:t>
      </w:r>
      <w:r>
        <w:rPr>
          <w:rFonts w:ascii="Times New Roman" w:hAnsi="Times New Roman" w:cs="Times New Roman"/>
          <w:sz w:val="28"/>
          <w:szCs w:val="28"/>
        </w:rPr>
        <w:t>Содействовать освоению базовых терминов</w:t>
      </w:r>
      <w:r>
        <w:rPr>
          <w:rFonts w:ascii="Times New Roman" w:hAnsi="Times New Roman" w:cs="Times New Roman"/>
          <w:spacing w:val="21"/>
          <w:sz w:val="28"/>
          <w:szCs w:val="28"/>
        </w:rPr>
        <w:t xml:space="preserve"> и </w:t>
      </w:r>
      <w:r>
        <w:rPr>
          <w:rFonts w:ascii="Times New Roman" w:hAnsi="Times New Roman" w:cs="Times New Roman"/>
          <w:sz w:val="28"/>
          <w:szCs w:val="28"/>
        </w:rPr>
        <w:t>финансовых понятий на английском</w:t>
      </w:r>
      <w:r>
        <w:rPr>
          <w:rFonts w:ascii="Times New Roman" w:hAnsi="Times New Roman" w:cs="Times New Roman"/>
          <w:spacing w:val="-3"/>
          <w:sz w:val="28"/>
          <w:szCs w:val="28"/>
        </w:rPr>
        <w:t xml:space="preserve"> и русском языках</w:t>
      </w:r>
      <w:r>
        <w:rPr>
          <w:rFonts w:ascii="Times New Roman" w:hAnsi="Times New Roman" w:eastAsia="Times New Roman" w:cs="Times New Roman"/>
          <w:sz w:val="28"/>
          <w:szCs w:val="28"/>
        </w:rPr>
        <w:t>;</w:t>
      </w:r>
    </w:p>
    <w:p w14:paraId="3B3DDDEC">
      <w:pPr>
        <w:suppressAutoHyphens/>
        <w:spacing w:after="0" w:line="360" w:lineRule="auto"/>
        <w:ind w:firstLine="708"/>
        <w:jc w:val="both"/>
        <w:rPr>
          <w:rFonts w:ascii="Times New Roman" w:hAnsi="Times New Roman" w:eastAsia="Times New Roman" w:cs="Times New Roman"/>
          <w:sz w:val="28"/>
          <w:szCs w:val="28"/>
        </w:rPr>
      </w:pPr>
      <w:r>
        <w:rPr>
          <w:rFonts w:ascii="Times New Roman" w:hAnsi="Times New Roman" w:cs="Times New Roman"/>
          <w:sz w:val="28"/>
          <w:szCs w:val="28"/>
        </w:rPr>
        <w:t>3. Способствовать пониманию функции денег, знать название валют различных стран на английском и русском языках</w:t>
      </w:r>
      <w:r>
        <w:rPr>
          <w:rFonts w:ascii="Times New Roman" w:hAnsi="Times New Roman" w:eastAsia="Times New Roman" w:cs="Times New Roman"/>
          <w:sz w:val="28"/>
          <w:szCs w:val="28"/>
        </w:rPr>
        <w:t>;</w:t>
      </w:r>
    </w:p>
    <w:p w14:paraId="160ABDB3">
      <w:pPr>
        <w:suppressAutoHyphens/>
        <w:spacing w:after="0" w:line="360" w:lineRule="auto"/>
        <w:ind w:firstLine="708"/>
        <w:jc w:val="both"/>
        <w:rPr>
          <w:rFonts w:ascii="Times New Roman" w:hAnsi="Times New Roman" w:cs="Times New Roman"/>
          <w:sz w:val="28"/>
          <w:szCs w:val="28"/>
        </w:rPr>
      </w:pPr>
      <w:r>
        <w:rPr>
          <w:rFonts w:ascii="Times New Roman" w:hAnsi="Times New Roman" w:eastAsia="Times New Roman" w:cs="Times New Roman"/>
          <w:sz w:val="28"/>
          <w:szCs w:val="28"/>
        </w:rPr>
        <w:t xml:space="preserve">4. </w:t>
      </w:r>
      <w:r>
        <w:rPr>
          <w:rFonts w:ascii="Times New Roman" w:hAnsi="Times New Roman" w:cs="Times New Roman"/>
          <w:sz w:val="28"/>
          <w:szCs w:val="28"/>
        </w:rPr>
        <w:t>Содействовать развитию экономического мышления</w:t>
      </w:r>
      <w:r>
        <w:rPr>
          <w:rFonts w:ascii="Times New Roman" w:hAnsi="Times New Roman" w:cs="Times New Roman"/>
          <w:sz w:val="28"/>
          <w:szCs w:val="28"/>
        </w:rPr>
        <w:tab/>
      </w:r>
      <w:r>
        <w:rPr>
          <w:rFonts w:ascii="Times New Roman" w:hAnsi="Times New Roman" w:cs="Times New Roman"/>
          <w:sz w:val="28"/>
          <w:szCs w:val="28"/>
        </w:rPr>
        <w:t>и осознанию многогранности понятия «деньги»;</w:t>
      </w:r>
    </w:p>
    <w:p w14:paraId="694B6513">
      <w:pPr>
        <w:tabs>
          <w:tab w:val="left" w:pos="993"/>
        </w:tabs>
        <w:suppressAutoHyphens/>
        <w:spacing w:after="0" w:line="360" w:lineRule="auto"/>
        <w:ind w:firstLine="708"/>
        <w:jc w:val="both"/>
        <w:rPr>
          <w:rFonts w:ascii="Times New Roman" w:hAnsi="Times New Roman" w:cs="Times New Roman"/>
          <w:sz w:val="28"/>
          <w:szCs w:val="28"/>
        </w:rPr>
      </w:pPr>
      <w:r>
        <w:rPr>
          <w:rFonts w:ascii="Times New Roman" w:hAnsi="Times New Roman" w:eastAsia="Times New Roman" w:cs="Times New Roman"/>
          <w:sz w:val="28"/>
          <w:szCs w:val="28"/>
        </w:rPr>
        <w:t>5.</w:t>
      </w:r>
      <w:r>
        <w:rPr>
          <w:rFonts w:ascii="Times New Roman" w:hAnsi="Times New Roman" w:cs="Times New Roman"/>
          <w:sz w:val="28"/>
          <w:szCs w:val="28"/>
        </w:rPr>
        <w:t>Формировать навыки сотрудничества со взрослыми (преподавателем) и сверстниками в различных условных экономических ситуациях на английском и русском языках, умение работать в команде.</w:t>
      </w:r>
    </w:p>
    <w:p w14:paraId="7C54AC8B">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Оснащение урока:</w:t>
      </w:r>
    </w:p>
    <w:p w14:paraId="5C075942">
      <w:pPr>
        <w:spacing w:after="0" w:line="360" w:lineRule="auto"/>
        <w:ind w:left="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 Электронная презентация</w:t>
      </w:r>
    </w:p>
    <w:p w14:paraId="35F1C4E9">
      <w:pPr>
        <w:spacing w:after="0" w:line="360" w:lineRule="auto"/>
        <w:ind w:left="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 Раздаточный материал</w:t>
      </w:r>
    </w:p>
    <w:p w14:paraId="10B7E5D7">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3.Банковские купюры</w:t>
      </w:r>
    </w:p>
    <w:p w14:paraId="41C5C970">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4. Телефоны учащихся</w:t>
      </w:r>
    </w:p>
    <w:p w14:paraId="534F1293">
      <w:pPr>
        <w:spacing w:after="0" w:line="360" w:lineRule="auto"/>
        <w:jc w:val="center"/>
        <w:rPr>
          <w:rFonts w:ascii="Times New Roman" w:hAnsi="Times New Roman" w:eastAsia="Times New Roman" w:cs="Times New Roman"/>
          <w:sz w:val="28"/>
          <w:szCs w:val="28"/>
        </w:rPr>
      </w:pPr>
    </w:p>
    <w:p w14:paraId="64E8844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ПЛАН УРОКА</w:t>
      </w:r>
    </w:p>
    <w:p w14:paraId="646AA712">
      <w:pPr>
        <w:pStyle w:val="12"/>
        <w:spacing w:after="0" w:line="360" w:lineRule="auto"/>
        <w:ind w:left="0"/>
        <w:jc w:val="both"/>
        <w:rPr>
          <w:rFonts w:ascii="Times New Roman" w:hAnsi="Times New Roman" w:cs="Times New Roman" w:eastAsiaTheme="minorEastAsia"/>
          <w:sz w:val="28"/>
          <w:szCs w:val="28"/>
          <w:lang w:eastAsia="ru-RU"/>
        </w:rPr>
      </w:pPr>
    </w:p>
    <w:p w14:paraId="1B8822F2">
      <w:pPr>
        <w:pStyle w:val="12"/>
        <w:spacing w:after="0" w:line="360" w:lineRule="auto"/>
        <w:ind w:left="0"/>
        <w:jc w:val="both"/>
        <w:rPr>
          <w:rFonts w:ascii="Times New Roman" w:hAnsi="Times New Roman" w:cs="Times New Roman"/>
          <w:sz w:val="28"/>
          <w:szCs w:val="28"/>
        </w:rPr>
      </w:pPr>
      <w:r>
        <w:rPr>
          <w:rFonts w:ascii="Times New Roman" w:hAnsi="Times New Roman" w:cs="Times New Roman" w:eastAsiaTheme="minorEastAsia"/>
          <w:sz w:val="28"/>
          <w:szCs w:val="28"/>
          <w:lang w:eastAsia="ru-RU"/>
        </w:rPr>
        <w:t>1.</w:t>
      </w:r>
      <w:r>
        <w:rPr>
          <w:rFonts w:ascii="Times New Roman" w:hAnsi="Times New Roman" w:cs="Times New Roman"/>
          <w:sz w:val="28"/>
          <w:szCs w:val="28"/>
        </w:rPr>
        <w:t>Организационный момент (посещаемость, уровень готовности к уроку)</w:t>
      </w:r>
    </w:p>
    <w:p w14:paraId="18E00534">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2. Актуализация знаний: </w:t>
      </w:r>
      <w:r>
        <w:rPr>
          <w:rFonts w:ascii="Times New Roman" w:hAnsi="Times New Roman" w:eastAsia="Times New Roman" w:cs="Times New Roman"/>
          <w:sz w:val="28"/>
          <w:szCs w:val="28"/>
        </w:rPr>
        <w:t>лексический минимум по теме «Денежные единицы».</w:t>
      </w:r>
    </w:p>
    <w:p w14:paraId="48691BBF">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3. Постановка цели и формулирование задач.</w:t>
      </w:r>
    </w:p>
    <w:p w14:paraId="269E627C">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4. Основная часть:</w:t>
      </w:r>
    </w:p>
    <w:p w14:paraId="279E4B8C">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1) Понятие и история денег</w:t>
      </w:r>
    </w:p>
    <w:p w14:paraId="559CF42B">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2) Функции денег.</w:t>
      </w:r>
    </w:p>
    <w:p w14:paraId="45317A72">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3) Подлинность купюр.</w:t>
      </w:r>
    </w:p>
    <w:p w14:paraId="51661EB1">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5. Подведение итогов</w:t>
      </w:r>
    </w:p>
    <w:p w14:paraId="53E2721F">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6. Заключительная часть: рефлексия, домашнее задание.</w:t>
      </w:r>
    </w:p>
    <w:p w14:paraId="3F966C1B">
      <w:pPr>
        <w:pStyle w:val="12"/>
        <w:spacing w:after="0" w:line="360" w:lineRule="auto"/>
        <w:ind w:left="0"/>
        <w:jc w:val="center"/>
        <w:rPr>
          <w:rFonts w:ascii="Times New Roman" w:hAnsi="Times New Roman" w:eastAsia="Times New Roman" w:cs="Times New Roman"/>
          <w:sz w:val="28"/>
          <w:szCs w:val="28"/>
        </w:rPr>
      </w:pPr>
    </w:p>
    <w:p w14:paraId="50563B36">
      <w:pPr>
        <w:pStyle w:val="12"/>
        <w:spacing w:after="0" w:line="360" w:lineRule="auto"/>
        <w:ind w:left="0"/>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ХОД УРОКА</w:t>
      </w:r>
    </w:p>
    <w:p w14:paraId="7E7D8BAC">
      <w:pPr>
        <w:keepNext/>
        <w:keepLines/>
        <w:spacing w:after="0" w:line="360" w:lineRule="auto"/>
        <w:jc w:val="both"/>
        <w:rPr>
          <w:rFonts w:ascii="Times New Roman" w:hAnsi="Times New Roman" w:eastAsia="Times New Roman" w:cs="Times New Roman"/>
          <w:sz w:val="28"/>
          <w:szCs w:val="28"/>
        </w:rPr>
      </w:pPr>
    </w:p>
    <w:p w14:paraId="5A61F713">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 Организационный момент – 2 мин.</w:t>
      </w:r>
    </w:p>
    <w:p w14:paraId="10CA1432">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Преподаватель 1 (далее П1) Бобрук Алина Александровна </w:t>
      </w:r>
    </w:p>
    <w:p w14:paraId="4A40AEF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Преподаватель 2 (далее П2) Стрижнёва Надежда Фёдоровна </w:t>
      </w:r>
    </w:p>
    <w:p w14:paraId="0CD97076">
      <w:pPr>
        <w:spacing w:after="0" w:line="360" w:lineRule="auto"/>
        <w:ind w:firstLine="709"/>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Приветствие</w:t>
      </w:r>
      <w:r>
        <w:rPr>
          <w:rFonts w:ascii="Times New Roman" w:hAnsi="Times New Roman" w:eastAsia="Times New Roman" w:cs="Times New Roman"/>
          <w:sz w:val="28"/>
          <w:szCs w:val="28"/>
          <w:lang w:val="en-US"/>
        </w:rPr>
        <w:t>:</w:t>
      </w:r>
    </w:p>
    <w:p w14:paraId="5FCF63BF">
      <w:pPr>
        <w:spacing w:after="0" w:line="360" w:lineRule="auto"/>
        <w:ind w:firstLine="709"/>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 xml:space="preserve">1: Good morning, dear! We are very glad to see you. </w:t>
      </w:r>
    </w:p>
    <w:p w14:paraId="7924413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П2:Здравствуйте! Сегодня мы пришли к вам на урок вдвоем. Как вы думаете, почему?</w:t>
      </w:r>
    </w:p>
    <w:p w14:paraId="46A77B92">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Предполагаемые ответы обучающихся</w:t>
      </w:r>
    </w:p>
    <w:p w14:paraId="3A0F6073">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П2:Цель: формирование новых знаний и углубление изученного материала о сущности и функциях денег на основе лексического материала по Английскому языку «Денежные единицы» и дисциплине Основы финансовой грамотности «Виды платёжных средств».</w:t>
      </w:r>
    </w:p>
    <w:p w14:paraId="5AB950F2">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 Актуализация знаний.</w:t>
      </w:r>
    </w:p>
    <w:p w14:paraId="18CC8C2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Ребята, как вы думаете, о чём мы сегодня конкретно поведём разговор? Ответить на этот вопрос вам поможет Алина Александровна.</w:t>
      </w:r>
    </w:p>
    <w:p w14:paraId="2469E61C">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П1:Слайд №2 Пословица на экране на английском языке</w:t>
      </w:r>
      <w:r>
        <w:rPr>
          <w:rFonts w:ascii="Times New Roman" w:hAnsi="Times New Roman" w:eastAsia="Times New Roman" w:cs="Times New Roman"/>
          <w:sz w:val="28"/>
          <w:szCs w:val="28"/>
        </w:rPr>
        <w:t xml:space="preserve"> </w:t>
      </w:r>
    </w:p>
    <w:p w14:paraId="315A158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val="en-US"/>
        </w:rPr>
        <w:t xml:space="preserve">Look at the board please. Let’s read proverb. All together repeat after me. </w:t>
      </w:r>
      <w:r>
        <w:rPr>
          <w:rFonts w:ascii="Times New Roman" w:hAnsi="Times New Roman" w:eastAsia="Times New Roman" w:cs="Times New Roman"/>
          <w:sz w:val="28"/>
          <w:szCs w:val="28"/>
        </w:rPr>
        <w:t xml:space="preserve">( </w:t>
      </w:r>
      <w:r>
        <w:rPr>
          <w:rFonts w:ascii="Times New Roman" w:hAnsi="Times New Roman" w:eastAsia="Times New Roman" w:cs="Times New Roman"/>
          <w:i/>
          <w:sz w:val="28"/>
          <w:szCs w:val="28"/>
        </w:rPr>
        <w:t>учащиеся читают пословицу, отрабатывают пословицу  с учителем, затем самостоятельно</w:t>
      </w:r>
      <w:r>
        <w:rPr>
          <w:rFonts w:ascii="Times New Roman" w:hAnsi="Times New Roman" w:eastAsia="Times New Roman" w:cs="Times New Roman"/>
          <w:sz w:val="28"/>
          <w:szCs w:val="28"/>
        </w:rPr>
        <w:t>. )</w:t>
      </w:r>
    </w:p>
    <w:p w14:paraId="22C9C4A7">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lang w:val="en-US"/>
        </w:rPr>
        <w:t>Let</w:t>
      </w:r>
      <w:r>
        <w:rPr>
          <w:rFonts w:ascii="Times New Roman" w:hAnsi="Times New Roman" w:eastAsia="Times New Roman" w:cs="Times New Roman"/>
          <w:sz w:val="28"/>
          <w:szCs w:val="28"/>
        </w:rPr>
        <w:t>’</w:t>
      </w:r>
      <w:r>
        <w:rPr>
          <w:rFonts w:ascii="Times New Roman" w:hAnsi="Times New Roman" w:eastAsia="Times New Roman" w:cs="Times New Roman"/>
          <w:sz w:val="28"/>
          <w:szCs w:val="28"/>
          <w:lang w:val="en-US"/>
        </w:rPr>
        <w:t>s</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try</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to</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translate</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this</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proverb</w:t>
      </w:r>
      <w:r>
        <w:rPr>
          <w:rFonts w:ascii="Times New Roman" w:hAnsi="Times New Roman" w:eastAsia="Times New Roman" w:cs="Times New Roman"/>
          <w:sz w:val="28"/>
          <w:szCs w:val="28"/>
        </w:rPr>
        <w:t xml:space="preserve"> (</w:t>
      </w:r>
      <w:r>
        <w:rPr>
          <w:rFonts w:ascii="Times New Roman" w:hAnsi="Times New Roman" w:eastAsia="Times New Roman" w:cs="Times New Roman"/>
          <w:i/>
          <w:sz w:val="28"/>
          <w:szCs w:val="28"/>
        </w:rPr>
        <w:t>учащиеся пытаются перевести)</w:t>
      </w:r>
    </w:p>
    <w:p w14:paraId="3D69BD5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Слайд №3. Перевод на экране.</w:t>
      </w:r>
    </w:p>
    <w:p w14:paraId="273C7976">
      <w:pPr>
        <w:spacing w:after="0" w:line="360" w:lineRule="auto"/>
        <w:ind w:firstLine="709"/>
        <w:jc w:val="both"/>
        <w:rPr>
          <w:rFonts w:ascii="Times New Roman" w:hAnsi="Times New Roman" w:eastAsia="Times New Roman" w:cs="Times New Roman"/>
          <w:i/>
          <w:color w:val="FF0000"/>
          <w:sz w:val="28"/>
          <w:szCs w:val="28"/>
        </w:rPr>
      </w:pPr>
      <w:r>
        <w:rPr>
          <w:rFonts w:ascii="Times New Roman" w:hAnsi="Times New Roman" w:eastAsia="Times New Roman" w:cs="Times New Roman"/>
          <w:i/>
          <w:sz w:val="28"/>
          <w:szCs w:val="28"/>
        </w:rPr>
        <w:t>П.2:Итак, ребята, о чём сегодня на уроке пойдет речь? Учащиеся дают ответ. Как вы понимаете содержание пословицы? Учащиеся отвечают.</w:t>
      </w:r>
    </w:p>
    <w:p w14:paraId="7C01E6A7">
      <w:pPr>
        <w:pStyle w:val="12"/>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3. Формулирование темы и постановка цели урока:</w:t>
      </w:r>
      <w:r>
        <w:rPr>
          <w:rFonts w:ascii="Times New Roman" w:hAnsi="Times New Roman" w:cs="Times New Roman"/>
          <w:i/>
          <w:sz w:val="28"/>
          <w:szCs w:val="28"/>
        </w:rPr>
        <w:t xml:space="preserve"> Слайд №4</w:t>
      </w:r>
    </w:p>
    <w:p w14:paraId="558AC64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Что такое деньги? Ответы учащихся на русском языке.</w:t>
      </w:r>
    </w:p>
    <w:p w14:paraId="27D1BA20">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Слайд №5</w:t>
      </w:r>
    </w:p>
    <w:p w14:paraId="74F8E5B6">
      <w:pPr>
        <w:pStyle w:val="12"/>
        <w:spacing w:after="0" w:line="360" w:lineRule="auto"/>
        <w:ind w:left="0"/>
        <w:jc w:val="both"/>
        <w:rPr>
          <w:rFonts w:ascii="Times New Roman" w:hAnsi="Times New Roman" w:cs="Times New Roman"/>
          <w:sz w:val="28"/>
          <w:szCs w:val="28"/>
          <w:lang w:val="en-US"/>
        </w:rPr>
      </w:pPr>
      <w:r>
        <w:rPr>
          <w:rFonts w:ascii="Times New Roman" w:hAnsi="Times New Roman" w:cs="Times New Roman"/>
          <w:sz w:val="28"/>
          <w:szCs w:val="28"/>
        </w:rPr>
        <w:t>П</w:t>
      </w:r>
      <w:r>
        <w:rPr>
          <w:rFonts w:ascii="Times New Roman" w:hAnsi="Times New Roman" w:cs="Times New Roman"/>
          <w:sz w:val="28"/>
          <w:szCs w:val="28"/>
          <w:lang w:val="en-US"/>
        </w:rPr>
        <w:t xml:space="preserve">1: What words are associated with money? </w:t>
      </w:r>
      <w:r>
        <w:rPr>
          <w:rFonts w:ascii="Times New Roman" w:hAnsi="Times New Roman" w:cs="Times New Roman"/>
          <w:i/>
          <w:sz w:val="28"/>
          <w:szCs w:val="28"/>
        </w:rPr>
        <w:t>Ребята</w:t>
      </w:r>
      <w:r>
        <w:rPr>
          <w:rFonts w:ascii="Times New Roman" w:hAnsi="Times New Roman" w:cs="Times New Roman"/>
          <w:i/>
          <w:sz w:val="28"/>
          <w:szCs w:val="28"/>
          <w:lang w:val="en-US"/>
        </w:rPr>
        <w:t xml:space="preserve"> </w:t>
      </w:r>
      <w:r>
        <w:rPr>
          <w:rFonts w:ascii="Times New Roman" w:hAnsi="Times New Roman" w:cs="Times New Roman"/>
          <w:i/>
          <w:sz w:val="28"/>
          <w:szCs w:val="28"/>
        </w:rPr>
        <w:t>отвечают</w:t>
      </w:r>
      <w:r>
        <w:rPr>
          <w:rFonts w:ascii="Times New Roman" w:hAnsi="Times New Roman" w:cs="Times New Roman"/>
          <w:i/>
          <w:sz w:val="28"/>
          <w:szCs w:val="28"/>
          <w:lang w:val="en-US"/>
        </w:rPr>
        <w:t>.</w:t>
      </w:r>
      <w:r>
        <w:rPr>
          <w:rFonts w:ascii="Times New Roman" w:hAnsi="Times New Roman" w:cs="Times New Roman"/>
          <w:sz w:val="28"/>
          <w:szCs w:val="28"/>
          <w:lang w:val="en-US"/>
        </w:rPr>
        <w:t xml:space="preserve"> </w:t>
      </w:r>
    </w:p>
    <w:p w14:paraId="5A7439CE">
      <w:pPr>
        <w:spacing w:after="0" w:line="360" w:lineRule="auto"/>
        <w:ind w:firstLine="709"/>
        <w:jc w:val="both"/>
        <w:rPr>
          <w:rFonts w:ascii="Times New Roman" w:hAnsi="Times New Roman" w:eastAsia="Times New Roman" w:cs="Times New Roman"/>
          <w:i/>
          <w:sz w:val="28"/>
          <w:szCs w:val="28"/>
          <w:lang w:val="en-US"/>
        </w:rPr>
      </w:pPr>
      <w:r>
        <w:rPr>
          <w:rFonts w:ascii="Times New Roman" w:hAnsi="Times New Roman" w:eastAsia="Times New Roman" w:cs="Times New Roman"/>
          <w:i/>
          <w:sz w:val="28"/>
          <w:szCs w:val="28"/>
        </w:rPr>
        <w:t>Предполагаемые</w:t>
      </w:r>
      <w:r>
        <w:rPr>
          <w:rFonts w:ascii="Times New Roman" w:hAnsi="Times New Roman" w:eastAsia="Times New Roman" w:cs="Times New Roman"/>
          <w:i/>
          <w:sz w:val="28"/>
          <w:szCs w:val="28"/>
          <w:lang w:val="en-US"/>
        </w:rPr>
        <w:t xml:space="preserve"> </w:t>
      </w:r>
      <w:r>
        <w:rPr>
          <w:rFonts w:ascii="Times New Roman" w:hAnsi="Times New Roman" w:eastAsia="Times New Roman" w:cs="Times New Roman"/>
          <w:i/>
          <w:sz w:val="28"/>
          <w:szCs w:val="28"/>
        </w:rPr>
        <w:t>ответы</w:t>
      </w:r>
      <w:r>
        <w:rPr>
          <w:rFonts w:ascii="Times New Roman" w:hAnsi="Times New Roman" w:eastAsia="Times New Roman" w:cs="Times New Roman"/>
          <w:i/>
          <w:sz w:val="28"/>
          <w:szCs w:val="28"/>
          <w:lang w:val="en-US"/>
        </w:rPr>
        <w:t xml:space="preserve"> </w:t>
      </w:r>
      <w:r>
        <w:rPr>
          <w:rFonts w:ascii="Times New Roman" w:hAnsi="Times New Roman" w:eastAsia="Times New Roman" w:cs="Times New Roman"/>
          <w:i/>
          <w:sz w:val="28"/>
          <w:szCs w:val="28"/>
        </w:rPr>
        <w:t>обучающихся</w:t>
      </w:r>
      <w:r>
        <w:rPr>
          <w:rFonts w:ascii="Times New Roman" w:hAnsi="Times New Roman" w:eastAsia="Times New Roman" w:cs="Times New Roman"/>
          <w:i/>
          <w:sz w:val="28"/>
          <w:szCs w:val="28"/>
          <w:lang w:val="en-US"/>
        </w:rPr>
        <w:t xml:space="preserve"> – money, dollar, cash, deposit, credit, etc.</w:t>
      </w:r>
    </w:p>
    <w:p w14:paraId="02B17E85">
      <w:pPr>
        <w:spacing w:after="0" w:line="360" w:lineRule="auto"/>
        <w:ind w:firstLine="709"/>
        <w:jc w:val="both"/>
        <w:rPr>
          <w:rFonts w:ascii="Times New Roman" w:hAnsi="Times New Roman" w:eastAsia="Times New Roman" w:cs="Times New Roman"/>
          <w:i/>
          <w:color w:val="FF0000"/>
          <w:sz w:val="28"/>
          <w:szCs w:val="28"/>
          <w:lang w:val="en-US"/>
        </w:rPr>
      </w:pPr>
      <w:r>
        <w:rPr>
          <w:rFonts w:ascii="Times New Roman" w:hAnsi="Times New Roman" w:cs="Times New Roman"/>
          <w:sz w:val="28"/>
          <w:szCs w:val="28"/>
          <w:lang w:val="en-US"/>
        </w:rPr>
        <w:t xml:space="preserve">Let’s remember all our words. </w:t>
      </w:r>
    </w:p>
    <w:p w14:paraId="65C49A4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val="en-US"/>
        </w:rPr>
        <w:t xml:space="preserve"> </w:t>
      </w:r>
      <w:r>
        <w:rPr>
          <w:rFonts w:ascii="Times New Roman" w:hAnsi="Times New Roman" w:eastAsia="Times New Roman" w:cs="Times New Roman"/>
          <w:sz w:val="28"/>
          <w:szCs w:val="28"/>
        </w:rPr>
        <w:t xml:space="preserve">(Открывается слайд с названием темы урока). </w:t>
      </w:r>
    </w:p>
    <w:p w14:paraId="0B9B29F4">
      <w:pPr>
        <w:spacing w:after="0" w:line="360" w:lineRule="auto"/>
        <w:ind w:firstLine="709"/>
        <w:jc w:val="both"/>
        <w:rPr>
          <w:rFonts w:ascii="Times New Roman" w:hAnsi="Times New Roman" w:eastAsia="Times New Roman" w:cs="Times New Roman"/>
          <w:i/>
          <w:sz w:val="28"/>
          <w:szCs w:val="28"/>
          <w:lang w:val="en-US"/>
        </w:rPr>
      </w:pPr>
      <w:r>
        <w:rPr>
          <w:rFonts w:ascii="Times New Roman" w:hAnsi="Times New Roman" w:eastAsia="Times New Roman" w:cs="Times New Roman"/>
          <w:i/>
          <w:sz w:val="28"/>
          <w:szCs w:val="28"/>
        </w:rPr>
        <w:t>Слайд</w:t>
      </w:r>
      <w:r>
        <w:rPr>
          <w:rFonts w:ascii="Times New Roman" w:hAnsi="Times New Roman" w:eastAsia="Times New Roman" w:cs="Times New Roman"/>
          <w:i/>
          <w:sz w:val="28"/>
          <w:szCs w:val="28"/>
          <w:lang w:val="en-US"/>
        </w:rPr>
        <w:t xml:space="preserve"> №6</w:t>
      </w:r>
    </w:p>
    <w:p w14:paraId="2B391400">
      <w:pPr>
        <w:spacing w:after="0" w:line="360" w:lineRule="auto"/>
        <w:ind w:firstLine="709"/>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1: Well, thank you. Today the theme of our lesson is «It’s all about the money». Money is everywhere. Money makes the world. Money plays very important role from ancient time to nowadays.</w:t>
      </w:r>
    </w:p>
    <w:p w14:paraId="4514AAA1">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Слайд №7</w:t>
      </w:r>
    </w:p>
    <w:p w14:paraId="32146E2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П2:Задачи нашего урока:</w:t>
      </w:r>
    </w:p>
    <w:p w14:paraId="5759C2EE">
      <w:pPr>
        <w:suppressAutoHyphens/>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1.Познакомить с историей происхождения денег; </w:t>
      </w:r>
    </w:p>
    <w:p w14:paraId="7FD74760">
      <w:pPr>
        <w:suppressAutoHyphens/>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w:t>
      </w:r>
      <w:r>
        <w:rPr>
          <w:rFonts w:ascii="Times New Roman" w:hAnsi="Times New Roman" w:cs="Times New Roman"/>
          <w:sz w:val="28"/>
          <w:szCs w:val="28"/>
        </w:rPr>
        <w:t>Содействовать освоению базовых терминов</w:t>
      </w:r>
      <w:r>
        <w:rPr>
          <w:rFonts w:ascii="Times New Roman" w:hAnsi="Times New Roman" w:cs="Times New Roman"/>
          <w:spacing w:val="21"/>
          <w:sz w:val="28"/>
          <w:szCs w:val="28"/>
        </w:rPr>
        <w:t xml:space="preserve"> и </w:t>
      </w:r>
      <w:r>
        <w:rPr>
          <w:rFonts w:ascii="Times New Roman" w:hAnsi="Times New Roman" w:cs="Times New Roman"/>
          <w:sz w:val="28"/>
          <w:szCs w:val="28"/>
        </w:rPr>
        <w:t>финансовых понятий на английском</w:t>
      </w:r>
      <w:r>
        <w:rPr>
          <w:rFonts w:ascii="Times New Roman" w:hAnsi="Times New Roman" w:cs="Times New Roman"/>
          <w:spacing w:val="-3"/>
          <w:sz w:val="28"/>
          <w:szCs w:val="28"/>
        </w:rPr>
        <w:t xml:space="preserve"> и русском языках</w:t>
      </w:r>
      <w:r>
        <w:rPr>
          <w:rFonts w:ascii="Times New Roman" w:hAnsi="Times New Roman" w:eastAsia="Times New Roman" w:cs="Times New Roman"/>
          <w:sz w:val="28"/>
          <w:szCs w:val="28"/>
        </w:rPr>
        <w:t>;</w:t>
      </w:r>
    </w:p>
    <w:p w14:paraId="3032D30D">
      <w:pPr>
        <w:suppressAutoHyphens/>
        <w:spacing w:after="0" w:line="360" w:lineRule="auto"/>
        <w:ind w:firstLine="708"/>
        <w:jc w:val="both"/>
        <w:rPr>
          <w:rFonts w:ascii="Times New Roman" w:hAnsi="Times New Roman" w:eastAsia="Times New Roman" w:cs="Times New Roman"/>
          <w:sz w:val="28"/>
          <w:szCs w:val="28"/>
        </w:rPr>
      </w:pPr>
      <w:r>
        <w:rPr>
          <w:rFonts w:ascii="Times New Roman" w:hAnsi="Times New Roman" w:cs="Times New Roman"/>
          <w:sz w:val="28"/>
          <w:szCs w:val="28"/>
        </w:rPr>
        <w:t>3. Способствовать пониманию функций денег, знать название валют различных стран на английском и русском языках</w:t>
      </w:r>
      <w:r>
        <w:rPr>
          <w:rFonts w:ascii="Times New Roman" w:hAnsi="Times New Roman" w:eastAsia="Times New Roman" w:cs="Times New Roman"/>
          <w:sz w:val="28"/>
          <w:szCs w:val="28"/>
        </w:rPr>
        <w:t>;</w:t>
      </w:r>
    </w:p>
    <w:p w14:paraId="31CF3445">
      <w:pPr>
        <w:suppressAutoHyphens/>
        <w:spacing w:after="0" w:line="360" w:lineRule="auto"/>
        <w:ind w:firstLine="708"/>
        <w:jc w:val="both"/>
        <w:rPr>
          <w:rFonts w:ascii="Times New Roman" w:hAnsi="Times New Roman" w:cs="Times New Roman"/>
          <w:sz w:val="28"/>
          <w:szCs w:val="28"/>
        </w:rPr>
      </w:pPr>
      <w:r>
        <w:rPr>
          <w:rFonts w:ascii="Times New Roman" w:hAnsi="Times New Roman" w:eastAsia="Times New Roman" w:cs="Times New Roman"/>
          <w:sz w:val="28"/>
          <w:szCs w:val="28"/>
        </w:rPr>
        <w:t xml:space="preserve">4. </w:t>
      </w:r>
      <w:r>
        <w:rPr>
          <w:rFonts w:ascii="Times New Roman" w:hAnsi="Times New Roman" w:cs="Times New Roman"/>
          <w:sz w:val="28"/>
          <w:szCs w:val="28"/>
        </w:rPr>
        <w:t>Содействовать развитию экономического мышления</w:t>
      </w:r>
      <w:r>
        <w:rPr>
          <w:rFonts w:ascii="Times New Roman" w:hAnsi="Times New Roman" w:cs="Times New Roman"/>
          <w:sz w:val="28"/>
          <w:szCs w:val="28"/>
        </w:rPr>
        <w:tab/>
      </w:r>
      <w:r>
        <w:rPr>
          <w:rFonts w:ascii="Times New Roman" w:hAnsi="Times New Roman" w:cs="Times New Roman"/>
          <w:sz w:val="28"/>
          <w:szCs w:val="28"/>
        </w:rPr>
        <w:t>и осознанию многогранности понятия «деньги»;</w:t>
      </w:r>
    </w:p>
    <w:p w14:paraId="69E3C393">
      <w:pPr>
        <w:tabs>
          <w:tab w:val="left" w:pos="993"/>
        </w:tabs>
        <w:suppressAutoHyphens/>
        <w:spacing w:after="0" w:line="360" w:lineRule="auto"/>
        <w:ind w:firstLine="708"/>
        <w:jc w:val="both"/>
        <w:rPr>
          <w:rFonts w:ascii="Times New Roman" w:hAnsi="Times New Roman" w:cs="Times New Roman"/>
          <w:sz w:val="28"/>
          <w:szCs w:val="28"/>
        </w:rPr>
      </w:pPr>
      <w:r>
        <w:rPr>
          <w:rFonts w:ascii="Times New Roman" w:hAnsi="Times New Roman" w:eastAsia="Times New Roman" w:cs="Times New Roman"/>
          <w:sz w:val="28"/>
          <w:szCs w:val="28"/>
        </w:rPr>
        <w:t>5. Научиться сотрудничать друг с другом и с преподавателем, а также уметь работать в команде.</w:t>
      </w:r>
    </w:p>
    <w:p w14:paraId="611088F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Ребята, мы с вами разобрали, что такое деньги, а теперь давайте вспомним историю возникновения денег.</w:t>
      </w:r>
    </w:p>
    <w:p w14:paraId="464F0B43">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Учащийся делает сообщение: История возникновения денег </w:t>
      </w:r>
      <w:r>
        <w:rPr>
          <w:rFonts w:ascii="Times New Roman" w:hAnsi="Times New Roman" w:eastAsia="Times New Roman" w:cs="Times New Roman"/>
          <w:i/>
          <w:sz w:val="28"/>
          <w:szCs w:val="28"/>
        </w:rPr>
        <w:t>(Слайд №8-12).</w:t>
      </w:r>
    </w:p>
    <w:p w14:paraId="045BE424">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П2: Итак, деньги играют важную роль в деятельности государства, в жизни общества и человека. Выделяют 5 функций денег. </w:t>
      </w:r>
    </w:p>
    <w:p w14:paraId="4B95DE93">
      <w:pPr>
        <w:spacing w:after="0" w:line="36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         П2: А теперь давайте попробуем раскрыть сущность денег через их функции. Функция №1 – Мера стоимости. (Название функции представлено на русском и английском языках). </w:t>
      </w:r>
      <w:r>
        <w:rPr>
          <w:rFonts w:ascii="Times New Roman" w:hAnsi="Times New Roman" w:eastAsia="Times New Roman" w:cs="Times New Roman"/>
          <w:i/>
          <w:sz w:val="28"/>
          <w:szCs w:val="28"/>
        </w:rPr>
        <w:t>(Слайд № 13)</w:t>
      </w:r>
    </w:p>
    <w:p w14:paraId="7DAF4DD6">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1: Repeat after me, please – «Measure of value».</w:t>
      </w:r>
    </w:p>
    <w:p w14:paraId="18F2287A">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 Представьте ситуацию: вы пришли на рынок за фруктами и увидели, что у одного продавца яблоки стоят 120 рублей за кг, а у другого 100 рублей за кг. Какое действие вы производите в уме, когда смотрите на эти ценники? </w:t>
      </w:r>
    </w:p>
    <w:p w14:paraId="5C49CB4C">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Предполагаемые ответы обучающихся – сравнение цен.</w:t>
      </w:r>
    </w:p>
    <w:p w14:paraId="171B488C">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Данная функция проявляется, когда мы сравниваем ценники в розничной сети, а также когда происходит оценка товара. </w:t>
      </w:r>
    </w:p>
    <w:p w14:paraId="1819A131">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П2: Функция №2 – Средство обращения. (Название функции представлено на русском и английском языках) </w:t>
      </w:r>
      <w:r>
        <w:rPr>
          <w:rFonts w:ascii="Times New Roman" w:hAnsi="Times New Roman" w:eastAsia="Times New Roman" w:cs="Times New Roman"/>
          <w:i/>
          <w:sz w:val="28"/>
          <w:szCs w:val="28"/>
        </w:rPr>
        <w:t>(Слайд№14 )</w:t>
      </w:r>
    </w:p>
    <w:p w14:paraId="36DECF4F">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1: Repeat after me, please – «Medium of exchange».</w:t>
      </w:r>
    </w:p>
    <w:p w14:paraId="26AC0825">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Продолжим нашу ситуацию на рынке: вы выбрали подходящую цену яблок и что сделали?</w:t>
      </w:r>
    </w:p>
    <w:p w14:paraId="60AF285F">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Предполагаемые ответы обучающихся – отдали продавцу деньги и получили свой товар.</w:t>
      </w:r>
    </w:p>
    <w:p w14:paraId="3FED122F">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Мы видим, что наши деньги совершили оборот и превратились в товар. Обращение денег в товар происходит сразу без отсрочки. Приведите, пожалуйста, еще примеры этой функции.</w:t>
      </w:r>
    </w:p>
    <w:p w14:paraId="2F64B324">
      <w:pPr>
        <w:spacing w:after="0" w:line="360" w:lineRule="auto"/>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Предполагаемые ответы обучающихся - пойти в магазин бытовой техники и купить пылесос и т.д.</w:t>
      </w:r>
    </w:p>
    <w:p w14:paraId="2454E270">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П2: Функция №3 – Средство платежа. </w:t>
      </w:r>
      <w:r>
        <w:rPr>
          <w:rFonts w:ascii="Times New Roman" w:hAnsi="Times New Roman" w:eastAsia="Times New Roman" w:cs="Times New Roman"/>
          <w:i/>
          <w:sz w:val="28"/>
          <w:szCs w:val="28"/>
        </w:rPr>
        <w:t>(Слайд №15)</w:t>
      </w:r>
    </w:p>
    <w:p w14:paraId="329784EB">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1: Repeat after me, please – «Measure of account».</w:t>
      </w:r>
    </w:p>
    <w:p w14:paraId="14B21C70">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 Перед тем, как идти на рынок, мы берем деньги. Откуда они у нас появляются? </w:t>
      </w:r>
    </w:p>
    <w:p w14:paraId="274FA3E9">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 xml:space="preserve">Предполагаемые ответы обучающихся – дают родители, получаем стипендию или зарплату и др. </w:t>
      </w:r>
    </w:p>
    <w:p w14:paraId="4166E573">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 Верно. А зарплату платят сразу или за отработанное время? </w:t>
      </w:r>
    </w:p>
    <w:p w14:paraId="56EE64CC">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Предполагаемые ответы обучающихся – через месяц после выполнения работы и т.д.</w:t>
      </w:r>
    </w:p>
    <w:p w14:paraId="713F043F">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П2:Фунция средства платежа заключается в том, что при обращении денег в товар или наоборот происходит отсрочка, а также в том, что платежи по многим обязательствам происходят именно в деньгах. </w:t>
      </w:r>
    </w:p>
    <w:p w14:paraId="560DB2A8">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П2: Функция №4. Средство накопления. </w:t>
      </w:r>
      <w:r>
        <w:rPr>
          <w:rFonts w:ascii="Times New Roman" w:hAnsi="Times New Roman" w:eastAsia="Times New Roman" w:cs="Times New Roman"/>
          <w:i/>
          <w:sz w:val="28"/>
          <w:szCs w:val="28"/>
        </w:rPr>
        <w:t>(Слайд№16 )</w:t>
      </w:r>
    </w:p>
    <w:p w14:paraId="3D139FE5">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1: Repeat after me, please – «Store of value».</w:t>
      </w:r>
    </w:p>
    <w:p w14:paraId="35416E04">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 Ребята, когда-нибудь у вас появится желание совершить крупную покупку. Каким способом вы осуществите это желание? </w:t>
      </w:r>
    </w:p>
    <w:p w14:paraId="56E74736">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Предполагаемые ответы обучающихся –накопить, взять кредит.</w:t>
      </w:r>
    </w:p>
    <w:p w14:paraId="1216C352">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Эта функция проявляется в возможности сохранения текущей стоимости денег для будущих покупок.</w:t>
      </w:r>
    </w:p>
    <w:p w14:paraId="67CB220A">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П2: Функция №5 – Мировые деньги. </w:t>
      </w:r>
      <w:r>
        <w:rPr>
          <w:rFonts w:ascii="Times New Roman" w:hAnsi="Times New Roman" w:eastAsia="Times New Roman" w:cs="Times New Roman"/>
          <w:i/>
          <w:sz w:val="28"/>
          <w:szCs w:val="28"/>
        </w:rPr>
        <w:t>(Слайд №17)</w:t>
      </w:r>
    </w:p>
    <w:p w14:paraId="27B86F68">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1: Repeat after me, please – «World money»</w:t>
      </w:r>
    </w:p>
    <w:p w14:paraId="20B89867">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 Итак, скажите, пожалуйста, а страны и государства между собой совершают какие-то покупки или сделки? </w:t>
      </w:r>
    </w:p>
    <w:p w14:paraId="3776C7E2">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Предполагаемые ответы обучающихся – да</w:t>
      </w:r>
    </w:p>
    <w:p w14:paraId="4CF379E5">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 Приведите примеры  таких сделок? </w:t>
      </w:r>
    </w:p>
    <w:p w14:paraId="70C7DB8E">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Предполагаемые ответы обучающихся –нефть, цифровая техника, зерно, дерево и т.д.</w:t>
      </w:r>
    </w:p>
    <w:p w14:paraId="2076C9AC">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П2: Спасибо за ответы, а если вы планируете поездку за границу, какие деньги вы возьмете? </w:t>
      </w:r>
    </w:p>
    <w:p w14:paraId="26352031">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Предполагаемые ответы обучающихся – местные или доллары.</w:t>
      </w:r>
    </w:p>
    <w:p w14:paraId="1D7DB755">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П2: Давайте обобщим ваши ответы: функция «мировые деньги» проявляется, когда происходят взаиморасчеты между государствами и при обмене валют. </w:t>
      </w:r>
    </w:p>
    <w:p w14:paraId="4D4A7F18">
      <w:pPr>
        <w:spacing w:after="0" w:line="360" w:lineRule="auto"/>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(Слайд№18)</w:t>
      </w:r>
    </w:p>
    <w:p w14:paraId="7C500981">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 xml:space="preserve">1: Boys and girls, we have a small break. Now we are going to the café. Look at the menu, please. Prices are in dollars, but you have only rubles. Your task is to choose three items from the menu and translate the cost of each dish from dollars to rubles. </w:t>
      </w:r>
      <w:r>
        <w:rPr>
          <w:rFonts w:ascii="Times New Roman" w:hAnsi="Times New Roman" w:eastAsia="Times New Roman" w:cs="Times New Roman"/>
          <w:sz w:val="28"/>
          <w:szCs w:val="28"/>
        </w:rPr>
        <w:t xml:space="preserve">(На доске выводится слайд с актуальным курсом доллара). </w:t>
      </w:r>
      <w:r>
        <w:rPr>
          <w:rFonts w:ascii="Times New Roman" w:hAnsi="Times New Roman" w:eastAsia="Times New Roman" w:cs="Times New Roman"/>
          <w:i/>
          <w:sz w:val="28"/>
          <w:szCs w:val="28"/>
        </w:rPr>
        <w:t>(Слайд №19)</w:t>
      </w:r>
    </w:p>
    <w:p w14:paraId="3426FD1E">
      <w:pPr>
        <w:spacing w:after="0" w:line="360" w:lineRule="auto"/>
        <w:ind w:firstLine="708"/>
        <w:jc w:val="both"/>
        <w:rPr>
          <w:rFonts w:ascii="Times New Roman" w:hAnsi="Times New Roman" w:cs="Times New Roman"/>
          <w:i/>
          <w:sz w:val="28"/>
          <w:szCs w:val="28"/>
        </w:rPr>
      </w:pPr>
      <w:r>
        <w:rPr>
          <w:rFonts w:ascii="Times New Roman" w:hAnsi="Times New Roman" w:eastAsia="Times New Roman" w:cs="Times New Roman"/>
          <w:i/>
          <w:sz w:val="28"/>
          <w:szCs w:val="28"/>
        </w:rPr>
        <w:t xml:space="preserve">Обучающиеся зачитывают свои ответы. </w:t>
      </w:r>
    </w:p>
    <w:p w14:paraId="5CAB6A9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П2: Вы хорошо справились с работой, скажите, пожалуйста, какие функции вам удалось найти в этом задании?</w:t>
      </w:r>
    </w:p>
    <w:p w14:paraId="63AA7874">
      <w:pPr>
        <w:spacing w:after="0" w:line="360" w:lineRule="auto"/>
        <w:ind w:firstLine="708"/>
        <w:jc w:val="both"/>
        <w:rPr>
          <w:rFonts w:ascii="Times New Roman" w:hAnsi="Times New Roman" w:cs="Times New Roman"/>
          <w:sz w:val="28"/>
          <w:szCs w:val="28"/>
        </w:rPr>
      </w:pPr>
      <w:r>
        <w:rPr>
          <w:rFonts w:ascii="Times New Roman" w:hAnsi="Times New Roman" w:eastAsia="Times New Roman" w:cs="Times New Roman"/>
          <w:i/>
          <w:sz w:val="28"/>
          <w:szCs w:val="28"/>
        </w:rPr>
        <w:t>Предполагаемые ответы обучающихся – мировые деньги, средство обращения и мера стоимости.</w:t>
      </w:r>
      <w:r>
        <w:rPr>
          <w:rFonts w:ascii="Times New Roman" w:hAnsi="Times New Roman" w:cs="Times New Roman"/>
          <w:sz w:val="28"/>
          <w:szCs w:val="28"/>
        </w:rPr>
        <w:t xml:space="preserve">. </w:t>
      </w:r>
    </w:p>
    <w:p w14:paraId="42EFA31C">
      <w:pPr>
        <w:spacing w:after="0" w:line="360" w:lineRule="auto"/>
        <w:ind w:firstLine="708"/>
        <w:jc w:val="both"/>
        <w:rPr>
          <w:rFonts w:ascii="Times New Roman" w:hAnsi="Times New Roman" w:eastAsia="Times New Roman" w:cs="Times New Roman"/>
          <w:i/>
          <w:sz w:val="28"/>
          <w:szCs w:val="28"/>
        </w:rPr>
      </w:pPr>
      <w:r>
        <w:rPr>
          <w:rFonts w:ascii="Times New Roman" w:hAnsi="Times New Roman" w:cs="Times New Roman"/>
          <w:i/>
          <w:sz w:val="28"/>
          <w:szCs w:val="28"/>
        </w:rPr>
        <w:t>(Слайд №20)</w:t>
      </w:r>
    </w:p>
    <w:p w14:paraId="7F70070D">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Ребята, а кто печатает деньги в нашей стране, какая государственная структура выполняет эту важную, ответственную работу?</w:t>
      </w:r>
    </w:p>
    <w:p w14:paraId="68195DF9">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Учащиеся отвечают: ЦБ России.</w:t>
      </w:r>
    </w:p>
    <w:p w14:paraId="70922224">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П2:Ребята, а мы можем производить банкноты?</w:t>
      </w:r>
    </w:p>
    <w:p w14:paraId="7B0B8243">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Учащиеся отвечают: «нет».</w:t>
      </w:r>
    </w:p>
    <w:p w14:paraId="59A1846A">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Почему нет? Учащиеся отвечают, что это преступление.</w:t>
      </w:r>
    </w:p>
    <w:p w14:paraId="170FA0E6">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(Слайд№21)</w:t>
      </w:r>
    </w:p>
    <w:p w14:paraId="6AF53E9F">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П1: Ребята, как вы считаете, какой вид мошенничества с купюрами является самым популярным? </w:t>
      </w:r>
    </w:p>
    <w:p w14:paraId="77A2ECA9">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Предполагаемые ответы обучающихся – подделка, фальшивомонетничество</w:t>
      </w:r>
    </w:p>
    <w:p w14:paraId="73231172">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 xml:space="preserve">П1: </w:t>
      </w:r>
      <w:r>
        <w:rPr>
          <w:rFonts w:ascii="Times New Roman" w:hAnsi="Times New Roman" w:eastAsia="Times New Roman" w:cs="Times New Roman"/>
          <w:sz w:val="28"/>
          <w:szCs w:val="28"/>
          <w:lang w:val="en-US"/>
        </w:rPr>
        <w:t>Yes</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val="en-US"/>
        </w:rPr>
        <w:t>You are right. Repeat after me, please – counterfeiting, forgery.</w:t>
      </w:r>
    </w:p>
    <w:p w14:paraId="274EEE7A">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val="en-US"/>
        </w:rPr>
        <w:t xml:space="preserve"> </w:t>
      </w:r>
      <w:r>
        <w:rPr>
          <w:rFonts w:ascii="Times New Roman" w:hAnsi="Times New Roman" w:eastAsia="Times New Roman" w:cs="Times New Roman"/>
          <w:i/>
          <w:sz w:val="28"/>
          <w:szCs w:val="28"/>
        </w:rPr>
        <w:t>(На слайде 21 представлено два слова подделка, фальшивомонетчество на русском и английском языках).</w:t>
      </w:r>
    </w:p>
    <w:p w14:paraId="7FD01C7D">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П2: Одним из свойств бумажных денег является их защита от подделок. Для этого применяются следующие методы, которые мы можем увидеть непосредственно на купюрах. </w:t>
      </w:r>
      <w:r>
        <w:rPr>
          <w:rFonts w:ascii="Times New Roman" w:hAnsi="Times New Roman" w:eastAsia="Times New Roman" w:cs="Times New Roman"/>
          <w:i/>
          <w:sz w:val="28"/>
          <w:szCs w:val="28"/>
        </w:rPr>
        <w:t xml:space="preserve">(Слайд № 22) </w:t>
      </w:r>
    </w:p>
    <w:p w14:paraId="6F7AFE29">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Появляется фальшивомонетчик и выдает зарплату в белых конвертах в купюрах каждой группе ребят.</w:t>
      </w:r>
    </w:p>
    <w:p w14:paraId="7581BC00">
      <w:pPr>
        <w:spacing w:after="0" w:line="360" w:lineRule="auto"/>
        <w:ind w:firstLine="708"/>
        <w:jc w:val="both"/>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w:t>
      </w:r>
      <w:r>
        <w:rPr>
          <w:rFonts w:ascii="Times New Roman" w:hAnsi="Times New Roman" w:eastAsia="Times New Roman" w:cs="Times New Roman"/>
          <w:sz w:val="28"/>
          <w:szCs w:val="28"/>
          <w:lang w:val="en-US"/>
        </w:rPr>
        <w:t>1:</w:t>
      </w:r>
      <w:r>
        <w:rPr>
          <w:rFonts w:ascii="Times New Roman" w:hAnsi="Times New Roman" w:cs="Times New Roman"/>
          <w:sz w:val="28"/>
          <w:szCs w:val="28"/>
          <w:lang w:val="en-US"/>
        </w:rPr>
        <w:t xml:space="preserve"> </w:t>
      </w:r>
      <w:r>
        <w:rPr>
          <w:rFonts w:ascii="Times New Roman" w:hAnsi="Times New Roman" w:eastAsia="Times New Roman" w:cs="Times New Roman"/>
          <w:sz w:val="28"/>
          <w:szCs w:val="28"/>
          <w:lang w:val="en-US"/>
        </w:rPr>
        <w:t>Children, check the authenticity of this money.</w:t>
      </w:r>
    </w:p>
    <w:p w14:paraId="18B43BD4">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 xml:space="preserve">П2: </w:t>
      </w:r>
      <w:r>
        <w:rPr>
          <w:rFonts w:ascii="Times New Roman" w:hAnsi="Times New Roman" w:eastAsia="Times New Roman" w:cs="Times New Roman"/>
          <w:sz w:val="28"/>
          <w:szCs w:val="28"/>
        </w:rPr>
        <w:t xml:space="preserve">Кому выдали зарплату подлинными купюрами, а кому фальшивыми? </w:t>
      </w:r>
    </w:p>
    <w:p w14:paraId="65F2E551">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Ребята отвечают, доказывают.</w:t>
      </w:r>
    </w:p>
    <w:p w14:paraId="3D1AF708">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Ребята, вы знаете, что фальшивомонетничество является преступлением. Наказание следует виновным по статье 186  Уголовного кодекса Российской Федерации.</w:t>
      </w:r>
    </w:p>
    <w:p w14:paraId="49DF7970">
      <w:pPr>
        <w:spacing w:after="0" w:line="360" w:lineRule="auto"/>
        <w:ind w:firstLine="708"/>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Раздаётся телефонный звонок: «Надежда Фёдоровна, мы Вам предлагаем кредит в сумме один миллион рублей под два процента на пять лет. Сообщите, пожалуйста, данные Вашей платёжной карты для перечисления названной суммы, вам придет код, нужно будет его назвать.» </w:t>
      </w:r>
    </w:p>
    <w:p w14:paraId="5E5841FF">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 xml:space="preserve">П2: </w:t>
      </w:r>
      <w:r>
        <w:rPr>
          <w:rFonts w:ascii="Times New Roman" w:hAnsi="Times New Roman" w:eastAsia="Times New Roman" w:cs="Times New Roman"/>
          <w:sz w:val="28"/>
          <w:szCs w:val="28"/>
        </w:rPr>
        <w:t>Ребята, помогите разрешить данную ситуацию. Кто может звонить с подобной просьбой, как поступить в этом случае….</w:t>
      </w:r>
    </w:p>
    <w:p w14:paraId="552C5A30">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Учащиеся дают правильные советы.</w:t>
      </w:r>
    </w:p>
    <w:p w14:paraId="0DA3C2D6">
      <w:pPr>
        <w:spacing w:after="0" w:line="360" w:lineRule="auto"/>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П2: Вывод: Ребята, вы знаете, что мошенничество является преступлением. Наказание следует виновным по статье 159 Уголовного кодекса Российской Федерации.</w:t>
      </w:r>
    </w:p>
    <w:p w14:paraId="1B0271A9">
      <w:pPr>
        <w:spacing w:after="0" w:line="360" w:lineRule="auto"/>
        <w:ind w:firstLine="708"/>
        <w:jc w:val="both"/>
        <w:rPr>
          <w:rFonts w:ascii="Times New Roman" w:hAnsi="Times New Roman" w:cs="Times New Roman"/>
          <w:i/>
          <w:color w:val="1D1D1B"/>
          <w:sz w:val="28"/>
          <w:szCs w:val="28"/>
          <w:shd w:val="clear" w:color="auto" w:fill="FFFFFF"/>
        </w:rPr>
      </w:pPr>
      <w:r>
        <w:rPr>
          <w:rFonts w:ascii="Times New Roman" w:hAnsi="Times New Roman" w:cs="Times New Roman"/>
          <w:sz w:val="28"/>
          <w:szCs w:val="28"/>
        </w:rPr>
        <w:t>П</w:t>
      </w:r>
      <w:r>
        <w:rPr>
          <w:rFonts w:ascii="Times New Roman" w:hAnsi="Times New Roman" w:cs="Times New Roman"/>
          <w:sz w:val="28"/>
          <w:szCs w:val="28"/>
          <w:lang w:val="en-US"/>
        </w:rPr>
        <w:t xml:space="preserve">1: Thank you for your answers, and the final task is </w:t>
      </w:r>
      <w:r>
        <w:rPr>
          <w:rFonts w:ascii="Times New Roman" w:hAnsi="Times New Roman" w:cs="Times New Roman"/>
          <w:color w:val="1D1D1B"/>
          <w:sz w:val="28"/>
          <w:szCs w:val="28"/>
          <w:shd w:val="clear" w:color="auto" w:fill="FFFFFF"/>
          <w:lang w:val="en-US"/>
        </w:rPr>
        <w:t>match the words with their meanings. </w:t>
      </w:r>
      <w:r>
        <w:rPr>
          <w:rFonts w:ascii="Times New Roman" w:hAnsi="Times New Roman" w:cs="Times New Roman"/>
          <w:i/>
          <w:color w:val="1D1D1B"/>
          <w:sz w:val="28"/>
          <w:szCs w:val="28"/>
          <w:shd w:val="clear" w:color="auto" w:fill="FFFFFF"/>
        </w:rPr>
        <w:t>(Слайд№26)</w:t>
      </w:r>
    </w:p>
    <w:p w14:paraId="484F0520">
      <w:pPr>
        <w:spacing w:after="0" w:line="360" w:lineRule="auto"/>
        <w:ind w:firstLine="708"/>
        <w:jc w:val="both"/>
        <w:rPr>
          <w:rFonts w:ascii="Times New Roman" w:hAnsi="Times New Roman" w:cs="Times New Roman"/>
          <w:sz w:val="28"/>
          <w:szCs w:val="28"/>
        </w:rPr>
      </w:pPr>
      <w:r>
        <w:rPr>
          <w:rFonts w:ascii="Times New Roman" w:hAnsi="Times New Roman" w:cs="Times New Roman"/>
          <w:i/>
          <w:sz w:val="28"/>
          <w:szCs w:val="28"/>
        </w:rPr>
        <w:t>Выполнение практического задания. Далее обучающиеся обмениваются своими работами. Проверяют друг друга, сравнивая ответы с правильными вариантами на слайде№27 . Затем по критериям оценивания (на слайде) выставляют оценки друг другу.</w:t>
      </w:r>
    </w:p>
    <w:p w14:paraId="4AD68B9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Подведение итогов</w:t>
      </w:r>
    </w:p>
    <w:p w14:paraId="49D2B3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П2: Ребята давайте подведем итоги нашего урока. В чем же заключается сущность денег? </w:t>
      </w:r>
    </w:p>
    <w:p w14:paraId="414D260A">
      <w:pPr>
        <w:spacing w:after="0" w:line="360" w:lineRule="auto"/>
        <w:ind w:firstLine="708"/>
        <w:jc w:val="both"/>
        <w:rPr>
          <w:rFonts w:ascii="Times New Roman" w:hAnsi="Times New Roman" w:cs="Times New Roman"/>
          <w:i/>
          <w:iCs/>
          <w:sz w:val="28"/>
          <w:szCs w:val="28"/>
        </w:rPr>
      </w:pPr>
      <w:r>
        <w:rPr>
          <w:rFonts w:ascii="Times New Roman" w:hAnsi="Times New Roman" w:cs="Times New Roman"/>
          <w:i/>
          <w:iCs/>
          <w:sz w:val="28"/>
          <w:szCs w:val="28"/>
        </w:rPr>
        <w:t>Обучающиеся с преподавателем по иностранному языку еще раз  отрабатывают произношение функций денег на английском языке и раскрывают определения функций на русском языке. (Слайд)</w:t>
      </w:r>
    </w:p>
    <w:p w14:paraId="3F8B60BE">
      <w:pPr>
        <w:spacing w:after="0" w:line="360" w:lineRule="auto"/>
        <w:ind w:firstLine="708"/>
        <w:jc w:val="both"/>
        <w:rPr>
          <w:rFonts w:ascii="Times New Roman" w:hAnsi="Times New Roman" w:cs="Times New Roman"/>
          <w:sz w:val="28"/>
          <w:szCs w:val="28"/>
        </w:rPr>
      </w:pPr>
      <w:r>
        <w:rPr>
          <w:rFonts w:ascii="Times New Roman" w:hAnsi="Times New Roman" w:cs="Times New Roman"/>
          <w:i/>
          <w:iCs/>
          <w:color w:val="FF0000"/>
          <w:sz w:val="28"/>
          <w:szCs w:val="28"/>
        </w:rPr>
        <w:t xml:space="preserve"> </w:t>
      </w:r>
      <w:r>
        <w:rPr>
          <w:rFonts w:ascii="Times New Roman" w:hAnsi="Times New Roman" w:cs="Times New Roman"/>
          <w:sz w:val="28"/>
          <w:szCs w:val="28"/>
        </w:rPr>
        <w:t>Заключительная часть (</w:t>
      </w:r>
      <w:r>
        <w:rPr>
          <w:rFonts w:ascii="Times New Roman" w:hAnsi="Times New Roman" w:cs="Times New Roman"/>
          <w:i/>
          <w:sz w:val="28"/>
          <w:szCs w:val="28"/>
        </w:rPr>
        <w:t>Слайд№28)</w:t>
      </w:r>
      <w:r>
        <w:rPr>
          <w:rFonts w:ascii="Times New Roman" w:hAnsi="Times New Roman" w:cs="Times New Roman"/>
          <w:sz w:val="28"/>
          <w:szCs w:val="28"/>
        </w:rPr>
        <w:t xml:space="preserve"> </w:t>
      </w:r>
    </w:p>
    <w:p w14:paraId="40BFABFA">
      <w:pPr>
        <w:spacing w:after="0" w:line="360" w:lineRule="auto"/>
        <w:ind w:firstLine="708"/>
        <w:jc w:val="both"/>
        <w:rPr>
          <w:rFonts w:ascii="Times New Roman" w:hAnsi="Times New Roman" w:cs="Times New Roman"/>
          <w:i/>
          <w:sz w:val="28"/>
          <w:szCs w:val="28"/>
          <w:lang w:val="en-US"/>
        </w:rPr>
      </w:pPr>
      <w:r>
        <w:rPr>
          <w:rFonts w:ascii="Times New Roman" w:hAnsi="Times New Roman" w:cs="Times New Roman"/>
          <w:i/>
          <w:sz w:val="28"/>
          <w:szCs w:val="28"/>
        </w:rPr>
        <w:t>П</w:t>
      </w:r>
      <w:r>
        <w:rPr>
          <w:rFonts w:ascii="Times New Roman" w:hAnsi="Times New Roman" w:cs="Times New Roman"/>
          <w:i/>
          <w:sz w:val="28"/>
          <w:szCs w:val="28"/>
          <w:lang w:val="en-US"/>
        </w:rPr>
        <w:t xml:space="preserve">1: </w:t>
      </w:r>
      <w:r>
        <w:rPr>
          <w:rFonts w:ascii="Times New Roman" w:hAnsi="Times New Roman" w:cs="Times New Roman"/>
          <w:sz w:val="28"/>
          <w:szCs w:val="28"/>
          <w:lang w:val="en-US"/>
        </w:rPr>
        <w:t>Dear children, our lesson is over. Thanks for your good job, see you soon!</w:t>
      </w:r>
    </w:p>
    <w:p w14:paraId="6E8373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П2: Наш урок прошёл очень продуктивно. Нам понравилось сотрудничать с вами. Надеюсь знания, которые вы сегодня получили, помогут вам ориентироваться в мире финансов, сохранять и приумножать свои доходы.</w:t>
      </w:r>
    </w:p>
    <w:p w14:paraId="16AE9FFF">
      <w:pPr>
        <w:spacing w:after="0" w:line="360" w:lineRule="auto"/>
        <w:ind w:firstLine="708"/>
        <w:jc w:val="both"/>
        <w:rPr>
          <w:rFonts w:ascii="Times New Roman" w:hAnsi="Times New Roman" w:cs="Times New Roman"/>
          <w:sz w:val="28"/>
          <w:szCs w:val="28"/>
        </w:rPr>
      </w:pPr>
    </w:p>
    <w:p w14:paraId="6ECCA8C6">
      <w:pPr>
        <w:spacing w:after="0" w:line="360" w:lineRule="auto"/>
        <w:ind w:firstLine="708"/>
        <w:rPr>
          <w:rFonts w:ascii="Times New Roman" w:hAnsi="Times New Roman" w:cs="Times New Roman"/>
          <w:sz w:val="28"/>
          <w:szCs w:val="28"/>
        </w:rPr>
      </w:pPr>
    </w:p>
    <w:p w14:paraId="00BB33B7">
      <w:pPr>
        <w:spacing w:after="0" w:line="360" w:lineRule="auto"/>
        <w:ind w:firstLine="708"/>
        <w:jc w:val="both"/>
        <w:rPr>
          <w:rFonts w:ascii="Times New Roman" w:hAnsi="Times New Roman" w:cs="Times New Roman"/>
          <w:sz w:val="28"/>
          <w:szCs w:val="28"/>
        </w:rPr>
      </w:pPr>
    </w:p>
    <w:p w14:paraId="3B798BA9">
      <w:pPr>
        <w:spacing w:after="0" w:line="360" w:lineRule="auto"/>
        <w:ind w:firstLine="708"/>
        <w:jc w:val="both"/>
        <w:rPr>
          <w:rFonts w:ascii="Times New Roman" w:hAnsi="Times New Roman" w:cs="Times New Roman"/>
          <w:sz w:val="28"/>
          <w:szCs w:val="28"/>
        </w:rPr>
      </w:pPr>
    </w:p>
    <w:sectPr>
      <w:headerReference r:id="rId5" w:type="default"/>
      <w:pgSz w:w="11906" w:h="16838"/>
      <w:pgMar w:top="851" w:right="851" w:bottom="851" w:left="1701"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font278">
    <w:altName w:val="Times New Roman"/>
    <w:panose1 w:val="00000000000000000000"/>
    <w:charset w:val="CC"/>
    <w:family w:val="auto"/>
    <w:pitch w:val="default"/>
    <w:sig w:usb0="00000000" w:usb1="00000000" w:usb2="00000000" w:usb3="00000000" w:csb0="00000000" w:csb1="0000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6414131"/>
      <w:docPartObj>
        <w:docPartGallery w:val="AutoText"/>
      </w:docPartObj>
    </w:sdtPr>
    <w:sdtContent>
      <w:p w14:paraId="0102F27C">
        <w:pPr>
          <w:pStyle w:val="7"/>
          <w:jc w:val="right"/>
        </w:pPr>
        <w:r>
          <w:fldChar w:fldCharType="begin"/>
        </w:r>
        <w:r>
          <w:instrText xml:space="preserve">PAGE   \* MERGEFORMAT</w:instrText>
        </w:r>
        <w:r>
          <w:fldChar w:fldCharType="separate"/>
        </w:r>
        <w:r>
          <w:t>12</w:t>
        </w:r>
        <w:r>
          <w:fldChar w:fldCharType="end"/>
        </w:r>
      </w:p>
    </w:sdtContent>
  </w:sdt>
  <w:p w14:paraId="1C7D9D48">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4AC"/>
    <w:rsid w:val="00002ED5"/>
    <w:rsid w:val="00003478"/>
    <w:rsid w:val="00005121"/>
    <w:rsid w:val="00022845"/>
    <w:rsid w:val="000705E0"/>
    <w:rsid w:val="00075F6F"/>
    <w:rsid w:val="00082C02"/>
    <w:rsid w:val="00084396"/>
    <w:rsid w:val="000949CE"/>
    <w:rsid w:val="000F20C3"/>
    <w:rsid w:val="000F2964"/>
    <w:rsid w:val="000F724E"/>
    <w:rsid w:val="00132F94"/>
    <w:rsid w:val="00160863"/>
    <w:rsid w:val="00163859"/>
    <w:rsid w:val="0016448C"/>
    <w:rsid w:val="001728F7"/>
    <w:rsid w:val="00175ED3"/>
    <w:rsid w:val="00187299"/>
    <w:rsid w:val="001C57BC"/>
    <w:rsid w:val="001D0319"/>
    <w:rsid w:val="001D3A18"/>
    <w:rsid w:val="002002CD"/>
    <w:rsid w:val="0020096C"/>
    <w:rsid w:val="0027149B"/>
    <w:rsid w:val="0029094C"/>
    <w:rsid w:val="002A39D1"/>
    <w:rsid w:val="002A6BAB"/>
    <w:rsid w:val="002C61EF"/>
    <w:rsid w:val="002C6845"/>
    <w:rsid w:val="002D03B0"/>
    <w:rsid w:val="002F2E0F"/>
    <w:rsid w:val="0030145A"/>
    <w:rsid w:val="003020F2"/>
    <w:rsid w:val="00305616"/>
    <w:rsid w:val="00323AD9"/>
    <w:rsid w:val="003337FF"/>
    <w:rsid w:val="00337C87"/>
    <w:rsid w:val="00350160"/>
    <w:rsid w:val="00351FF3"/>
    <w:rsid w:val="00397F03"/>
    <w:rsid w:val="003A6091"/>
    <w:rsid w:val="003B2F1B"/>
    <w:rsid w:val="003C6443"/>
    <w:rsid w:val="003D1477"/>
    <w:rsid w:val="003F4EF7"/>
    <w:rsid w:val="00400527"/>
    <w:rsid w:val="00402376"/>
    <w:rsid w:val="00407518"/>
    <w:rsid w:val="00425684"/>
    <w:rsid w:val="00425CD4"/>
    <w:rsid w:val="00427AE6"/>
    <w:rsid w:val="0044014F"/>
    <w:rsid w:val="00456FDE"/>
    <w:rsid w:val="004A57E7"/>
    <w:rsid w:val="004D22A1"/>
    <w:rsid w:val="004E5B4F"/>
    <w:rsid w:val="005374AA"/>
    <w:rsid w:val="0054732F"/>
    <w:rsid w:val="005C1D03"/>
    <w:rsid w:val="005C2D83"/>
    <w:rsid w:val="005E19C0"/>
    <w:rsid w:val="006020A8"/>
    <w:rsid w:val="0061126E"/>
    <w:rsid w:val="006178E7"/>
    <w:rsid w:val="00617F82"/>
    <w:rsid w:val="00621B8F"/>
    <w:rsid w:val="00627C4A"/>
    <w:rsid w:val="00662B3D"/>
    <w:rsid w:val="006660A1"/>
    <w:rsid w:val="0069370C"/>
    <w:rsid w:val="006C136A"/>
    <w:rsid w:val="006C2281"/>
    <w:rsid w:val="006F18BA"/>
    <w:rsid w:val="0070661A"/>
    <w:rsid w:val="007102C3"/>
    <w:rsid w:val="00724DF8"/>
    <w:rsid w:val="007433F1"/>
    <w:rsid w:val="00743CA5"/>
    <w:rsid w:val="00755F93"/>
    <w:rsid w:val="007741B0"/>
    <w:rsid w:val="007A0623"/>
    <w:rsid w:val="007A317A"/>
    <w:rsid w:val="007A57E4"/>
    <w:rsid w:val="007A754F"/>
    <w:rsid w:val="007B47AB"/>
    <w:rsid w:val="007B52AF"/>
    <w:rsid w:val="007C0C0F"/>
    <w:rsid w:val="007E0607"/>
    <w:rsid w:val="007E1614"/>
    <w:rsid w:val="008020F3"/>
    <w:rsid w:val="00813F39"/>
    <w:rsid w:val="0082321F"/>
    <w:rsid w:val="00826A0E"/>
    <w:rsid w:val="00845522"/>
    <w:rsid w:val="00851AB3"/>
    <w:rsid w:val="00865F71"/>
    <w:rsid w:val="00875DCD"/>
    <w:rsid w:val="008B549E"/>
    <w:rsid w:val="008C008F"/>
    <w:rsid w:val="008C2829"/>
    <w:rsid w:val="008D155A"/>
    <w:rsid w:val="008D30AD"/>
    <w:rsid w:val="008D6D9D"/>
    <w:rsid w:val="008F6309"/>
    <w:rsid w:val="00900CF7"/>
    <w:rsid w:val="00916A94"/>
    <w:rsid w:val="00941A1F"/>
    <w:rsid w:val="0095246E"/>
    <w:rsid w:val="00964BE4"/>
    <w:rsid w:val="00982FCD"/>
    <w:rsid w:val="009A2F8E"/>
    <w:rsid w:val="009A5F4D"/>
    <w:rsid w:val="009B377B"/>
    <w:rsid w:val="009C5E7B"/>
    <w:rsid w:val="009C6BDC"/>
    <w:rsid w:val="00A041DE"/>
    <w:rsid w:val="00A327F7"/>
    <w:rsid w:val="00A32D2C"/>
    <w:rsid w:val="00A44823"/>
    <w:rsid w:val="00A65F76"/>
    <w:rsid w:val="00A72938"/>
    <w:rsid w:val="00A73C60"/>
    <w:rsid w:val="00A825C7"/>
    <w:rsid w:val="00A9388B"/>
    <w:rsid w:val="00AA017E"/>
    <w:rsid w:val="00AA424B"/>
    <w:rsid w:val="00AA5030"/>
    <w:rsid w:val="00AB14AC"/>
    <w:rsid w:val="00AD29A3"/>
    <w:rsid w:val="00B01BB0"/>
    <w:rsid w:val="00B27290"/>
    <w:rsid w:val="00B37A39"/>
    <w:rsid w:val="00B55EA9"/>
    <w:rsid w:val="00B614A6"/>
    <w:rsid w:val="00B628A6"/>
    <w:rsid w:val="00BA280C"/>
    <w:rsid w:val="00BA3705"/>
    <w:rsid w:val="00BC3BBC"/>
    <w:rsid w:val="00BD608E"/>
    <w:rsid w:val="00BE2766"/>
    <w:rsid w:val="00BE639F"/>
    <w:rsid w:val="00C0547E"/>
    <w:rsid w:val="00C1610A"/>
    <w:rsid w:val="00C46E5A"/>
    <w:rsid w:val="00C542A1"/>
    <w:rsid w:val="00C609DE"/>
    <w:rsid w:val="00CC0061"/>
    <w:rsid w:val="00CD54F0"/>
    <w:rsid w:val="00CE4124"/>
    <w:rsid w:val="00CE7955"/>
    <w:rsid w:val="00D17A5E"/>
    <w:rsid w:val="00D216B9"/>
    <w:rsid w:val="00D26D7C"/>
    <w:rsid w:val="00D55A36"/>
    <w:rsid w:val="00D63F85"/>
    <w:rsid w:val="00D72368"/>
    <w:rsid w:val="00D72886"/>
    <w:rsid w:val="00D76A72"/>
    <w:rsid w:val="00D830B2"/>
    <w:rsid w:val="00D9022E"/>
    <w:rsid w:val="00DA487F"/>
    <w:rsid w:val="00DA4DF9"/>
    <w:rsid w:val="00DB01FD"/>
    <w:rsid w:val="00DD2C1B"/>
    <w:rsid w:val="00DD33BA"/>
    <w:rsid w:val="00DE0C00"/>
    <w:rsid w:val="00DF30C1"/>
    <w:rsid w:val="00DF5035"/>
    <w:rsid w:val="00E130C2"/>
    <w:rsid w:val="00E36995"/>
    <w:rsid w:val="00E40209"/>
    <w:rsid w:val="00E550C0"/>
    <w:rsid w:val="00E56674"/>
    <w:rsid w:val="00E628E2"/>
    <w:rsid w:val="00E63508"/>
    <w:rsid w:val="00E6723C"/>
    <w:rsid w:val="00E819BD"/>
    <w:rsid w:val="00EA18E6"/>
    <w:rsid w:val="00EA39D3"/>
    <w:rsid w:val="00EA48BB"/>
    <w:rsid w:val="00EC1786"/>
    <w:rsid w:val="00EC50DA"/>
    <w:rsid w:val="00ED1B96"/>
    <w:rsid w:val="00EF44DC"/>
    <w:rsid w:val="00F0252C"/>
    <w:rsid w:val="00F41547"/>
    <w:rsid w:val="00F52ACF"/>
    <w:rsid w:val="00F540AF"/>
    <w:rsid w:val="00F546FE"/>
    <w:rsid w:val="00F63CAA"/>
    <w:rsid w:val="00F76FE4"/>
    <w:rsid w:val="00FA2FE4"/>
    <w:rsid w:val="00FA74CB"/>
    <w:rsid w:val="00FA7E47"/>
    <w:rsid w:val="00FB5B07"/>
    <w:rsid w:val="00FB693A"/>
    <w:rsid w:val="00FC24EF"/>
    <w:rsid w:val="00FD6B9F"/>
    <w:rsid w:val="63610DA4"/>
    <w:rsid w:val="7A9F08CF"/>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otnote reference"/>
    <w:basedOn w:val="2"/>
    <w:semiHidden/>
    <w:unhideWhenUsed/>
    <w:qFormat/>
    <w:uiPriority w:val="99"/>
    <w:rPr>
      <w:vertAlign w:val="superscript"/>
    </w:rPr>
  </w:style>
  <w:style w:type="paragraph" w:styleId="5">
    <w:name w:val="Balloon Text"/>
    <w:basedOn w:val="1"/>
    <w:link w:val="13"/>
    <w:semiHidden/>
    <w:unhideWhenUsed/>
    <w:qFormat/>
    <w:uiPriority w:val="99"/>
    <w:pPr>
      <w:spacing w:after="0" w:line="240" w:lineRule="auto"/>
    </w:pPr>
    <w:rPr>
      <w:rFonts w:ascii="Tahoma" w:hAnsi="Tahoma" w:cs="Tahoma"/>
      <w:sz w:val="16"/>
      <w:szCs w:val="16"/>
    </w:rPr>
  </w:style>
  <w:style w:type="paragraph" w:styleId="6">
    <w:name w:val="footnote text"/>
    <w:basedOn w:val="1"/>
    <w:link w:val="15"/>
    <w:semiHidden/>
    <w:unhideWhenUsed/>
    <w:uiPriority w:val="99"/>
    <w:pPr>
      <w:spacing w:after="0" w:line="240" w:lineRule="auto"/>
    </w:pPr>
    <w:rPr>
      <w:sz w:val="20"/>
      <w:szCs w:val="20"/>
    </w:rPr>
  </w:style>
  <w:style w:type="paragraph" w:styleId="7">
    <w:name w:val="header"/>
    <w:basedOn w:val="1"/>
    <w:link w:val="16"/>
    <w:unhideWhenUsed/>
    <w:qFormat/>
    <w:uiPriority w:val="99"/>
    <w:pPr>
      <w:tabs>
        <w:tab w:val="center" w:pos="4677"/>
        <w:tab w:val="right" w:pos="9355"/>
      </w:tabs>
      <w:spacing w:after="0" w:line="240" w:lineRule="auto"/>
    </w:pPr>
  </w:style>
  <w:style w:type="paragraph" w:styleId="8">
    <w:name w:val="Body Text"/>
    <w:basedOn w:val="1"/>
    <w:link w:val="10"/>
    <w:uiPriority w:val="0"/>
    <w:pPr>
      <w:suppressAutoHyphens/>
      <w:spacing w:after="120" w:line="254" w:lineRule="auto"/>
    </w:pPr>
    <w:rPr>
      <w:rFonts w:ascii="Calibri" w:hAnsi="Calibri" w:eastAsia="SimSun" w:cs="font278"/>
      <w:lang w:eastAsia="ar-SA"/>
    </w:rPr>
  </w:style>
  <w:style w:type="paragraph" w:styleId="9">
    <w:name w:val="footer"/>
    <w:basedOn w:val="1"/>
    <w:link w:val="17"/>
    <w:unhideWhenUsed/>
    <w:uiPriority w:val="99"/>
    <w:pPr>
      <w:tabs>
        <w:tab w:val="center" w:pos="4677"/>
        <w:tab w:val="right" w:pos="9355"/>
      </w:tabs>
      <w:spacing w:after="0" w:line="240" w:lineRule="auto"/>
    </w:pPr>
  </w:style>
  <w:style w:type="character" w:customStyle="1" w:styleId="10">
    <w:name w:val="Основной текст Знак"/>
    <w:basedOn w:val="2"/>
    <w:link w:val="8"/>
    <w:qFormat/>
    <w:uiPriority w:val="0"/>
    <w:rPr>
      <w:rFonts w:ascii="Calibri" w:hAnsi="Calibri" w:eastAsia="SimSun" w:cs="font278"/>
      <w:lang w:eastAsia="ar-SA"/>
    </w:rPr>
  </w:style>
  <w:style w:type="paragraph" w:styleId="11">
    <w:name w:val="List Paragraph"/>
    <w:basedOn w:val="1"/>
    <w:qFormat/>
    <w:uiPriority w:val="1"/>
    <w:pPr>
      <w:widowControl w:val="0"/>
      <w:autoSpaceDE w:val="0"/>
      <w:autoSpaceDN w:val="0"/>
      <w:spacing w:after="0" w:line="240" w:lineRule="auto"/>
      <w:ind w:left="594" w:hanging="361"/>
    </w:pPr>
    <w:rPr>
      <w:rFonts w:ascii="Verdana" w:hAnsi="Verdana" w:eastAsia="Verdana" w:cs="Verdana"/>
      <w:lang w:eastAsia="en-US"/>
    </w:rPr>
  </w:style>
  <w:style w:type="paragraph" w:customStyle="1" w:styleId="12">
    <w:name w:val="Абзац списка1"/>
    <w:basedOn w:val="1"/>
    <w:uiPriority w:val="0"/>
    <w:pPr>
      <w:suppressAutoHyphens/>
      <w:spacing w:after="160" w:line="254" w:lineRule="auto"/>
      <w:ind w:left="720"/>
    </w:pPr>
    <w:rPr>
      <w:rFonts w:ascii="Calibri" w:hAnsi="Calibri" w:eastAsia="SimSun" w:cs="font278"/>
      <w:lang w:eastAsia="ar-SA"/>
    </w:rPr>
  </w:style>
  <w:style w:type="character" w:customStyle="1" w:styleId="13">
    <w:name w:val="Текст выноски Знак"/>
    <w:basedOn w:val="2"/>
    <w:link w:val="5"/>
    <w:semiHidden/>
    <w:uiPriority w:val="99"/>
    <w:rPr>
      <w:rFonts w:ascii="Tahoma" w:hAnsi="Tahoma" w:cs="Tahoma"/>
      <w:sz w:val="16"/>
      <w:szCs w:val="16"/>
    </w:rPr>
  </w:style>
  <w:style w:type="character" w:customStyle="1" w:styleId="14">
    <w:name w:val="jlqj4b"/>
    <w:basedOn w:val="2"/>
    <w:qFormat/>
    <w:uiPriority w:val="0"/>
  </w:style>
  <w:style w:type="character" w:customStyle="1" w:styleId="15">
    <w:name w:val="Текст сноски Знак"/>
    <w:basedOn w:val="2"/>
    <w:link w:val="6"/>
    <w:semiHidden/>
    <w:uiPriority w:val="99"/>
    <w:rPr>
      <w:sz w:val="20"/>
      <w:szCs w:val="20"/>
    </w:rPr>
  </w:style>
  <w:style w:type="character" w:customStyle="1" w:styleId="16">
    <w:name w:val="Верхний колонтитул Знак"/>
    <w:basedOn w:val="2"/>
    <w:link w:val="7"/>
    <w:uiPriority w:val="99"/>
  </w:style>
  <w:style w:type="character" w:customStyle="1" w:styleId="17">
    <w:name w:val="Нижний колонтитул Знак"/>
    <w:basedOn w:val="2"/>
    <w:link w:val="9"/>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EB6BD-2C79-4430-AF66-D77A422F6011}">
  <ds:schemaRefs/>
</ds:datastoreItem>
</file>

<file path=docProps/app.xml><?xml version="1.0" encoding="utf-8"?>
<Properties xmlns="http://schemas.openxmlformats.org/officeDocument/2006/extended-properties" xmlns:vt="http://schemas.openxmlformats.org/officeDocument/2006/docPropsVTypes">
  <Template>Normal</Template>
  <Company>diakov.net</Company>
  <Pages>12</Pages>
  <Words>2145</Words>
  <Characters>12228</Characters>
  <Lines>101</Lines>
  <Paragraphs>28</Paragraphs>
  <TotalTime>124</TotalTime>
  <ScaleCrop>false</ScaleCrop>
  <LinksUpToDate>false</LinksUpToDate>
  <CharactersWithSpaces>14345</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2023-11-18T12:05:00Z</dcterms:created>
  <dc:creator>1</dc:creator>
  <cp:lastModifiedBy>днс</cp:lastModifiedBy>
  <dcterms:modified xsi:type="dcterms:W3CDTF">2025-06-24T13:08:58Z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EF5BEECF6D3749C2B3119ADC60484010_13</vt:lpwstr>
  </property>
</Properties>
</file>