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5AF" w:rsidRDefault="003325A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3015615</wp:posOffset>
                </wp:positionH>
                <wp:positionV relativeFrom="paragraph">
                  <wp:posOffset>-472440</wp:posOffset>
                </wp:positionV>
                <wp:extent cx="3295650" cy="1171575"/>
                <wp:effectExtent l="0" t="0" r="0" b="952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171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3325AF" w:rsidRDefault="003325AF" w:rsidP="003325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Муниципальное автономное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дошкольное </w:t>
                            </w:r>
                          </w:p>
                          <w:p w:rsidR="003325AF" w:rsidRPr="000348AA" w:rsidRDefault="003325AF" w:rsidP="003325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</w:t>
                            </w: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бразовательное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учреждение детский сад</w:t>
                            </w:r>
                          </w:p>
                          <w:p w:rsidR="003325AF" w:rsidRDefault="003325AF" w:rsidP="003325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«Радость» комбинированного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вида </w:t>
                            </w:r>
                          </w:p>
                          <w:p w:rsidR="003325AF" w:rsidRPr="000348AA" w:rsidRDefault="003325AF" w:rsidP="003325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структурное подразделение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детский сад № 155</w:t>
                            </w:r>
                          </w:p>
                          <w:p w:rsidR="003325AF" w:rsidRPr="000348AA" w:rsidRDefault="003325AF" w:rsidP="003325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348A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воспитатель:</w:t>
                            </w:r>
                          </w:p>
                          <w:p w:rsidR="003325AF" w:rsidRPr="000348AA" w:rsidRDefault="003325AF" w:rsidP="003325A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Земцова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Ольга Владимировна</w:t>
                            </w:r>
                          </w:p>
                          <w:p w:rsidR="003325AF" w:rsidRDefault="003325AF" w:rsidP="003325AF">
                            <w:pPr>
                              <w:spacing w:after="0" w:line="360" w:lineRule="auto"/>
                              <w:ind w:firstLine="709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32"/>
                                <w:lang w:eastAsia="ru-RU"/>
                              </w:rPr>
                            </w:pPr>
                          </w:p>
                          <w:p w:rsidR="003325AF" w:rsidRDefault="003325AF" w:rsidP="003325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237.45pt;margin-top:-37.2pt;width:259.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" fillcolor="white [3201]" stroked="f" strokeweight=".5pt">
                <v:textbox>
                  <w:txbxContent>
                    <w:p w:rsidR="003325AF" w:rsidRDefault="003325AF" w:rsidP="003325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Муниципальное автономное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дошкольное </w:t>
                      </w:r>
                    </w:p>
                    <w:p w:rsidR="003325AF" w:rsidRPr="000348AA" w:rsidRDefault="003325AF" w:rsidP="003325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</w:t>
                      </w: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бразовательное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учреждение детский сад</w:t>
                      </w:r>
                    </w:p>
                    <w:p w:rsidR="003325AF" w:rsidRDefault="003325AF" w:rsidP="003325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«Радость» комбинированного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вида </w:t>
                      </w:r>
                    </w:p>
                    <w:p w:rsidR="003325AF" w:rsidRPr="000348AA" w:rsidRDefault="003325AF" w:rsidP="003325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структурное подразделение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детский сад № 155</w:t>
                      </w:r>
                    </w:p>
                    <w:p w:rsidR="003325AF" w:rsidRPr="000348AA" w:rsidRDefault="003325AF" w:rsidP="003325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348A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воспитатель:</w:t>
                      </w:r>
                    </w:p>
                    <w:p w:rsidR="003325AF" w:rsidRPr="000348AA" w:rsidRDefault="003325AF" w:rsidP="003325A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Земцова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Ольга Владимировна</w:t>
                      </w:r>
                    </w:p>
                    <w:p w:rsidR="003325AF" w:rsidRDefault="003325AF" w:rsidP="003325AF">
                      <w:pPr>
                        <w:spacing w:after="0" w:line="360" w:lineRule="auto"/>
                        <w:ind w:firstLine="709"/>
                        <w:rPr>
                          <w:rFonts w:ascii="Times New Roman" w:eastAsia="Times New Roman" w:hAnsi="Times New Roman" w:cs="Times New Roman"/>
                          <w:sz w:val="28"/>
                          <w:szCs w:val="32"/>
                          <w:lang w:eastAsia="ru-RU"/>
                        </w:rPr>
                      </w:pPr>
                    </w:p>
                    <w:p w:rsidR="003325AF" w:rsidRDefault="003325AF" w:rsidP="003325AF"/>
                  </w:txbxContent>
                </v:textbox>
              </v:shape>
            </w:pict>
          </mc:Fallback>
        </mc:AlternateContent>
      </w:r>
    </w:p>
    <w:p w:rsidR="003325AF" w:rsidRPr="003325AF" w:rsidRDefault="003325AF" w:rsidP="003325AF"/>
    <w:p w:rsidR="003325AF" w:rsidRDefault="003325AF" w:rsidP="003325AF"/>
    <w:p w:rsidR="00CA0713" w:rsidRDefault="003325AF" w:rsidP="003325AF">
      <w:pPr>
        <w:tabs>
          <w:tab w:val="left" w:pos="37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5AF">
        <w:rPr>
          <w:rFonts w:ascii="Times New Roman" w:hAnsi="Times New Roman" w:cs="Times New Roman"/>
          <w:b/>
          <w:sz w:val="28"/>
          <w:szCs w:val="28"/>
        </w:rPr>
        <w:t>Экологическое воспитание детей дошкольного возраста посредством реализации проектной деятельности</w:t>
      </w:r>
    </w:p>
    <w:p w:rsidR="008A01AA" w:rsidRPr="0091272D" w:rsidRDefault="00CA0713" w:rsidP="0091272D">
      <w:pPr>
        <w:tabs>
          <w:tab w:val="left" w:pos="9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Воспитание и формирование сознания, экологических знаний, умений, должны начинаться с раннего возраста. </w:t>
      </w:r>
      <w:r w:rsidRPr="00CA0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Дети в раннем возрасте очень </w:t>
      </w:r>
      <w:r w:rsidR="0091272D" w:rsidRPr="00CA0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отзывчивы</w:t>
      </w:r>
      <w:r w:rsidR="00912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е,</w:t>
      </w:r>
      <w:r w:rsidR="0091272D" w:rsidRPr="00CA0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12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эмоциональные</w:t>
      </w:r>
      <w:r w:rsidRPr="00CA0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сострадательны</w:t>
      </w:r>
      <w:r w:rsidR="00912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е,</w:t>
      </w:r>
      <w:r w:rsidRPr="00CA0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воспринимают природу как живой организм Дошкольный возраст – самое подходящее время для </w:t>
      </w:r>
      <w:r w:rsidRPr="009127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формирования у ребенка основ восприятия мира. </w:t>
      </w:r>
    </w:p>
    <w:p w:rsidR="0091272D" w:rsidRPr="0091272D" w:rsidRDefault="0091272D" w:rsidP="009127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1272D">
        <w:rPr>
          <w:b/>
          <w:bCs/>
          <w:sz w:val="28"/>
          <w:szCs w:val="28"/>
        </w:rPr>
        <w:t xml:space="preserve">Экология </w:t>
      </w:r>
      <w:r>
        <w:rPr>
          <w:sz w:val="28"/>
          <w:szCs w:val="28"/>
        </w:rPr>
        <w:t>–</w:t>
      </w:r>
      <w:r w:rsidRPr="0091272D">
        <w:rPr>
          <w:sz w:val="28"/>
          <w:szCs w:val="28"/>
        </w:rPr>
        <w:t xml:space="preserve"> это</w:t>
      </w:r>
      <w:r>
        <w:rPr>
          <w:sz w:val="28"/>
          <w:szCs w:val="28"/>
        </w:rPr>
        <w:t xml:space="preserve"> </w:t>
      </w:r>
      <w:hyperlink r:id="rId5" w:tooltip="Естествознание" w:history="1">
        <w:r w:rsidRPr="0091272D">
          <w:rPr>
            <w:rStyle w:val="a4"/>
            <w:color w:val="auto"/>
            <w:sz w:val="28"/>
            <w:szCs w:val="28"/>
            <w:u w:val="none"/>
          </w:rPr>
          <w:t>естественная наука</w:t>
        </w:r>
      </w:hyperlink>
      <w:r>
        <w:rPr>
          <w:sz w:val="28"/>
          <w:szCs w:val="28"/>
        </w:rPr>
        <w:t xml:space="preserve"> </w:t>
      </w:r>
      <w:r w:rsidRPr="0091272D">
        <w:rPr>
          <w:sz w:val="28"/>
          <w:szCs w:val="28"/>
        </w:rPr>
        <w:t>(раздел</w:t>
      </w:r>
      <w:r>
        <w:rPr>
          <w:sz w:val="28"/>
          <w:szCs w:val="28"/>
        </w:rPr>
        <w:t xml:space="preserve"> </w:t>
      </w:r>
      <w:hyperlink r:id="rId6" w:tooltip="Биология" w:history="1">
        <w:r w:rsidRPr="0091272D">
          <w:rPr>
            <w:rStyle w:val="a4"/>
            <w:color w:val="auto"/>
            <w:sz w:val="28"/>
            <w:szCs w:val="28"/>
            <w:u w:val="none"/>
          </w:rPr>
          <w:t>биологии</w:t>
        </w:r>
      </w:hyperlink>
      <w:r w:rsidRPr="0091272D">
        <w:rPr>
          <w:sz w:val="28"/>
          <w:szCs w:val="28"/>
        </w:rPr>
        <w:t>) о взаимодействиях живых организмов между собой и с их</w:t>
      </w:r>
      <w:r>
        <w:rPr>
          <w:sz w:val="28"/>
          <w:szCs w:val="28"/>
        </w:rPr>
        <w:t xml:space="preserve"> </w:t>
      </w:r>
      <w:hyperlink r:id="rId7" w:tooltip="Среда обитания" w:history="1">
        <w:r w:rsidRPr="0091272D">
          <w:rPr>
            <w:rStyle w:val="a4"/>
            <w:color w:val="auto"/>
            <w:sz w:val="28"/>
            <w:szCs w:val="28"/>
            <w:u w:val="none"/>
          </w:rPr>
          <w:t>средой обитания</w:t>
        </w:r>
      </w:hyperlink>
      <w:r w:rsidRPr="0091272D">
        <w:rPr>
          <w:sz w:val="28"/>
          <w:szCs w:val="28"/>
        </w:rPr>
        <w:t>, об организации и функционировании биосистем различных уровней (</w:t>
      </w:r>
      <w:hyperlink r:id="rId8" w:tooltip="Популяция" w:history="1">
        <w:r w:rsidRPr="0091272D">
          <w:rPr>
            <w:rStyle w:val="a4"/>
            <w:color w:val="auto"/>
            <w:sz w:val="28"/>
            <w:szCs w:val="28"/>
            <w:u w:val="none"/>
          </w:rPr>
          <w:t>популяции</w:t>
        </w:r>
      </w:hyperlink>
      <w:r w:rsidRPr="0091272D">
        <w:rPr>
          <w:sz w:val="28"/>
          <w:szCs w:val="28"/>
        </w:rPr>
        <w:t>, сообщества,</w:t>
      </w:r>
      <w:r>
        <w:rPr>
          <w:sz w:val="28"/>
          <w:szCs w:val="28"/>
        </w:rPr>
        <w:t xml:space="preserve"> </w:t>
      </w:r>
      <w:hyperlink r:id="rId9" w:tooltip="Экосистема" w:history="1">
        <w:r w:rsidRPr="0091272D">
          <w:rPr>
            <w:rStyle w:val="a4"/>
            <w:color w:val="auto"/>
            <w:sz w:val="28"/>
            <w:szCs w:val="28"/>
            <w:u w:val="none"/>
          </w:rPr>
          <w:t>экосистемы</w:t>
        </w:r>
      </w:hyperlink>
      <w:r w:rsidRPr="0091272D">
        <w:rPr>
          <w:sz w:val="28"/>
          <w:szCs w:val="28"/>
        </w:rPr>
        <w:t>).</w:t>
      </w:r>
    </w:p>
    <w:p w:rsidR="0091272D" w:rsidRPr="0091272D" w:rsidRDefault="0091272D" w:rsidP="0091272D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1272D">
        <w:rPr>
          <w:sz w:val="28"/>
          <w:szCs w:val="28"/>
        </w:rPr>
        <w:t>В просторечии под экологией часто понимается состояние</w:t>
      </w:r>
      <w:r>
        <w:rPr>
          <w:sz w:val="28"/>
          <w:szCs w:val="28"/>
        </w:rPr>
        <w:t xml:space="preserve"> </w:t>
      </w:r>
      <w:hyperlink r:id="rId10" w:tooltip="Окружающая среда" w:history="1">
        <w:r w:rsidRPr="0091272D">
          <w:rPr>
            <w:rStyle w:val="a4"/>
            <w:color w:val="auto"/>
            <w:sz w:val="28"/>
            <w:szCs w:val="28"/>
            <w:u w:val="none"/>
          </w:rPr>
          <w:t>окружающей среды</w:t>
        </w:r>
      </w:hyperlink>
      <w:r w:rsidRPr="0091272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под экологическими проблемами </w:t>
      </w:r>
      <w:r w:rsidRPr="0091272D">
        <w:rPr>
          <w:sz w:val="28"/>
          <w:szCs w:val="28"/>
        </w:rPr>
        <w:t>— вопросы</w:t>
      </w:r>
      <w:r>
        <w:rPr>
          <w:sz w:val="28"/>
          <w:szCs w:val="28"/>
        </w:rPr>
        <w:t xml:space="preserve"> </w:t>
      </w:r>
      <w:hyperlink r:id="rId11" w:tooltip="Охрана окружающей среды" w:history="1">
        <w:r w:rsidRPr="0091272D">
          <w:rPr>
            <w:rStyle w:val="a4"/>
            <w:color w:val="auto"/>
            <w:sz w:val="28"/>
            <w:szCs w:val="28"/>
            <w:u w:val="none"/>
          </w:rPr>
          <w:t>охраны окружающей среды</w:t>
        </w:r>
      </w:hyperlink>
      <w:r>
        <w:rPr>
          <w:sz w:val="28"/>
          <w:szCs w:val="28"/>
        </w:rPr>
        <w:t xml:space="preserve"> </w:t>
      </w:r>
      <w:r w:rsidRPr="0091272D">
        <w:rPr>
          <w:sz w:val="28"/>
          <w:szCs w:val="28"/>
        </w:rPr>
        <w:t>от воздействия</w:t>
      </w:r>
      <w:r>
        <w:rPr>
          <w:sz w:val="28"/>
          <w:szCs w:val="28"/>
        </w:rPr>
        <w:t xml:space="preserve"> </w:t>
      </w:r>
      <w:hyperlink r:id="rId12" w:tooltip="Антропогенные факторы" w:history="1">
        <w:r w:rsidRPr="0091272D">
          <w:rPr>
            <w:rStyle w:val="a4"/>
            <w:color w:val="auto"/>
            <w:sz w:val="28"/>
            <w:szCs w:val="28"/>
            <w:u w:val="none"/>
          </w:rPr>
          <w:t>антропогенных факторов</w:t>
        </w:r>
      </w:hyperlink>
      <w:r w:rsidRPr="0091272D">
        <w:rPr>
          <w:sz w:val="28"/>
          <w:szCs w:val="28"/>
        </w:rPr>
        <w:t>.</w:t>
      </w:r>
    </w:p>
    <w:p w:rsidR="0091272D" w:rsidRPr="0091272D" w:rsidRDefault="0091272D" w:rsidP="009127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Экологическое воспитание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формирование у человека сознательного восприятия окружающей природной среды, убежденности в необходимости бережного отношения к природе, разумного использования ее богатств, естественных ресурсов.</w:t>
      </w:r>
    </w:p>
    <w:p w:rsidR="0091272D" w:rsidRPr="0091272D" w:rsidRDefault="0091272D" w:rsidP="0091272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7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экологического воспитания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духовного и практического опыта взаимодействия человечества с природой.</w:t>
      </w:r>
    </w:p>
    <w:p w:rsidR="0091272D" w:rsidRPr="0091272D" w:rsidRDefault="0091272D" w:rsidP="00FA0E0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экологического образования у детей формируются познавательные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развивается познавательная мотивация и интерес к миру природы,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любознательность, творческая активность, т.е. те личностные качества ребенка,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представлены как целевые ориентиры в ФГОС ДО. Цели и задачи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экологического воспитания, а также содержание работы педагога в этом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направлении отражены в образовательной области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«Познавательное развитие», в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разделах «Ознакомление с миром природы» и «Развитие познавательно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A0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272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исследовательской деятельности»</w:t>
      </w:r>
    </w:p>
    <w:p w:rsidR="00BF12ED" w:rsidRDefault="00BF12ED" w:rsidP="00BF12ED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2ED">
        <w:rPr>
          <w:rFonts w:ascii="Times New Roman" w:hAnsi="Times New Roman" w:cs="Times New Roman"/>
          <w:sz w:val="28"/>
          <w:szCs w:val="28"/>
        </w:rPr>
        <w:t>Одно из приоритетных направлений в современном стандарте дошкольного образования получило экологическое воспитание. Ребёнок начинает познавать мир с самого рождения, а вместе с изучением окружающей среды он должен получать представление о её хрупкости, учиться любить, беречь и защищать природу, узнавать, какие действия человека наносят ей непоправимый вред.</w:t>
      </w:r>
    </w:p>
    <w:p w:rsidR="00BF12ED" w:rsidRDefault="00BF12ED" w:rsidP="00BF12ED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дошкольном возрасте дети удивляться тому, что их</w:t>
      </w:r>
      <w:r w:rsidR="00CF5DA9" w:rsidRPr="00CF5DA9">
        <w:rPr>
          <w:rFonts w:ascii="Times New Roman" w:hAnsi="Times New Roman" w:cs="Times New Roman"/>
          <w:sz w:val="28"/>
          <w:szCs w:val="28"/>
        </w:rPr>
        <w:t xml:space="preserve"> окружает, </w:t>
      </w:r>
      <w:r>
        <w:rPr>
          <w:rFonts w:ascii="Times New Roman" w:hAnsi="Times New Roman" w:cs="Times New Roman"/>
          <w:sz w:val="28"/>
          <w:szCs w:val="28"/>
        </w:rPr>
        <w:t>они задают много вопросов о растениях и животных, сочувствуют и переживают</w:t>
      </w:r>
      <w:r w:rsidR="00CF5DA9" w:rsidRPr="00CF5D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им. </w:t>
      </w:r>
      <w:r w:rsidRPr="00BF12E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Pr="00BF12ED">
        <w:rPr>
          <w:rFonts w:ascii="Times New Roman" w:hAnsi="Times New Roman" w:cs="Times New Roman"/>
          <w:sz w:val="28"/>
          <w:szCs w:val="28"/>
        </w:rPr>
        <w:t xml:space="preserve"> возрасте</w:t>
      </w:r>
      <w:r>
        <w:rPr>
          <w:rFonts w:ascii="Times New Roman" w:hAnsi="Times New Roman" w:cs="Times New Roman"/>
          <w:sz w:val="28"/>
          <w:szCs w:val="28"/>
        </w:rPr>
        <w:t xml:space="preserve"> идет</w:t>
      </w:r>
      <w:r w:rsidRPr="00BF12ED">
        <w:rPr>
          <w:rFonts w:ascii="Times New Roman" w:hAnsi="Times New Roman" w:cs="Times New Roman"/>
          <w:sz w:val="28"/>
          <w:szCs w:val="28"/>
        </w:rPr>
        <w:t xml:space="preserve"> усво</w:t>
      </w:r>
      <w:r>
        <w:rPr>
          <w:rFonts w:ascii="Times New Roman" w:hAnsi="Times New Roman" w:cs="Times New Roman"/>
          <w:sz w:val="28"/>
          <w:szCs w:val="28"/>
        </w:rPr>
        <w:t xml:space="preserve">ение основ экологических знаний, </w:t>
      </w:r>
      <w:r w:rsidRPr="00BF12ED">
        <w:rPr>
          <w:rFonts w:ascii="Times New Roman" w:hAnsi="Times New Roman" w:cs="Times New Roman"/>
          <w:sz w:val="28"/>
          <w:szCs w:val="28"/>
        </w:rPr>
        <w:t>ребёнок воспринимает природу очень эмоционально, обращает внимание на такие особенности природы, которые взрослый человек и не заметит.</w:t>
      </w:r>
    </w:p>
    <w:p w:rsidR="00BF12ED" w:rsidRPr="00BF12ED" w:rsidRDefault="005E5CD5" w:rsidP="005E5CD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5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современном образовании используются новые педагогические технологии и подходы, успешно внедряются методы развивающего обучения. Одним из таких методов является метод проектов, в</w:t>
      </w:r>
      <w:r w:rsidR="00FD30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E5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процессе которого ребенок становится активным участником учебного процесса, вступает в диалог с педагогом.</w:t>
      </w:r>
      <w:r w:rsidRPr="005E5C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D3013" w:rsidRDefault="005E5CD5" w:rsidP="005E5CD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5E5CD5">
        <w:rPr>
          <w:rFonts w:ascii="Times New Roman" w:eastAsia="Calibri" w:hAnsi="Times New Roman" w:cs="Times New Roman"/>
          <w:color w:val="000000"/>
          <w:sz w:val="28"/>
          <w:szCs w:val="28"/>
        </w:rPr>
        <w:t>Проектная деятельность дает возможность развития наблюдения и анализа явлений, проведения сравнения, обобщения и умения делать выводы, творческого мышления, логики и познания, пытливости ума, совместной познавательно – поисковой и исследовательской деятельности, коммуникативных и рефлексивных навыков и многое другое, что является составляющими успешной личности.</w:t>
      </w:r>
    </w:p>
    <w:p w:rsidR="00FD3013" w:rsidRDefault="00FD3013" w:rsidP="005E5C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показывает, что экологическое воспитания перспективно с использованием проектной деятельности, и является одним из способов </w:t>
      </w:r>
      <w:r w:rsidRPr="00FD3013">
        <w:rPr>
          <w:rFonts w:ascii="Times New Roman" w:hAnsi="Times New Roman" w:cs="Times New Roman"/>
          <w:sz w:val="28"/>
          <w:szCs w:val="28"/>
        </w:rPr>
        <w:t>организации деятельности детей, построенной на основе их интересов, осуществляемой при активном участии детей в ее планировании и во всех этапах реализации и направленной на формирование у них социально</w:t>
      </w:r>
      <w:r>
        <w:rPr>
          <w:rFonts w:ascii="Times New Roman" w:hAnsi="Times New Roman" w:cs="Times New Roman"/>
          <w:sz w:val="28"/>
          <w:szCs w:val="28"/>
        </w:rPr>
        <w:t xml:space="preserve"> значимого опыта. Проектная деятельность</w:t>
      </w:r>
      <w:r w:rsidRPr="00FD3013">
        <w:rPr>
          <w:rFonts w:ascii="Times New Roman" w:hAnsi="Times New Roman" w:cs="Times New Roman"/>
          <w:sz w:val="28"/>
          <w:szCs w:val="28"/>
        </w:rPr>
        <w:t xml:space="preserve"> обладает особым воспитательным </w:t>
      </w:r>
      <w:r w:rsidRPr="00FD3013">
        <w:rPr>
          <w:rFonts w:ascii="Times New Roman" w:hAnsi="Times New Roman" w:cs="Times New Roman"/>
          <w:sz w:val="28"/>
          <w:szCs w:val="28"/>
        </w:rPr>
        <w:lastRenderedPageBreak/>
        <w:t>потенциалом и его использование может способствовать повышению результативности воспитания у детей экологической культуры.</w:t>
      </w:r>
    </w:p>
    <w:p w:rsidR="00FD3013" w:rsidRDefault="00FD3013" w:rsidP="00FD3013">
      <w:pPr>
        <w:tabs>
          <w:tab w:val="left" w:pos="1170"/>
        </w:tabs>
        <w:rPr>
          <w:rFonts w:ascii="Times New Roman" w:hAnsi="Times New Roman" w:cs="Times New Roman"/>
          <w:sz w:val="28"/>
          <w:szCs w:val="28"/>
        </w:rPr>
      </w:pPr>
    </w:p>
    <w:p w:rsidR="00FD3013" w:rsidRDefault="00FD3013" w:rsidP="00FD3013">
      <w:pPr>
        <w:tabs>
          <w:tab w:val="left" w:pos="42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013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AF2AC0" w:rsidRDefault="00AF2AC0" w:rsidP="00AF2AC0">
      <w:pPr>
        <w:pStyle w:val="a5"/>
        <w:numPr>
          <w:ilvl w:val="0"/>
          <w:numId w:val="7"/>
        </w:numPr>
        <w:tabs>
          <w:tab w:val="left" w:pos="-2268"/>
          <w:tab w:val="left" w:pos="709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8D7417">
        <w:rPr>
          <w:rFonts w:ascii="Times New Roman" w:eastAsia="Times New Roman" w:hAnsi="Times New Roman"/>
          <w:sz w:val="28"/>
          <w:szCs w:val="32"/>
          <w:lang w:eastAsia="ru-RU"/>
        </w:rPr>
        <w:t>Закон Российской Федерации «Об образовании» № 273-ФЗ (от 29.12. 2012).</w:t>
      </w:r>
    </w:p>
    <w:p w:rsidR="00AF2AC0" w:rsidRDefault="00AF2AC0" w:rsidP="00AF2AC0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8D7417">
        <w:rPr>
          <w:rFonts w:ascii="Times New Roman" w:eastAsia="Times New Roman" w:hAnsi="Times New Roman"/>
          <w:sz w:val="28"/>
          <w:szCs w:val="32"/>
          <w:lang w:eastAsia="ru-RU"/>
        </w:rPr>
        <w:t>Федеральный государственный образовательный стандарт дошкольного образования, 17.10.2013г. № 1155 (пункт 1.4., 1.6, 2.6)</w:t>
      </w:r>
    </w:p>
    <w:p w:rsidR="00AF2AC0" w:rsidRPr="00AF2AC0" w:rsidRDefault="00FD3013" w:rsidP="00AF2AC0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proofErr w:type="spellStart"/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Веракса</w:t>
      </w:r>
      <w:proofErr w:type="spellEnd"/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Н.Е., </w:t>
      </w:r>
      <w:proofErr w:type="spellStart"/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Веракса</w:t>
      </w:r>
      <w:proofErr w:type="spellEnd"/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А.Н.  Проектная деятельность дошкольников. Пособие для педагогов </w:t>
      </w:r>
      <w:proofErr w:type="gramStart"/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дошкольных  учреждений</w:t>
      </w:r>
      <w:proofErr w:type="gramEnd"/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М.: </w:t>
      </w:r>
      <w:hyperlink r:id="rId13" w:history="1">
        <w:r w:rsidRPr="00AF2AC0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Мозаика-Синтез</w:t>
        </w:r>
      </w:hyperlink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2008.</w:t>
      </w:r>
    </w:p>
    <w:p w:rsidR="00AF2AC0" w:rsidRPr="00AF2AC0" w:rsidRDefault="00FD3013" w:rsidP="00AF2AC0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Виноградова Н.А., Панкова Е.П. Образовательные проекты в детском</w:t>
      </w:r>
      <w:r w:rsid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саду. Пособие для воспитателей. М.: Айрис-пресс, 2008.</w:t>
      </w:r>
    </w:p>
    <w:p w:rsidR="00AF2AC0" w:rsidRPr="00AF2AC0" w:rsidRDefault="00AF2AC0" w:rsidP="00AF2AC0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AF2AC0">
        <w:rPr>
          <w:rFonts w:ascii="Times New Roman" w:eastAsia="Times New Roman" w:hAnsi="Times New Roman"/>
          <w:sz w:val="28"/>
          <w:szCs w:val="32"/>
          <w:lang w:eastAsia="ru-RU"/>
        </w:rPr>
        <w:t>Выготский, Л. С. Мышление и его развитие в детском возрасте. Собр. Соч. – М.: Просвещение, 1982. – 395 с.</w:t>
      </w:r>
    </w:p>
    <w:p w:rsidR="00AF2AC0" w:rsidRPr="00AF2AC0" w:rsidRDefault="00AF2AC0" w:rsidP="00AF2AC0">
      <w:pPr>
        <w:pStyle w:val="a7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AF2AC0">
        <w:rPr>
          <w:rFonts w:ascii="Times New Roman" w:eastAsia="Times New Roman" w:hAnsi="Times New Roman" w:cs="Times New Roman"/>
          <w:sz w:val="28"/>
          <w:szCs w:val="32"/>
          <w:lang w:eastAsia="ru-RU"/>
        </w:rPr>
        <w:t>Дыбина</w:t>
      </w:r>
      <w:proofErr w:type="spellEnd"/>
      <w:r w:rsidRPr="00AF2AC0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О.В. Неизведанное рядом: Занимательные опыты и эксперименты для дошкольников. М., 2005.</w:t>
      </w:r>
    </w:p>
    <w:p w:rsidR="00AF2AC0" w:rsidRPr="009D45AA" w:rsidRDefault="00AF2AC0" w:rsidP="00AF2AC0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AF2AC0">
        <w:rPr>
          <w:rFonts w:ascii="Times New Roman" w:eastAsia="Times New Roman" w:hAnsi="Times New Roman"/>
          <w:sz w:val="28"/>
          <w:szCs w:val="28"/>
          <w:lang w:eastAsia="ru-RU"/>
        </w:rPr>
        <w:t>Иванова А.И. Методика организ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ации экологических наблюдений и </w:t>
      </w:r>
      <w:r w:rsidRPr="00AF2AC0">
        <w:rPr>
          <w:rFonts w:ascii="Times New Roman" w:eastAsia="Times New Roman" w:hAnsi="Times New Roman"/>
          <w:sz w:val="28"/>
          <w:szCs w:val="28"/>
          <w:lang w:eastAsia="ru-RU"/>
        </w:rPr>
        <w:t xml:space="preserve">экспериментов в детском </w:t>
      </w:r>
      <w:proofErr w:type="gramStart"/>
      <w:r w:rsidRPr="00AF2AC0">
        <w:rPr>
          <w:rFonts w:ascii="Times New Roman" w:eastAsia="Times New Roman" w:hAnsi="Times New Roman"/>
          <w:sz w:val="28"/>
          <w:szCs w:val="28"/>
          <w:lang w:eastAsia="ru-RU"/>
        </w:rPr>
        <w:t>саду.-</w:t>
      </w:r>
      <w:proofErr w:type="gramEnd"/>
      <w:r w:rsidRPr="00AF2AC0">
        <w:rPr>
          <w:rFonts w:ascii="Times New Roman" w:eastAsia="Times New Roman" w:hAnsi="Times New Roman"/>
          <w:sz w:val="28"/>
          <w:szCs w:val="28"/>
          <w:lang w:eastAsia="ru-RU"/>
        </w:rPr>
        <w:t xml:space="preserve"> М.: Сфера, 2007.</w:t>
      </w:r>
    </w:p>
    <w:p w:rsidR="009D45AA" w:rsidRPr="009D45AA" w:rsidRDefault="009D45AA" w:rsidP="009D45AA">
      <w:pPr>
        <w:pStyle w:val="a7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9D45AA">
        <w:rPr>
          <w:rFonts w:ascii="Times New Roman" w:eastAsia="Times New Roman" w:hAnsi="Times New Roman" w:cs="Times New Roman"/>
          <w:sz w:val="28"/>
          <w:szCs w:val="32"/>
          <w:lang w:eastAsia="ru-RU"/>
        </w:rPr>
        <w:t>Морозова Л.Д. Педагогическое проектирование в ДОУ: от теории к практике. М.,2010.</w:t>
      </w:r>
    </w:p>
    <w:p w:rsidR="009D45AA" w:rsidRDefault="009D45AA" w:rsidP="009D45AA">
      <w:pPr>
        <w:pStyle w:val="a7"/>
        <w:numPr>
          <w:ilvl w:val="0"/>
          <w:numId w:val="7"/>
        </w:numPr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proofErr w:type="spellStart"/>
      <w:r w:rsidRPr="00AF2AC0">
        <w:rPr>
          <w:rFonts w:ascii="Times New Roman" w:eastAsia="Times New Roman" w:hAnsi="Times New Roman" w:cs="Times New Roman"/>
          <w:sz w:val="28"/>
          <w:szCs w:val="32"/>
          <w:lang w:eastAsia="ru-RU"/>
        </w:rPr>
        <w:t>Нищева</w:t>
      </w:r>
      <w:proofErr w:type="spellEnd"/>
      <w:r w:rsidRPr="00AF2AC0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Н.В. Проектный метод в организации познавательно-исследовательской деятельности в детском саду. – СПб.: Детство-пресс, 2013.</w:t>
      </w:r>
    </w:p>
    <w:p w:rsidR="00AF2AC0" w:rsidRPr="009D45AA" w:rsidRDefault="00AF2AC0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Николаева С.Н., Комарова И.А. Сюжетные игры в экологическом воспитании дошкольников. М. 2005.</w:t>
      </w:r>
    </w:p>
    <w:p w:rsidR="00AF2AC0" w:rsidRPr="009D45AA" w:rsidRDefault="00FD3013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рождения до школы. Основная</w:t>
      </w:r>
      <w:r w:rsidR="00AF2AC0"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общеобразовательная программа </w:t>
      </w:r>
      <w:r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дошкольного образования под редакцией Н.Е. </w:t>
      </w:r>
      <w:proofErr w:type="spellStart"/>
      <w:r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Вераксы</w:t>
      </w:r>
      <w:proofErr w:type="spellEnd"/>
      <w:r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Т.С.</w:t>
      </w:r>
      <w:r w:rsidR="00AF2AC0"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9D4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Комаровой, М.А. Васильевой. Издательство «Мозаика – Синтез» 2010.</w:t>
      </w:r>
    </w:p>
    <w:p w:rsidR="009D45AA" w:rsidRPr="009D45AA" w:rsidRDefault="009D45AA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9D45AA">
        <w:rPr>
          <w:rFonts w:ascii="Times New Roman" w:eastAsia="Times New Roman" w:hAnsi="Times New Roman"/>
          <w:sz w:val="28"/>
          <w:szCs w:val="32"/>
          <w:lang w:eastAsia="ru-RU"/>
        </w:rPr>
        <w:t>Пособие для педагогов дошкольных учреждений. — М.: Мозаика — Синтез, 2008. — 112 с.</w:t>
      </w:r>
    </w:p>
    <w:p w:rsidR="009D45AA" w:rsidRPr="009D45AA" w:rsidRDefault="009D45AA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9D45AA">
        <w:rPr>
          <w:rFonts w:ascii="Times New Roman" w:eastAsia="Times New Roman" w:hAnsi="Times New Roman"/>
          <w:sz w:val="28"/>
          <w:szCs w:val="32"/>
          <w:lang w:eastAsia="ru-RU"/>
        </w:rPr>
        <w:lastRenderedPageBreak/>
        <w:t xml:space="preserve"> Панфилова А.П. Инновационные педагогические технологии. Активное обучение / А. П. Панфилова. – М.: Изд. центр «Академия», 2009. -192 с.</w:t>
      </w:r>
    </w:p>
    <w:p w:rsidR="00AF2AC0" w:rsidRPr="00AF2AC0" w:rsidRDefault="00FD3013" w:rsidP="00AF2AC0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jc w:val="both"/>
        <w:rPr>
          <w:rFonts w:ascii="Times New Roman" w:eastAsia="Times New Roman" w:hAnsi="Times New Roman"/>
          <w:sz w:val="28"/>
          <w:szCs w:val="32"/>
          <w:lang w:eastAsia="ru-RU"/>
        </w:rPr>
      </w:pPr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Филичева Т.Б., Чиркина Г.В. Устранение общего недоразвития речи у</w:t>
      </w:r>
      <w:r w:rsid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детей дошкольного возраста. Практическое пособие. – М.: Айрис –</w:t>
      </w:r>
      <w:r w:rsid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пресс, 2004.</w:t>
      </w:r>
    </w:p>
    <w:p w:rsidR="009D45AA" w:rsidRPr="009D45AA" w:rsidRDefault="00FD3013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rPr>
          <w:rFonts w:ascii="Times New Roman" w:eastAsia="Times New Roman" w:hAnsi="Times New Roman"/>
          <w:sz w:val="28"/>
          <w:szCs w:val="32"/>
          <w:lang w:eastAsia="ru-RU"/>
        </w:rPr>
      </w:pPr>
      <w:r w:rsidRPr="00AF2A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Шорыгина Т.А. Грибы. ТЦ «Сфера». М. 2009.</w:t>
      </w:r>
    </w:p>
    <w:p w:rsidR="00FD3013" w:rsidRPr="009D45AA" w:rsidRDefault="009D45AA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hyperlink r:id="rId14" w:history="1">
        <w:r w:rsidRPr="009D45AA">
          <w:rPr>
            <w:rStyle w:val="a4"/>
            <w:rFonts w:ascii="Times New Roman" w:hAnsi="Times New Roman"/>
            <w:sz w:val="28"/>
            <w:szCs w:val="28"/>
          </w:rPr>
          <w:t>https://nsportal.ru/detskiy-sad/raznoe/2015/08/17/vospitanie-</w:t>
        </w:r>
        <w:bookmarkStart w:id="0" w:name="_GoBack"/>
        <w:bookmarkEnd w:id="0"/>
        <w:r w:rsidRPr="009D45AA">
          <w:rPr>
            <w:rStyle w:val="a4"/>
            <w:rFonts w:ascii="Times New Roman" w:hAnsi="Times New Roman"/>
            <w:sz w:val="28"/>
            <w:szCs w:val="28"/>
          </w:rPr>
          <w:t>ekologicheskoy-kultury-cherez-proektnuyu-deyatelnost</w:t>
        </w:r>
      </w:hyperlink>
      <w:r w:rsidRPr="009D45AA">
        <w:rPr>
          <w:rFonts w:ascii="Times New Roman" w:hAnsi="Times New Roman"/>
          <w:sz w:val="28"/>
          <w:szCs w:val="28"/>
        </w:rPr>
        <w:t xml:space="preserve"> </w:t>
      </w:r>
    </w:p>
    <w:p w:rsidR="009D45AA" w:rsidRDefault="009D45AA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5" w:history="1">
        <w:r w:rsidRPr="00442C01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https://nsportal.ru/detskiy-sad/materialy-dlya-roditeley/2013/02/13/konsultatsii-dlya-roditeley-v-ramkakh-proekta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D45AA" w:rsidRPr="00FD3013" w:rsidRDefault="009D45AA" w:rsidP="009D45AA">
      <w:pPr>
        <w:pStyle w:val="a5"/>
        <w:numPr>
          <w:ilvl w:val="0"/>
          <w:numId w:val="7"/>
        </w:numPr>
        <w:tabs>
          <w:tab w:val="left" w:pos="-2268"/>
          <w:tab w:val="left" w:pos="1134"/>
        </w:tabs>
        <w:spacing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hyperlink r:id="rId16" w:history="1">
        <w:r w:rsidRPr="00442C01">
          <w:rPr>
            <w:rStyle w:val="a4"/>
            <w:rFonts w:ascii="Times New Roman" w:eastAsia="Times New Roman" w:hAnsi="Times New Roman"/>
            <w:sz w:val="28"/>
            <w:szCs w:val="28"/>
            <w:lang w:eastAsia="ru-RU"/>
          </w:rPr>
          <w:t>https://nsportal.ru/detskiy-sad/raznoe/2015/08/17/vospitanie-ekologicheskoy-kultury-cherez-proektnuyu-deyatelnost</w:t>
        </w:r>
      </w:hyperlink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3013" w:rsidRPr="00FD3013" w:rsidRDefault="00FD3013" w:rsidP="00AF2AC0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013" w:rsidRPr="00FD3013" w:rsidRDefault="00FD3013" w:rsidP="00AF2AC0">
      <w:pPr>
        <w:shd w:val="clear" w:color="auto" w:fill="FFFFFF"/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013" w:rsidRPr="00FD3013" w:rsidRDefault="00FD3013" w:rsidP="00AF2AC0">
      <w:pPr>
        <w:shd w:val="clear" w:color="auto" w:fill="FFFFFF"/>
        <w:spacing w:after="0" w:line="360" w:lineRule="auto"/>
        <w:ind w:firstLine="1134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FD3013" w:rsidRPr="00FD3013" w:rsidRDefault="00FD3013" w:rsidP="00AF2AC0">
      <w:pPr>
        <w:shd w:val="clear" w:color="auto" w:fill="FFFFFF"/>
        <w:spacing w:after="0" w:line="360" w:lineRule="auto"/>
        <w:ind w:firstLine="113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D3013">
        <w:rPr>
          <w:rFonts w:ascii="Calibri" w:eastAsia="Times New Roman" w:hAnsi="Calibri" w:cs="Calibri"/>
          <w:color w:val="404040"/>
          <w:sz w:val="28"/>
          <w:szCs w:val="28"/>
          <w:lang w:eastAsia="ru-RU"/>
        </w:rPr>
        <w:t>   </w:t>
      </w:r>
    </w:p>
    <w:p w:rsidR="00CA0713" w:rsidRPr="00FD3013" w:rsidRDefault="00CA0713" w:rsidP="00AF2AC0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CA0713" w:rsidRPr="00FD3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B62"/>
    <w:multiLevelType w:val="multilevel"/>
    <w:tmpl w:val="8F4CD8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DA4C37"/>
    <w:multiLevelType w:val="multilevel"/>
    <w:tmpl w:val="1D8262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91649F"/>
    <w:multiLevelType w:val="multilevel"/>
    <w:tmpl w:val="F2EC0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1531AB"/>
    <w:multiLevelType w:val="multilevel"/>
    <w:tmpl w:val="632CFAF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29245B"/>
    <w:multiLevelType w:val="hybridMultilevel"/>
    <w:tmpl w:val="DBFCE3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F65F7"/>
    <w:multiLevelType w:val="multilevel"/>
    <w:tmpl w:val="1508114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D94729"/>
    <w:multiLevelType w:val="hybridMultilevel"/>
    <w:tmpl w:val="4F8C02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1"/>
    <w:rsid w:val="00184EA1"/>
    <w:rsid w:val="003325AF"/>
    <w:rsid w:val="005E5CD5"/>
    <w:rsid w:val="008A01AA"/>
    <w:rsid w:val="0091272D"/>
    <w:rsid w:val="009D45AA"/>
    <w:rsid w:val="00AF2AC0"/>
    <w:rsid w:val="00BF12ED"/>
    <w:rsid w:val="00CA0713"/>
    <w:rsid w:val="00CF5DA9"/>
    <w:rsid w:val="00FA0E0E"/>
    <w:rsid w:val="00FA46B6"/>
    <w:rsid w:val="00FD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ABDCC"/>
  <w15:chartTrackingRefBased/>
  <w15:docId w15:val="{698BC1CA-B265-4EDF-87B0-3E347246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27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1272D"/>
    <w:rPr>
      <w:color w:val="0000FF"/>
      <w:u w:val="single"/>
    </w:rPr>
  </w:style>
  <w:style w:type="paragraph" w:styleId="a5">
    <w:name w:val="No Spacing"/>
    <w:link w:val="a6"/>
    <w:qFormat/>
    <w:rsid w:val="00AF2AC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basedOn w:val="a0"/>
    <w:link w:val="a5"/>
    <w:rsid w:val="00AF2AC0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F2A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6631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0%BF%D1%83%D0%BB%D1%8F%D1%86%D0%B8%D1%8F" TargetMode="External"/><Relationship Id="rId13" Type="http://schemas.openxmlformats.org/officeDocument/2006/relationships/hyperlink" Target="http://www.google.com/url?q=http%3A%2F%2Fwww.ozon.ru%2Fcontext%2Fdetail%2Fid%2F859312%2F&amp;sa=D&amp;sntz=1&amp;usg=AFQjCNHQrQ6o4JR2mYr7AfvWfN4Hb9Ntfw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1%80%D0%B5%D0%B4%D0%B0_%D0%BE%D0%B1%D0%B8%D1%82%D0%B0%D0%BD%D0%B8%D1%8F" TargetMode="External"/><Relationship Id="rId12" Type="http://schemas.openxmlformats.org/officeDocument/2006/relationships/hyperlink" Target="https://ru.wikipedia.org/wiki/%D0%90%D0%BD%D1%82%D1%80%D0%BE%D0%BF%D0%BE%D0%B3%D0%B5%D0%BD%D0%BD%D1%8B%D0%B5_%D1%84%D0%B0%D0%BA%D1%82%D0%BE%D1%80%D1%8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nsportal.ru/detskiy-sad/raznoe/2015/08/17/vospitanie-ekologicheskoy-kultury-cherez-proektnuyu-deyatelnos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8%D0%BE%D0%BB%D0%BE%D0%B3%D0%B8%D1%8F" TargetMode="External"/><Relationship Id="rId11" Type="http://schemas.openxmlformats.org/officeDocument/2006/relationships/hyperlink" Target="https://ru.wikipedia.org/wiki/%D0%9E%D1%85%D1%80%D0%B0%D0%BD%D0%B0_%D0%BE%D0%BA%D1%80%D1%83%D0%B6%D0%B0%D1%8E%D1%89%D0%B5%D0%B9_%D1%81%D1%80%D0%B5%D0%B4%D1%8B" TargetMode="External"/><Relationship Id="rId5" Type="http://schemas.openxmlformats.org/officeDocument/2006/relationships/hyperlink" Target="https://ru.wikipedia.org/wiki/%D0%95%D1%81%D1%82%D0%B5%D1%81%D1%82%D0%B2%D0%BE%D0%B7%D0%BD%D0%B0%D0%BD%D0%B8%D0%B5" TargetMode="External"/><Relationship Id="rId15" Type="http://schemas.openxmlformats.org/officeDocument/2006/relationships/hyperlink" Target="https://nsportal.ru/detskiy-sad/materialy-dlya-roditeley/2013/02/13/konsultatsii-dlya-roditeley-v-ramkakh-proekta" TargetMode="External"/><Relationship Id="rId10" Type="http://schemas.openxmlformats.org/officeDocument/2006/relationships/hyperlink" Target="https://ru.wikipedia.org/wiki/%D0%9E%D0%BA%D1%80%D1%83%D0%B6%D0%B0%D1%8E%D1%89%D0%B0%D1%8F_%D1%81%D1%80%D0%B5%D0%B4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D%D0%BA%D0%BE%D1%81%D0%B8%D1%81%D1%82%D0%B5%D0%BC%D0%B0" TargetMode="External"/><Relationship Id="rId14" Type="http://schemas.openxmlformats.org/officeDocument/2006/relationships/hyperlink" Target="https://nsportal.ru/detskiy-sad/raznoe/2015/08/17/vospitanie-ekologicheskoy-kultury-cherez-proektnuyu-deyatel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2023-07-12T10:07:00Z</dcterms:created>
  <dcterms:modified xsi:type="dcterms:W3CDTF">2023-07-27T06:33:00Z</dcterms:modified>
</cp:coreProperties>
</file>