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3D9" w:rsidRDefault="003E23D9" w:rsidP="00FE72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u-RU"/>
        </w:rPr>
      </w:pPr>
      <w:r w:rsidRPr="003E23D9"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u-RU"/>
        </w:rPr>
        <w:t xml:space="preserve">Методика работы с одарёнными детьми </w:t>
      </w:r>
    </w:p>
    <w:p w:rsidR="00A14117" w:rsidRPr="003E23D9" w:rsidRDefault="003E23D9" w:rsidP="00FE72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u-RU"/>
        </w:rPr>
      </w:pPr>
      <w:r w:rsidRPr="003E23D9"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u-RU"/>
        </w:rPr>
        <w:t>в образовательной организации</w:t>
      </w:r>
    </w:p>
    <w:p w:rsidR="006329AE" w:rsidRPr="006329AE" w:rsidRDefault="006329AE" w:rsidP="00A141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CC7220" w:rsidRPr="009E5DB5" w:rsidRDefault="00CC7220" w:rsidP="009E5DB5">
      <w:pPr>
        <w:spacing w:after="0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9E5DB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Дроздова Алла Владимировна, Манина Светлана Вячеславовна</w:t>
      </w:r>
      <w:r w:rsidRPr="009E5DB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, учителя математики МАОУ «Гимназия №87»</w:t>
      </w:r>
      <w:r w:rsidR="006329AE" w:rsidRPr="009E5DB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, г. Саратов</w:t>
      </w:r>
    </w:p>
    <w:p w:rsidR="006329AE" w:rsidRPr="009E5DB5" w:rsidRDefault="006329AE" w:rsidP="009E5DB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68C7" w:rsidRPr="009E5DB5" w:rsidRDefault="00F768C7" w:rsidP="009E5DB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5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Одарённость – это совокупность интеллектуальных    способностей, превышающих средний уровень; трудолюбия; наличия мотивации к той или иной деятельности; креативности и настойчивости. </w:t>
      </w:r>
    </w:p>
    <w:p w:rsidR="004014F0" w:rsidRPr="009E5DB5" w:rsidRDefault="00F768C7" w:rsidP="009E5DB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5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наш взгляд, судьба ребёнка зависит от поддержки и внимания  родителей, опыта конкретного педагога, традиций образовательного учреждения и  самого ребенка, его «хочу» и «могу».</w:t>
      </w:r>
      <w:r w:rsidR="00CE60A7" w:rsidRPr="009E5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E60A7" w:rsidRPr="009E5DB5" w:rsidRDefault="00CE60A7" w:rsidP="009E5DB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E5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Современные условия и опыт работы привели нас к мысли о том, что организация работы с учащимися, имеющими способности к предмету</w:t>
      </w:r>
      <w:r w:rsidR="00E14C20" w:rsidRPr="009E5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должна быть </w:t>
      </w:r>
      <w:r w:rsidR="00E14C20" w:rsidRPr="009E5D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систематизирована. Так возникла необходимость в составлении программы</w:t>
      </w:r>
      <w:r w:rsidR="007E428C" w:rsidRPr="009E5D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работе с одаренными детьми, направленной на</w:t>
      </w:r>
      <w:r w:rsidRPr="009E5D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повышение уровня мотивации</w:t>
      </w:r>
      <w:r w:rsidR="00BF45BD" w:rsidRPr="009E5D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9E5D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включение обучающихся в проектную и исследовательскую деятельность</w:t>
      </w:r>
      <w:r w:rsidR="00BF45BD" w:rsidRPr="009E5D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9E5D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развитие математических способностей обучающихся.</w:t>
      </w:r>
      <w:r w:rsidR="00BF45BD" w:rsidRPr="009E5D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7441CF" w:rsidRPr="009E5DB5" w:rsidRDefault="007441CF" w:rsidP="009E5DB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E5D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Программа и сборники задач составлялись поэтапно:</w:t>
      </w:r>
    </w:p>
    <w:p w:rsidR="007441CF" w:rsidRPr="009E5DB5" w:rsidRDefault="004D3C7D" w:rsidP="009E5DB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 этап  </w:t>
      </w:r>
      <w:r w:rsidR="007441CF" w:rsidRPr="009E5D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5 и 7 классы; </w:t>
      </w:r>
    </w:p>
    <w:p w:rsidR="007441CF" w:rsidRPr="009E5DB5" w:rsidRDefault="004D3C7D" w:rsidP="009E5DB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 этап </w:t>
      </w:r>
      <w:r w:rsidR="00286C28" w:rsidRPr="009E5D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441CF" w:rsidRPr="009E5D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6 и 8 классы;</w:t>
      </w:r>
    </w:p>
    <w:p w:rsidR="007441CF" w:rsidRPr="009E5DB5" w:rsidRDefault="004D3C7D" w:rsidP="009E5DB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 этап </w:t>
      </w:r>
      <w:r w:rsidR="007441CF" w:rsidRPr="009E5D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9-11 классы.</w:t>
      </w:r>
    </w:p>
    <w:p w:rsidR="00FA7D9B" w:rsidRPr="009E5DB5" w:rsidRDefault="00ED06E5" w:rsidP="009E5DB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E5D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Каждый сборник содержит небольшой теоретический материал по представленным темам с образцами решения задач и подборку заданий по темам.</w:t>
      </w:r>
    </w:p>
    <w:p w:rsidR="00CE60A7" w:rsidRPr="009E5DB5" w:rsidRDefault="00CE60A7" w:rsidP="009E5DB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E5DB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Основные задачи</w:t>
      </w:r>
      <w:r w:rsidR="00FA7D9B" w:rsidRPr="009E5DB5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программы</w:t>
      </w:r>
    </w:p>
    <w:p w:rsidR="00CE60A7" w:rsidRPr="009E5DB5" w:rsidRDefault="00CE60A7" w:rsidP="009E5DB5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E5D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Выявление и развитие у обучающихся математических способностей.</w:t>
      </w:r>
    </w:p>
    <w:p w:rsidR="00CE60A7" w:rsidRPr="009E5DB5" w:rsidRDefault="00CE60A7" w:rsidP="009E5DB5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E5D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Овладение конкретными математическими знаниями, необходимыми для применения в практической деятельности.</w:t>
      </w:r>
    </w:p>
    <w:p w:rsidR="00CE60A7" w:rsidRPr="009E5DB5" w:rsidRDefault="00CE60A7" w:rsidP="009E5DB5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E5D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Интеллектуальное развитие обучающихся, формирование качеств мышления, характерных для математической деятельности.</w:t>
      </w:r>
    </w:p>
    <w:p w:rsidR="00CE60A7" w:rsidRPr="009E5DB5" w:rsidRDefault="00CE60A7" w:rsidP="009E5DB5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E5D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Формирование представлений о математике как части общечеловеческой культуры, понимания  значимости математики для общественного прогресса.</w:t>
      </w:r>
    </w:p>
    <w:p w:rsidR="00CE60A7" w:rsidRPr="009E5DB5" w:rsidRDefault="00CE60A7" w:rsidP="009E5DB5">
      <w:pPr>
        <w:pStyle w:val="a3"/>
        <w:numPr>
          <w:ilvl w:val="0"/>
          <w:numId w:val="2"/>
        </w:numPr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E5D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Формирование навыков перевода различных задач на язык математики. </w:t>
      </w:r>
    </w:p>
    <w:p w:rsidR="00F768C7" w:rsidRPr="009E5DB5" w:rsidRDefault="00FA7D9B" w:rsidP="009E5DB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5D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Основная цель программы</w:t>
      </w:r>
      <w:r w:rsidRPr="009E5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 развитие ребенка.</w:t>
      </w:r>
    </w:p>
    <w:p w:rsidR="00F768C7" w:rsidRPr="009E5DB5" w:rsidRDefault="00F768C7" w:rsidP="009E5DB5">
      <w:pPr>
        <w:tabs>
          <w:tab w:val="left" w:pos="851"/>
          <w:tab w:val="left" w:pos="1134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E5D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Система деятельности по организации работы с одарёнными и способными детьми мы строим следующим образом:</w:t>
      </w:r>
    </w:p>
    <w:p w:rsidR="00297F1C" w:rsidRPr="009E5DB5" w:rsidRDefault="00F768C7" w:rsidP="009E5DB5">
      <w:pPr>
        <w:numPr>
          <w:ilvl w:val="0"/>
          <w:numId w:val="1"/>
        </w:numPr>
        <w:tabs>
          <w:tab w:val="left" w:pos="851"/>
          <w:tab w:val="left" w:pos="1134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5D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Выявление способных и одарённых детей</w:t>
      </w:r>
      <w:r w:rsidR="008B3A08" w:rsidRPr="009E5D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(5 класс)</w:t>
      </w:r>
      <w:r w:rsidRPr="009E5D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: </w:t>
      </w:r>
    </w:p>
    <w:p w:rsidR="00297F1C" w:rsidRPr="009E5DB5" w:rsidRDefault="00F768C7" w:rsidP="009E5DB5">
      <w:pPr>
        <w:pStyle w:val="a3"/>
        <w:numPr>
          <w:ilvl w:val="0"/>
          <w:numId w:val="3"/>
        </w:numPr>
        <w:tabs>
          <w:tab w:val="left" w:pos="851"/>
          <w:tab w:val="left" w:pos="1134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9E5DB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анализ особых успехов и достижений </w:t>
      </w:r>
      <w:r w:rsidR="009837B2" w:rsidRPr="009E5DB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ученика</w:t>
      </w:r>
      <w:r w:rsidR="008B3A08" w:rsidRPr="009E5DB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; </w:t>
      </w:r>
    </w:p>
    <w:p w:rsidR="00297F1C" w:rsidRPr="009E5DB5" w:rsidRDefault="008B3A08" w:rsidP="009E5DB5">
      <w:pPr>
        <w:pStyle w:val="a3"/>
        <w:numPr>
          <w:ilvl w:val="0"/>
          <w:numId w:val="3"/>
        </w:numPr>
        <w:tabs>
          <w:tab w:val="left" w:pos="851"/>
          <w:tab w:val="left" w:pos="1134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9E5DB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диагностика потенциальных возможностей детей</w:t>
      </w:r>
      <w:r w:rsidR="00297F1C" w:rsidRPr="009E5DB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.</w:t>
      </w:r>
    </w:p>
    <w:p w:rsidR="00297F1C" w:rsidRPr="009E5DB5" w:rsidRDefault="00297F1C" w:rsidP="009E5DB5">
      <w:pPr>
        <w:tabs>
          <w:tab w:val="left" w:pos="851"/>
          <w:tab w:val="left" w:pos="1134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5DB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</w:t>
      </w:r>
      <w:r w:rsidR="009837B2" w:rsidRPr="009E5DB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ходной контроль</w:t>
      </w:r>
      <w:r w:rsidR="009837B2" w:rsidRPr="009E5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37B2" w:rsidRPr="009E5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выявляет необходимые знания для дальнейшего изучени</w:t>
      </w:r>
      <w:r w:rsidRPr="009E5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предмета.</w:t>
      </w:r>
    </w:p>
    <w:p w:rsidR="00297F1C" w:rsidRPr="009E5DB5" w:rsidRDefault="00297F1C" w:rsidP="009E5DB5">
      <w:pPr>
        <w:tabs>
          <w:tab w:val="left" w:pos="851"/>
          <w:tab w:val="left" w:pos="1134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5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9837B2" w:rsidRPr="009E5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нутри каждого класса проводим </w:t>
      </w:r>
      <w:r w:rsidR="009837B2" w:rsidRPr="009E5DB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мини олимпиаду</w:t>
      </w:r>
      <w:r w:rsidR="009837B2" w:rsidRPr="009E5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37B2" w:rsidRPr="009E5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три этапа</w:t>
      </w:r>
      <w:r w:rsidR="00F9760E" w:rsidRPr="009E5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 внеурочное время</w:t>
      </w:r>
      <w:r w:rsidR="009837B2" w:rsidRPr="009E5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:rsidR="00297F1C" w:rsidRPr="009E5DB5" w:rsidRDefault="009837B2" w:rsidP="009E5DB5">
      <w:pPr>
        <w:tabs>
          <w:tab w:val="left" w:pos="851"/>
          <w:tab w:val="left" w:pos="1134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5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заочный этап</w:t>
      </w:r>
      <w:r w:rsidR="00297F1C" w:rsidRPr="009E5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9E5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задания повышенного уровня с</w:t>
      </w:r>
      <w:r w:rsidR="00297F1C" w:rsidRPr="009E5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ложности выдаются детям на дом;</w:t>
      </w:r>
    </w:p>
    <w:p w:rsidR="00297F1C" w:rsidRPr="009E5DB5" w:rsidRDefault="009837B2" w:rsidP="009E5DB5">
      <w:pPr>
        <w:tabs>
          <w:tab w:val="left" w:pos="851"/>
          <w:tab w:val="left" w:pos="1134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5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очный этап: принимают участие учащиеся, набравшие определенное количество баллов в заочном этапе</w:t>
      </w:r>
      <w:r w:rsidR="008B3A08" w:rsidRPr="009E5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детям предлагаются задачи еще более высокого уровня сложности; </w:t>
      </w:r>
    </w:p>
    <w:p w:rsidR="008B3A08" w:rsidRPr="009E5DB5" w:rsidRDefault="008B3A08" w:rsidP="009E5DB5">
      <w:pPr>
        <w:tabs>
          <w:tab w:val="left" w:pos="851"/>
          <w:tab w:val="left" w:pos="1134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5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группа учащихся, набравших</w:t>
      </w:r>
      <w:r w:rsidR="00C66F5C" w:rsidRPr="009E5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наибольшее количество</w:t>
      </w:r>
      <w:r w:rsidRPr="009E5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баллов во втором этапе, получает олимпиадные задания. На их решение отводится определенное </w:t>
      </w:r>
      <w:r w:rsidR="00C66F5C" w:rsidRPr="009E5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</w:t>
      </w:r>
      <w:r w:rsidRPr="009E5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затем мы приступаем к </w:t>
      </w:r>
      <w:r w:rsidR="00C66F5C" w:rsidRPr="009E5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обсуждению и </w:t>
      </w:r>
      <w:r w:rsidRPr="009E5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разбору решений</w:t>
      </w:r>
      <w:r w:rsidR="00C66F5C" w:rsidRPr="009E5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F373A" w:rsidRPr="009E5DB5" w:rsidRDefault="00F768C7" w:rsidP="009E5DB5">
      <w:pPr>
        <w:numPr>
          <w:ilvl w:val="0"/>
          <w:numId w:val="1"/>
        </w:numPr>
        <w:tabs>
          <w:tab w:val="left" w:pos="851"/>
          <w:tab w:val="left" w:pos="1134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5D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Контроль над развитием познавательной деятельности способных и  одарённых учеников</w:t>
      </w:r>
      <w:r w:rsidR="00EF373A" w:rsidRPr="009E5D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EF373A" w:rsidRPr="009E5DB5" w:rsidRDefault="00F768C7" w:rsidP="009E5DB5">
      <w:pPr>
        <w:pStyle w:val="a3"/>
        <w:numPr>
          <w:ilvl w:val="0"/>
          <w:numId w:val="4"/>
        </w:numPr>
        <w:tabs>
          <w:tab w:val="left" w:pos="851"/>
          <w:tab w:val="left" w:pos="1134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5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тематический контроль знаний в рамках учебной </w:t>
      </w:r>
      <w:r w:rsidR="006F131B" w:rsidRPr="009E5DB5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деятельности;</w:t>
      </w:r>
    </w:p>
    <w:p w:rsidR="00F768C7" w:rsidRPr="009E5DB5" w:rsidRDefault="006F131B" w:rsidP="009E5DB5">
      <w:pPr>
        <w:pStyle w:val="a3"/>
        <w:numPr>
          <w:ilvl w:val="0"/>
          <w:numId w:val="4"/>
        </w:numPr>
        <w:tabs>
          <w:tab w:val="left" w:pos="851"/>
          <w:tab w:val="left" w:pos="1134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5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="00F768C7" w:rsidRPr="009E5DB5">
        <w:rPr>
          <w:rFonts w:ascii="Times New Roman" w:eastAsia="Times New Roman" w:hAnsi="Times New Roman" w:cs="Times New Roman"/>
          <w:color w:val="000000"/>
          <w:sz w:val="28"/>
          <w:szCs w:val="28"/>
        </w:rPr>
        <w:t>редоставление возможности  участия детей данной категории в конкурсах разного уровня</w:t>
      </w:r>
      <w:r w:rsidRPr="009E5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B41C7B" w:rsidRPr="009E5DB5" w:rsidRDefault="00F768C7" w:rsidP="009E5DB5">
      <w:pPr>
        <w:numPr>
          <w:ilvl w:val="0"/>
          <w:numId w:val="1"/>
        </w:numPr>
        <w:tabs>
          <w:tab w:val="left" w:pos="851"/>
          <w:tab w:val="left" w:pos="1134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5D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Помощь одарённым учащимся в самореализации их творческой направленности</w:t>
      </w:r>
      <w:r w:rsidR="00B41C7B" w:rsidRPr="009E5D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F768C7" w:rsidRPr="009E5DB5" w:rsidRDefault="00B41C7B" w:rsidP="009E5DB5">
      <w:pPr>
        <w:tabs>
          <w:tab w:val="left" w:pos="851"/>
          <w:tab w:val="left" w:pos="1134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9E5DB5">
        <w:rPr>
          <w:rFonts w:ascii="Times New Roman" w:eastAsia="Times New Roman" w:hAnsi="Times New Roman" w:cs="Times New Roman"/>
          <w:color w:val="000000"/>
          <w:sz w:val="28"/>
          <w:szCs w:val="28"/>
        </w:rPr>
        <w:t>Это  о</w:t>
      </w:r>
      <w:r w:rsidR="0075414F" w:rsidRPr="009E5DB5">
        <w:rPr>
          <w:rFonts w:ascii="Times New Roman" w:eastAsia="Times New Roman" w:hAnsi="Times New Roman" w:cs="Times New Roman"/>
          <w:color w:val="000000"/>
          <w:sz w:val="28"/>
          <w:szCs w:val="28"/>
        </w:rPr>
        <w:t>рганизаци</w:t>
      </w:r>
      <w:r w:rsidRPr="009E5DB5">
        <w:rPr>
          <w:rFonts w:ascii="Times New Roman" w:eastAsia="Times New Roman" w:hAnsi="Times New Roman" w:cs="Times New Roman"/>
          <w:color w:val="000000"/>
          <w:sz w:val="28"/>
          <w:szCs w:val="28"/>
        </w:rPr>
        <w:t>я и участие</w:t>
      </w:r>
      <w:r w:rsidR="0075414F" w:rsidRPr="009E5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различных проектах, творческих конкурсах, предметных олимпиадах, научно-практических конференциях</w:t>
      </w:r>
      <w:r w:rsidR="00F768C7" w:rsidRPr="009E5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 w:rsidR="0075414F" w:rsidRPr="009E5DB5">
        <w:rPr>
          <w:rFonts w:ascii="Times New Roman" w:eastAsia="Times New Roman" w:hAnsi="Times New Roman" w:cs="Times New Roman"/>
          <w:color w:val="000000"/>
          <w:sz w:val="28"/>
          <w:szCs w:val="28"/>
        </w:rPr>
        <w:t>заочные математические олимпиады:</w:t>
      </w:r>
      <w:proofErr w:type="gramEnd"/>
      <w:r w:rsidR="0075414F" w:rsidRPr="009E5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5414F" w:rsidRPr="009E5DB5">
        <w:rPr>
          <w:rFonts w:ascii="Times New Roman" w:eastAsia="Times New Roman" w:hAnsi="Times New Roman" w:cs="Times New Roman"/>
          <w:color w:val="000000"/>
          <w:sz w:val="28"/>
          <w:szCs w:val="28"/>
        </w:rPr>
        <w:t>МетаШкола</w:t>
      </w:r>
      <w:proofErr w:type="spellEnd"/>
      <w:r w:rsidR="0075414F" w:rsidRPr="009E5DB5">
        <w:rPr>
          <w:rFonts w:ascii="Times New Roman" w:eastAsia="Times New Roman" w:hAnsi="Times New Roman" w:cs="Times New Roman"/>
          <w:color w:val="000000"/>
          <w:sz w:val="28"/>
          <w:szCs w:val="28"/>
        </w:rPr>
        <w:t>, МИФИ, «</w:t>
      </w:r>
      <w:proofErr w:type="spellStart"/>
      <w:r w:rsidR="0075414F" w:rsidRPr="009E5DB5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Вопросита</w:t>
      </w:r>
      <w:proofErr w:type="spellEnd"/>
      <w:r w:rsidR="0075414F" w:rsidRPr="009E5DB5">
        <w:rPr>
          <w:rFonts w:ascii="Times New Roman" w:eastAsia="Times New Roman" w:hAnsi="Times New Roman" w:cs="Times New Roman"/>
          <w:color w:val="000000"/>
          <w:sz w:val="28"/>
          <w:szCs w:val="28"/>
        </w:rPr>
        <w:t>», проект «</w:t>
      </w:r>
      <w:proofErr w:type="spellStart"/>
      <w:r w:rsidR="0075414F" w:rsidRPr="009E5DB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Инфоурок</w:t>
      </w:r>
      <w:proofErr w:type="spellEnd"/>
      <w:r w:rsidR="0075414F" w:rsidRPr="009E5DB5">
        <w:rPr>
          <w:rFonts w:ascii="Times New Roman" w:eastAsia="Times New Roman" w:hAnsi="Times New Roman" w:cs="Times New Roman"/>
          <w:color w:val="000000"/>
          <w:sz w:val="28"/>
          <w:szCs w:val="28"/>
        </w:rPr>
        <w:t>», проект «Новый урок», проект «</w:t>
      </w:r>
      <w:r w:rsidR="0075414F" w:rsidRPr="009E5DB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VIDEOUROKI</w:t>
      </w:r>
      <w:r w:rsidR="0075414F" w:rsidRPr="009E5DB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75414F" w:rsidRPr="009E5DB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NET</w:t>
      </w:r>
      <w:r w:rsidR="0075414F" w:rsidRPr="009E5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 </w:t>
      </w:r>
      <w:proofErr w:type="spellStart"/>
      <w:r w:rsidR="0075414F" w:rsidRPr="009E5DB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Intolimp</w:t>
      </w:r>
      <w:proofErr w:type="spellEnd"/>
      <w:r w:rsidR="0075414F" w:rsidRPr="009E5DB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75414F" w:rsidRPr="009E5DB5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org</w:t>
      </w:r>
      <w:r w:rsidR="0075414F" w:rsidRPr="009E5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т.д.; очные: </w:t>
      </w:r>
      <w:proofErr w:type="gramStart"/>
      <w:r w:rsidR="0075414F" w:rsidRPr="009E5DB5"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Математическая регата, олимпиада Эйлера, олимпиады МФТИ, РГАУ им. К.А. Тимирязева и т.д., конференция «Эврика»</w:t>
      </w:r>
      <w:r w:rsidR="002527F8" w:rsidRPr="009E5DB5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proofErr w:type="gramEnd"/>
    </w:p>
    <w:p w:rsidR="00F768C7" w:rsidRPr="009E5DB5" w:rsidRDefault="00F768C7" w:rsidP="009E5DB5">
      <w:pPr>
        <w:numPr>
          <w:ilvl w:val="0"/>
          <w:numId w:val="1"/>
        </w:numPr>
        <w:tabs>
          <w:tab w:val="left" w:pos="851"/>
          <w:tab w:val="left" w:pos="1134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5D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Поощрение одарённых детей</w:t>
      </w:r>
      <w:r w:rsidR="00127FC1" w:rsidRPr="009E5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(за результативное участие в олимпиаде или конкурсе ставится оценка 5)</w:t>
      </w:r>
      <w:r w:rsidRPr="009E5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768C7" w:rsidRPr="009E5DB5" w:rsidRDefault="00F768C7" w:rsidP="009E5DB5">
      <w:pPr>
        <w:numPr>
          <w:ilvl w:val="0"/>
          <w:numId w:val="1"/>
        </w:numPr>
        <w:tabs>
          <w:tab w:val="left" w:pos="851"/>
          <w:tab w:val="left" w:pos="1134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5D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Повышение собственного профессионального мастерства</w:t>
      </w:r>
      <w:r w:rsidRPr="009E5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через курсовую подготовку и аттестацию, посещение семинаров и конференций.</w:t>
      </w:r>
    </w:p>
    <w:p w:rsidR="00F768C7" w:rsidRPr="009E5DB5" w:rsidRDefault="00F768C7" w:rsidP="009E5DB5">
      <w:pPr>
        <w:numPr>
          <w:ilvl w:val="0"/>
          <w:numId w:val="1"/>
        </w:numPr>
        <w:tabs>
          <w:tab w:val="left" w:pos="851"/>
          <w:tab w:val="left" w:pos="1134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5D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Использование возможностей Интернет</w:t>
      </w:r>
      <w:r w:rsidRPr="009E5D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51E4B" w:rsidRPr="009E5DB5" w:rsidRDefault="00051E4B" w:rsidP="009E5DB5">
      <w:pPr>
        <w:tabs>
          <w:tab w:val="left" w:pos="851"/>
          <w:tab w:val="left" w:pos="1134"/>
        </w:tabs>
        <w:spacing w:after="0"/>
        <w:ind w:left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1E4B" w:rsidRPr="009E5DB5" w:rsidRDefault="00051E4B" w:rsidP="009E5DB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5D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Реализация программы</w:t>
      </w:r>
      <w:r w:rsidRPr="009E5D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проходит в четыре этапа.</w:t>
      </w:r>
    </w:p>
    <w:p w:rsidR="00051E4B" w:rsidRPr="009E5DB5" w:rsidRDefault="00051E4B" w:rsidP="009E5DB5">
      <w:pPr>
        <w:pStyle w:val="a3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5DB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Первый этап </w:t>
      </w:r>
      <w:r w:rsidRPr="009E5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это работа с учащимися  5-6 классов. Для учеников этой группы важно проводить занятия так, чтобы развивался их интерес к </w:t>
      </w:r>
      <w:r w:rsidRPr="009E5DB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предмету, расширять и углублять знания учащихся по программному материалу.  Необходимо создать условия для самоопределения, самовыражения, реализации их интеллектуальных возможностей, проявления творческих способностей. </w:t>
      </w:r>
    </w:p>
    <w:p w:rsidR="00051E4B" w:rsidRPr="009E5DB5" w:rsidRDefault="00051E4B" w:rsidP="009E5DB5">
      <w:pPr>
        <w:pStyle w:val="a3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5DB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Второй </w:t>
      </w:r>
      <w:r w:rsidRPr="009E5D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этап – </w:t>
      </w:r>
      <w:r w:rsidRPr="009E5D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это работа с </w:t>
      </w:r>
      <w:r w:rsidRPr="009E5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учащимися 7-8 классов. На этой ступени важным является продолжение развития устойчивого интереса к математике; углубление знаний учащихся по программному материалу; привлечение к проектной и исследовательской деятельности. </w:t>
      </w:r>
    </w:p>
    <w:p w:rsidR="009E2197" w:rsidRPr="009E5DB5" w:rsidRDefault="00051E4B" w:rsidP="009E5DB5">
      <w:pPr>
        <w:pStyle w:val="a3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5DB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Третий </w:t>
      </w:r>
      <w:r w:rsidRPr="009E5D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этап  </w:t>
      </w:r>
      <w:r w:rsidRPr="009E5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направлен на учащихся 9 класса. На этом этапе интерес к предмету достаточно сформирован. Необходимо осуществлять расширение и  углубление представлений учащихся о практическом значении математики в технике, экономике;  развитие навыков исследовательской работы, а также привлекать детей к проектной деятельности. </w:t>
      </w:r>
    </w:p>
    <w:p w:rsidR="009E2197" w:rsidRPr="009E5DB5" w:rsidRDefault="00051E4B" w:rsidP="009E5DB5">
      <w:pPr>
        <w:pStyle w:val="a3"/>
        <w:spacing w:after="0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5D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Четвертый этап – </w:t>
      </w:r>
      <w:r w:rsidRPr="009E5D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работа с учащимися 10-11 классов.</w:t>
      </w:r>
      <w:r w:rsidRPr="009E5D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E5D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 основном</w:t>
      </w:r>
      <w:r w:rsidRPr="009E5D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E5D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к этому возрасту интерес к предмету сформирован у большинства учащихся.  </w:t>
      </w:r>
      <w:r w:rsidRPr="009E5D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Необходимо продолжать осуществлять расширение и  углубление представлений учащихся о практическом значении математики в технике, экономике;  развивать навыки исследовательской работы, а также активно привлекать детей к проектной деятельности. </w:t>
      </w:r>
    </w:p>
    <w:p w:rsidR="009E2197" w:rsidRPr="009E5DB5" w:rsidRDefault="00286C28" w:rsidP="009E5DB5">
      <w:pPr>
        <w:shd w:val="clear" w:color="auto" w:fill="FFFFFF"/>
        <w:spacing w:after="0"/>
        <w:ind w:firstLine="5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5D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Общение с одаренными детьми требует от учителя гибкости мышления</w:t>
      </w:r>
      <w:bookmarkStart w:id="0" w:name="_GoBack"/>
      <w:bookmarkEnd w:id="0"/>
      <w:r w:rsidRPr="009E5D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профессионализма, творчества. </w:t>
      </w:r>
      <w:r w:rsidR="00F75478" w:rsidRPr="009E5DB5">
        <w:rPr>
          <w:rFonts w:ascii="Times New Roman" w:hAnsi="Times New Roman" w:cs="Times New Roman"/>
          <w:color w:val="000000"/>
          <w:sz w:val="28"/>
          <w:szCs w:val="28"/>
        </w:rPr>
        <w:t>Наша задача научить наших учеников задавать себе вопрос «Чего я хочу добиться?», а затем выстраивать практические и интеллектуальные шаги для достижения этой цели. Безусловно, эта работа требует огромных усилий со стороны учителя, больших временных затрат на подготовку к урокам и внеурочной деятельности</w:t>
      </w:r>
      <w:r w:rsidRPr="009E5DB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75478" w:rsidRPr="009E5DB5">
        <w:rPr>
          <w:rFonts w:ascii="Times New Roman" w:hAnsi="Times New Roman" w:cs="Times New Roman"/>
          <w:color w:val="000000"/>
          <w:sz w:val="28"/>
          <w:szCs w:val="28"/>
        </w:rPr>
        <w:t xml:space="preserve"> готовности к работе в новом формате, который и от педагога требует постоянного саморазвития. </w:t>
      </w:r>
    </w:p>
    <w:p w:rsidR="00286C28" w:rsidRPr="003E38FE" w:rsidRDefault="00286C28">
      <w:pPr>
        <w:shd w:val="clear" w:color="auto" w:fill="FFFFFF"/>
        <w:spacing w:before="120" w:after="120" w:line="240" w:lineRule="auto"/>
        <w:ind w:firstLine="5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86C28" w:rsidRPr="003E38FE" w:rsidSect="00721B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78E0CDD4"/>
    <w:lvl w:ilvl="0">
      <w:start w:val="1"/>
      <w:numFmt w:val="decimal"/>
      <w:lvlText w:val="%1."/>
      <w:lvlJc w:val="left"/>
      <w:rPr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9A109A4"/>
    <w:multiLevelType w:val="hybridMultilevel"/>
    <w:tmpl w:val="BF4EBC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D9303B9"/>
    <w:multiLevelType w:val="hybridMultilevel"/>
    <w:tmpl w:val="E0220948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3">
    <w:nsid w:val="46E34441"/>
    <w:multiLevelType w:val="hybridMultilevel"/>
    <w:tmpl w:val="4614E53E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4">
    <w:nsid w:val="50336F41"/>
    <w:multiLevelType w:val="hybridMultilevel"/>
    <w:tmpl w:val="5D7826B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68C7"/>
    <w:rsid w:val="00023928"/>
    <w:rsid w:val="00051E4B"/>
    <w:rsid w:val="00127FC1"/>
    <w:rsid w:val="001D08FC"/>
    <w:rsid w:val="002527F8"/>
    <w:rsid w:val="00286C28"/>
    <w:rsid w:val="00290208"/>
    <w:rsid w:val="00297F1C"/>
    <w:rsid w:val="002C4D93"/>
    <w:rsid w:val="003E23D9"/>
    <w:rsid w:val="003E38FE"/>
    <w:rsid w:val="003F7220"/>
    <w:rsid w:val="004014F0"/>
    <w:rsid w:val="004D3C7D"/>
    <w:rsid w:val="00504445"/>
    <w:rsid w:val="0054435A"/>
    <w:rsid w:val="005868B0"/>
    <w:rsid w:val="005C78A7"/>
    <w:rsid w:val="006329AE"/>
    <w:rsid w:val="006F131B"/>
    <w:rsid w:val="0072128D"/>
    <w:rsid w:val="00721B91"/>
    <w:rsid w:val="00724D36"/>
    <w:rsid w:val="007441CF"/>
    <w:rsid w:val="0075414F"/>
    <w:rsid w:val="007A156D"/>
    <w:rsid w:val="007E428C"/>
    <w:rsid w:val="00806493"/>
    <w:rsid w:val="00881BE7"/>
    <w:rsid w:val="008906FE"/>
    <w:rsid w:val="008B3A08"/>
    <w:rsid w:val="008D0955"/>
    <w:rsid w:val="009837B2"/>
    <w:rsid w:val="009E2197"/>
    <w:rsid w:val="009E5DB5"/>
    <w:rsid w:val="009F55F2"/>
    <w:rsid w:val="00A14117"/>
    <w:rsid w:val="00A82C9D"/>
    <w:rsid w:val="00B41C7B"/>
    <w:rsid w:val="00BF45BD"/>
    <w:rsid w:val="00C25CB9"/>
    <w:rsid w:val="00C66F5C"/>
    <w:rsid w:val="00CC7220"/>
    <w:rsid w:val="00CE60A7"/>
    <w:rsid w:val="00D45FF6"/>
    <w:rsid w:val="00E14C20"/>
    <w:rsid w:val="00ED06E5"/>
    <w:rsid w:val="00EF373A"/>
    <w:rsid w:val="00EF7E44"/>
    <w:rsid w:val="00F75478"/>
    <w:rsid w:val="00F768C7"/>
    <w:rsid w:val="00F9760E"/>
    <w:rsid w:val="00FA7D9B"/>
    <w:rsid w:val="00FE7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60A7"/>
    <w:pPr>
      <w:ind w:left="720"/>
      <w:contextualSpacing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014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14F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9E2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9E219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60A7"/>
    <w:pPr>
      <w:ind w:left="720"/>
      <w:contextualSpacing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014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14F0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9E21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9E219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812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ПК</cp:lastModifiedBy>
  <cp:revision>3</cp:revision>
  <cp:lastPrinted>2020-02-05T06:52:00Z</cp:lastPrinted>
  <dcterms:created xsi:type="dcterms:W3CDTF">2025-06-17T21:13:00Z</dcterms:created>
  <dcterms:modified xsi:type="dcterms:W3CDTF">2025-06-25T19:18:00Z</dcterms:modified>
</cp:coreProperties>
</file>