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Работа педагога-психолога по развитию и формированию позитивной внутренней мотивации младших школьников</w:t>
      </w:r>
    </w:p>
    <w:p>
      <w:pPr>
        <w:pStyle w:val="Heading1"/>
      </w:pPr>
      <w:r>
        <w:t>Введение</w:t>
      </w:r>
    </w:p>
    <w:p>
      <w:r>
        <w:t>Внутренняя мотивация — одна из ключевых составляющих успешного обучения и личностного развития ребенка. Особенно важно развивать именно внутреннюю мотивацию у младших школьников, так как именно в этом возрасте закладываются фундаментальные установки к учебе, познанию и саморазвитию. Внутренняя мотивация обусловлена интересом ребенка к самому процессу обучения, желанием овладевать новыми знаниями и навыками ради собственного удовлетворения. В отличие от внешней мотивации, которая базируется на поощрениях и наказаниях, внутренняя мотивация способствует устойчивой и самостоятельной учебной деятельности.</w:t>
        <w:br/>
        <w:br/>
        <w:t>В данной статье рассматривается роль педагога-психолога в развитии и формировании позитивной внутренней мотивации у младших школьников, методы и приемы психологической работы, а также рекомендации по созданию благоприятной мотивационной среды в школе.</w:t>
      </w:r>
    </w:p>
    <w:p>
      <w:pPr>
        <w:pStyle w:val="Heading1"/>
      </w:pPr>
      <w:r>
        <w:t>Значение внутренней мотивации в младшем школьном возрасте</w:t>
      </w:r>
    </w:p>
    <w:p>
      <w:r>
        <w:t>Младший школьный возраст (6–10 лет) является переходным периодом от игровой деятельности к учебной. В это время у ребенка происходит становление учебных навыков, формируются первые представления о себе как о личности и ученике. Внутренняя мотивация в этот период выступает как движущая сила, которая побуждает ребенка к активной учебной деятельности, способствует развитию любознательности и самостоятельности.</w:t>
        <w:br/>
        <w:br/>
        <w:t>Положительная внутренняя мотивация позволяет ребенку воспринимать учебу как интересный и значимый процесс, а не как обязанность или вынужденное занятие. Это, в свою очередь, снижает уровень тревожности, улучшает эмоциональный климат в классе и повышает качество усвоения материала.</w:t>
        <w:br/>
        <w:br/>
        <w:t>Педагог-психолог играет ключевую роль в том, чтобы поддержать и развить внутренний интерес младших школьников к учебной деятельности, помочь им осознать ценность знаний и сформировать позитивное отношение к обучению.</w:t>
      </w:r>
    </w:p>
    <w:p>
      <w:pPr>
        <w:pStyle w:val="Heading1"/>
      </w:pPr>
      <w:r>
        <w:t>Роль педагога-психолога в формировании внутренней мотивации</w:t>
      </w:r>
    </w:p>
    <w:p>
      <w:pPr>
        <w:pStyle w:val="Heading2"/>
      </w:pPr>
      <w:r>
        <w:t>Диагностика мотивационного состояния</w:t>
      </w:r>
    </w:p>
    <w:p>
      <w:r>
        <w:t>Первый этап работы педагога-психолога — это диагностика мотивации учеников. С помощью различных методов (наблюдение, беседы, тесты и опросники) специалист выявляет уровень и тип мотивации каждого ребенка, определяет слабые и сильные стороны, выявляет причины недостаточной мотивации.</w:t>
        <w:br/>
        <w:br/>
        <w:t>В диагностике особое внимание уделяется выявлению внутренних мотивов учеников — стремления к самореализации, интереса к учебному процессу, потребности в признании и успехе.</w:t>
      </w:r>
    </w:p>
    <w:p>
      <w:pPr>
        <w:pStyle w:val="Heading2"/>
      </w:pPr>
      <w:r>
        <w:t>Психологическое консультирование и индивидуальная работа</w:t>
      </w:r>
    </w:p>
    <w:p>
      <w:r>
        <w:t>На основе результатов диагностики педагог-психолог проводит индивидуальные и групповые консультации с детьми, направленные на повышение мотивации. В ходе бесед ребенок учится понимать собственные желания и потребности, осознавать свои успехи и возможности.</w:t>
        <w:br/>
        <w:br/>
        <w:t>Психолог помогает младшим школьникам формировать установку на достижение результатов через внутреннее удовлетворение, а не только через внешние оценки или похвалу взрослых.</w:t>
      </w:r>
    </w:p>
    <w:p>
      <w:pPr>
        <w:pStyle w:val="Heading2"/>
      </w:pPr>
      <w:r>
        <w:t>Взаимодействие с педагогами и родителями</w:t>
      </w:r>
    </w:p>
    <w:p>
      <w:r>
        <w:t>Педагог-психолог активно взаимодействует с учителями и родителями, обучая их приемам поддержки внутренней мотивации у детей. Важно, чтобы все взрослые окружали ребенка пониманием, создавали благоприятные условия для самостоятельного поиска и творчества, а не ограничивали мотивацию только внешними стимулами.</w:t>
        <w:br/>
        <w:br/>
        <w:t>Рекомендации педагогам включают использование разноформатных заданий, развитие интереса через игровые и проектные методы, а родителям — поддержку инициатив ребенка и позитивное подкрепление его самостоятельных успехов.</w:t>
      </w:r>
    </w:p>
    <w:p>
      <w:pPr>
        <w:pStyle w:val="Heading1"/>
      </w:pPr>
      <w:r>
        <w:t>Методы и приемы развития внутренней мотивации младших школьников</w:t>
      </w:r>
    </w:p>
    <w:p>
      <w:pPr>
        <w:pStyle w:val="Heading2"/>
      </w:pPr>
      <w:r>
        <w:t>Создание мотивационно-ориентированной учебной среды</w:t>
      </w:r>
    </w:p>
    <w:p>
      <w:r>
        <w:t>Психолог совместно с педагогами способствует созданию атмосферы, в которой дети чувствуют себя комфортно и безопасно. Это способствует снижению тревожности и формированию интереса к учебе.</w:t>
        <w:br/>
        <w:br/>
        <w:t>Важен позитивный эмоциональный фон, где ошибки рассматриваются как часть процесса обучения, а успехи — как результат усилий ребенка.</w:t>
      </w:r>
    </w:p>
    <w:p>
      <w:pPr>
        <w:pStyle w:val="Heading2"/>
      </w:pPr>
      <w:r>
        <w:t>Использование игровых технологий</w:t>
      </w:r>
    </w:p>
    <w:p>
      <w:r>
        <w:t>Игровая деятельность — естественная для младших школьников. Использование игровых элементов в учебном процессе стимулирует любознательность и внутреннее желание узнать новое.</w:t>
        <w:br/>
        <w:br/>
        <w:t>Педагог-психолог рекомендует педагогам применять игровые упражнения, обучающие квесты, ролевые игры, которые повышают заинтересованность детей и создают условия для проявления внутренней мотивации.</w:t>
      </w:r>
    </w:p>
    <w:p>
      <w:pPr>
        <w:pStyle w:val="Heading2"/>
      </w:pPr>
      <w:r>
        <w:t>Вовлечение ребенка в постановку целей</w:t>
      </w:r>
    </w:p>
    <w:p>
      <w:r>
        <w:t>Важным приемом является совместное с ребенком формулирование учебных целей, которые он считает значимыми. Это может быть достижение определенного результата, освоение нового навыка или участие в проекте.</w:t>
        <w:br/>
        <w:br/>
        <w:t>Когда ребенок сам выбирает цель, мотивация становится более внутренней и устойчивой.</w:t>
      </w:r>
    </w:p>
    <w:p>
      <w:pPr>
        <w:pStyle w:val="Heading2"/>
      </w:pPr>
      <w:r>
        <w:t>Поощрение самостоятельности и творчества</w:t>
      </w:r>
    </w:p>
    <w:p>
      <w:r>
        <w:t>Психолог стимулирует педагогов давать детям возможность принимать решения, выбирать способы выполнения заданий, проявлять творческий подход.</w:t>
        <w:br/>
        <w:br/>
        <w:t>Это способствует развитию ответственности и заинтересованности в учебном процессе, формирует позитивное отношение к учебе как к способу самореализации.</w:t>
      </w:r>
    </w:p>
    <w:p>
      <w:pPr>
        <w:pStyle w:val="Heading2"/>
      </w:pPr>
      <w:r>
        <w:t>Развитие рефлексии</w:t>
      </w:r>
    </w:p>
    <w:p>
      <w:r>
        <w:t>Работа над развитием умения анализировать собственные действия, понимать причины успехов и неудач помогает младшим школьникам осознанно относиться к учебе и формировать мотивацию на основе внутренних убеждений.</w:t>
        <w:br/>
        <w:br/>
        <w:t>Педагог-психолог проводит тренинги и игровые занятия, направленные на развитие рефлексивных навыков.</w:t>
      </w:r>
    </w:p>
    <w:p>
      <w:pPr>
        <w:pStyle w:val="Heading1"/>
      </w:pPr>
      <w:r>
        <w:t>Примеры успешной практики</w:t>
      </w:r>
    </w:p>
    <w:p>
      <w:r>
        <w:t>В ряде школ, где работает педагог-психолог с акцентом на мотивационную работу, отмечается повышение интереса к учебе у младших школьников, улучшение дисциплины и активности на уроках.</w:t>
        <w:br/>
        <w:br/>
        <w:t>Одним из успешных проектов является создание «Дневника успеха», в который дети записывают свои достижения и приятные моменты учебы. Это стимулирует положительное отношение к учебе и помогает осознать собственный прогресс.</w:t>
        <w:br/>
        <w:br/>
        <w:t>Другой пример — организация групповых психологических игр, направленных на развитие учебной мотивации через взаимодействие и совместное достижение целей.</w:t>
      </w:r>
    </w:p>
    <w:p>
      <w:pPr>
        <w:pStyle w:val="Heading1"/>
      </w:pPr>
      <w:r>
        <w:t>Заключение</w:t>
      </w:r>
    </w:p>
    <w:p>
      <w:r>
        <w:t>Развитие и формирование позитивной внутренней мотивации младших школьников — сложный и многогранный процесс, в котором педагог-психолог играет важнейшую роль. Через диагностику, консультирование, взаимодействие с педагогами и родителями, а также применение специальных методов и приемов психологической работы создаются условия для формирования устойчивого интереса к учебе и внутреннего стремления к развитию.</w:t>
        <w:br/>
        <w:br/>
        <w:t>Внутренняя мотивация обеспечивает не только успешное усвоение учебного материала, но и гармоничное развитие личности ребенка, что является залогом его будущих успехов и жизненного благополучия.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