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E44" w:rsidRPr="00801E44" w:rsidRDefault="00801E44" w:rsidP="00801E4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1E44">
        <w:rPr>
          <w:rFonts w:ascii="Times New Roman" w:hAnsi="Times New Roman" w:cs="Times New Roman"/>
          <w:sz w:val="28"/>
          <w:szCs w:val="28"/>
        </w:rPr>
        <w:t>Л.В. Копылова</w:t>
      </w:r>
    </w:p>
    <w:p w:rsidR="00801E44" w:rsidRDefault="00801E44" w:rsidP="00801E4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1E44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средняя общеобразовательная школа №87</w:t>
      </w:r>
    </w:p>
    <w:p w:rsidR="00801E44" w:rsidRDefault="00801E44" w:rsidP="00801E4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Нижний Тагил</w:t>
      </w:r>
    </w:p>
    <w:p w:rsidR="008E1B17" w:rsidRDefault="008E1B17" w:rsidP="00801E4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801E44" w:rsidRPr="008E1B17" w:rsidRDefault="00801E44" w:rsidP="008D7C6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01E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7442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lyu</w:t>
        </w:r>
        <w:r w:rsidRPr="0074425C">
          <w:rPr>
            <w:rStyle w:val="a5"/>
            <w:rFonts w:ascii="Times New Roman" w:hAnsi="Times New Roman" w:cs="Times New Roman"/>
            <w:sz w:val="28"/>
            <w:szCs w:val="28"/>
          </w:rPr>
          <w:t>8889@</w:t>
        </w:r>
        <w:r w:rsidRPr="007442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8E1B1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42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01E44" w:rsidRPr="008E1B17" w:rsidRDefault="00801E44" w:rsidP="00801E4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66D26" w:rsidRDefault="001C2E79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1C1">
        <w:rPr>
          <w:rFonts w:ascii="Times New Roman" w:hAnsi="Times New Roman" w:cs="Times New Roman"/>
          <w:b/>
          <w:sz w:val="28"/>
          <w:szCs w:val="28"/>
        </w:rPr>
        <w:t>Формирование читательской грамотности через развитие речи на уроках русского языка</w:t>
      </w:r>
      <w:r w:rsidR="00D46C8A" w:rsidRPr="00C411C1">
        <w:rPr>
          <w:rFonts w:ascii="Times New Roman" w:hAnsi="Times New Roman" w:cs="Times New Roman"/>
          <w:b/>
          <w:sz w:val="28"/>
          <w:szCs w:val="28"/>
        </w:rPr>
        <w:t xml:space="preserve"> и литературы</w:t>
      </w:r>
      <w:r w:rsidR="00F73552">
        <w:rPr>
          <w:rFonts w:ascii="Times New Roman" w:hAnsi="Times New Roman" w:cs="Times New Roman"/>
          <w:b/>
          <w:sz w:val="28"/>
          <w:szCs w:val="28"/>
        </w:rPr>
        <w:t xml:space="preserve"> (из опыта работы)</w:t>
      </w:r>
    </w:p>
    <w:p w:rsidR="00801E44" w:rsidRDefault="00801E44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1E44" w:rsidRDefault="00801E44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</w:t>
      </w:r>
      <w:r w:rsidRPr="00801E44">
        <w:rPr>
          <w:rFonts w:ascii="Times New Roman" w:hAnsi="Times New Roman" w:cs="Times New Roman"/>
          <w:i/>
          <w:sz w:val="24"/>
          <w:szCs w:val="24"/>
        </w:rPr>
        <w:t>В статье представлен опыт работы по формированию читательской грамотности на уроках русского языка и литературы через развитие речи учащихся в работе с текстами различного вида. Освоение приемов работы с текстами является необходимым условием формирования читательской грамотности.</w:t>
      </w:r>
    </w:p>
    <w:p w:rsidR="00801E44" w:rsidRDefault="00801E44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слова</w:t>
      </w:r>
      <w:r>
        <w:rPr>
          <w:rFonts w:ascii="Times New Roman" w:hAnsi="Times New Roman" w:cs="Times New Roman"/>
          <w:i/>
          <w:sz w:val="24"/>
          <w:szCs w:val="24"/>
        </w:rPr>
        <w:t xml:space="preserve"> читательская грамотность, текст, биография писателя, прием.</w:t>
      </w:r>
    </w:p>
    <w:p w:rsidR="00C71820" w:rsidRPr="00801E44" w:rsidRDefault="00C71820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2E79" w:rsidRPr="00C411C1" w:rsidRDefault="001C2E79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Читательская грамотность</w:t>
      </w:r>
      <w:r w:rsidRPr="00C411C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– это способность учащихся к осмыслению текстов различного содержания и формата, что позволяет </w:t>
      </w: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использовать прочитанное содержание в различных жизненных ситуациях, в том числе и для достижения своих целей, расширения знаний и возможностей. </w:t>
      </w:r>
      <w:r w:rsidR="001324C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Данная способность и становится результатом функциональной грамотности.</w:t>
      </w:r>
    </w:p>
    <w:p w:rsidR="00D46C8A" w:rsidRPr="00C411C1" w:rsidRDefault="001324CA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достижении этого результата немаловажную роль играет развитие речи учащихся через обучение учащихся анализу и пониманию речевой формы высказывания, привлечение к поиску выразительных средств для написания собственных творческих работ</w:t>
      </w:r>
      <w:r w:rsidR="00ED2A1B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этой</w:t>
      </w:r>
      <w:r w:rsid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целью эффективна</w:t>
      </w:r>
      <w:r w:rsidR="00ED2A1B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постоянная работа 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художественным текстом.</w:t>
      </w:r>
    </w:p>
    <w:p w:rsidR="00D46C8A" w:rsidRPr="00C411C1" w:rsidRDefault="00C411C1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р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абота с текстом в 10-11 классах проходит в следующих формах:</w:t>
      </w:r>
    </w:p>
    <w:p w:rsidR="00D46C8A" w:rsidRPr="00C411C1" w:rsidRDefault="006A547B" w:rsidP="00C411C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ечеведческий</w:t>
      </w:r>
      <w:proofErr w:type="spellEnd"/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анализ текста, связ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анный с развитием речи учащихся;</w:t>
      </w:r>
    </w:p>
    <w:p w:rsidR="00D46C8A" w:rsidRPr="00C411C1" w:rsidRDefault="00EE0EAF" w:rsidP="00C411C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ингвистический анализ текста, способствующий повышению лингвис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тической и языковой компетенции;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46C8A" w:rsidRPr="00C411C1" w:rsidRDefault="008E2545" w:rsidP="00C411C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</w:t>
      </w:r>
      <w:r w:rsidR="00D46C8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ворческие задания, интерпретация текста, создание собственного текста. </w:t>
      </w:r>
    </w:p>
    <w:p w:rsidR="00D46C8A" w:rsidRPr="00C411C1" w:rsidRDefault="00D46C8A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Диапазон приемов, связанных с использованием текста, достаточно широк. </w:t>
      </w:r>
    </w:p>
    <w:p w:rsidR="00607798" w:rsidRPr="008D7C6A" w:rsidRDefault="00C6313D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7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</w:t>
      </w:r>
      <w:r w:rsidR="00607798" w:rsidRPr="008D7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работы с текстом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Закончи предложение.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Сюда входит работа со статьями о писателях и поэтах как устная, так и письменная, а также работа с содержанием произведения.</w:t>
      </w:r>
    </w:p>
    <w:p w:rsidR="00607798" w:rsidRPr="00C411C1" w:rsidRDefault="00C6313D" w:rsidP="00F7355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Прие</w:t>
      </w:r>
      <w:r w:rsidR="00607798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м, направленный на правильное понимание заданий к упражнениям</w:t>
      </w:r>
      <w:r w:rsidR="00F735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07798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«Ответь на вопрос»</w:t>
      </w:r>
      <w:r w:rsidR="00F735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«списывать нужно упражнение?», «почему выделены некоторые слова?», «какое задание не было названо?» и т.п.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Анализ формулировок тем урока.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Провести такой анализ помогает вопросы «что нужно изучить?», «что должны узнать, выяснить?», «о каких морфемах идет речь?» и т.п.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Работа с ключевыми словами при подготовке к изложению.</w:t>
      </w:r>
    </w:p>
    <w:p w:rsidR="00607798" w:rsidRPr="00C411C1" w:rsidRDefault="00050B07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ключевым словам</w:t>
      </w:r>
      <w:r w:rsidR="00F73552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607798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собираем </w:t>
      </w:r>
      <w:proofErr w:type="spellStart"/>
      <w:r w:rsidR="00607798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микротемы</w:t>
      </w:r>
      <w:proofErr w:type="spellEnd"/>
      <w:r w:rsidR="00607798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Работа с ключевыми словами на уроках литературы.</w:t>
      </w:r>
    </w:p>
    <w:p w:rsidR="00607798" w:rsidRPr="00C411C1" w:rsidRDefault="00124E80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ключевым словам</w:t>
      </w:r>
      <w:r w:rsidR="00D337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607798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восстанавливаем хронологию событий</w:t>
      </w:r>
      <w:r w:rsidR="0004339A"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произведения, узнаем эпизод.</w:t>
      </w:r>
    </w:p>
    <w:p w:rsidR="003A7036" w:rsidRPr="00C411C1" w:rsidRDefault="0004339A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5 классе используется </w:t>
      </w:r>
      <w:r w:rsidRPr="00C411C1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стратегия в технологии развития критического мышления – «Пирамида критика». Данная стратегия является основой для создания текста</w:t>
      </w:r>
      <w:r w:rsidR="003A7036" w:rsidRPr="00C411C1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="003A7036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В пирамиде пишутся ключевые слова (в ответ на вопрос), где на каждой строке на одно слово больше, чем в предыдущей.</w:t>
      </w:r>
    </w:p>
    <w:p w:rsidR="003A7036" w:rsidRPr="008D7C6A" w:rsidRDefault="003A7036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Примеры вопросов в «Пирамиде критика»</w:t>
      </w:r>
      <w:r w:rsidRPr="008D7C6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произведение? (одно слово). 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настроение передается в произведении? (два слова).  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время действия. (три слова). 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Главные события. (четыре слова).  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Главные герои, какие они? (пять слов).  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вы чувствовали, когда читали начало, середину и конец произведения? (шесть слов).  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чём произведение? (семь слов, нужно дополнить первую строку).  </w:t>
      </w:r>
    </w:p>
    <w:p w:rsidR="003A7036" w:rsidRPr="00C411C1" w:rsidRDefault="003A7036" w:rsidP="00C411C1">
      <w:pPr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Ваши рекомендации книги другу, </w:t>
      </w:r>
      <w:r w:rsidR="00F73552"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одноклассникам (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 слов)</w:t>
      </w:r>
    </w:p>
    <w:p w:rsidR="00C3790E" w:rsidRPr="00C411C1" w:rsidRDefault="00C3790E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Приём «Подбор актеров».</w:t>
      </w:r>
    </w:p>
    <w:p w:rsidR="00C3790E" w:rsidRPr="00C411C1" w:rsidRDefault="003719C5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одбираем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героев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литературных произведения ф</w:t>
      </w:r>
      <w:r w:rsidR="00C3790E"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отографии известных актёров. Обязательно обосновываем свой выбор.</w:t>
      </w:r>
    </w:p>
    <w:p w:rsidR="00C3790E" w:rsidRPr="00C411C1" w:rsidRDefault="00C3790E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Кластер как форма </w:t>
      </w:r>
      <w:r w:rsidR="00E4467F"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графической организации материала, </w:t>
      </w:r>
      <w:r w:rsidR="00E4467F" w:rsidRPr="00C411C1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позволяющая систематизировать и структурировать имеющиеся знания</w:t>
      </w:r>
      <w:r w:rsidR="00E4467F" w:rsidRPr="00C41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545284" w:rsidRPr="00C411C1" w:rsidRDefault="00545284" w:rsidP="00544F4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Особый интерес вызывает данны</w:t>
      </w:r>
      <w:r w:rsidR="00544F42">
        <w:rPr>
          <w:rFonts w:ascii="Times New Roman" w:hAnsi="Times New Roman" w:cs="Times New Roman"/>
          <w:sz w:val="28"/>
          <w:szCs w:val="28"/>
          <w:shd w:val="clear" w:color="auto" w:fill="FFFFFF"/>
        </w:rPr>
        <w:t>й прие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м на уроках литературы</w:t>
      </w:r>
      <w:r w:rsidR="00544F42">
        <w:rPr>
          <w:rFonts w:ascii="Times New Roman" w:hAnsi="Times New Roman" w:cs="Times New Roman"/>
          <w:sz w:val="28"/>
          <w:szCs w:val="28"/>
          <w:shd w:val="clear" w:color="auto" w:fill="FFFFFF"/>
        </w:rPr>
        <w:t>, когда стоит задача – составить характеристику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героя. Например, кластер «Образ Акакия Акакиевича </w:t>
      </w:r>
      <w:proofErr w:type="spellStart"/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Башмачкина</w:t>
      </w:r>
      <w:proofErr w:type="spellEnd"/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8448A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работая над проблемным вопросом «</w:t>
      </w:r>
      <w:r w:rsidR="009709F9" w:rsidRPr="00E8448A">
        <w:rPr>
          <w:rFonts w:ascii="Times New Roman" w:hAnsi="Times New Roman" w:cs="Times New Roman"/>
          <w:sz w:val="28"/>
          <w:szCs w:val="28"/>
          <w:shd w:val="clear" w:color="auto" w:fill="FFFFFF"/>
        </w:rPr>
        <w:t>Виноват ли герой в своих несчастьях?</w:t>
      </w:r>
      <w:r w:rsidRPr="00E8448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337A3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 создают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кластер</w:t>
      </w:r>
      <w:r w:rsidR="009709F9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4467F" w:rsidRPr="00C411C1" w:rsidRDefault="00E4467F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конце изучения произведения учащимся предлагается составить кластер с ключевыми идеями литературного произведения. </w:t>
      </w:r>
    </w:p>
    <w:p w:rsidR="004A6600" w:rsidRPr="00C411C1" w:rsidRDefault="000D7D8C" w:rsidP="000D7D8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8.Синквейн – </w:t>
      </w:r>
      <w:bookmarkStart w:id="0" w:name="_GoBack"/>
      <w:bookmarkEnd w:id="0"/>
      <w:r w:rsidR="004A6600" w:rsidRPr="00C411C1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малая стихотворная форма, короткое литературное произведение, характеризующее предмет или тему</w:t>
      </w:r>
      <w:r w:rsidR="004A6600" w:rsidRPr="00C41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4A6600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помощи </w:t>
      </w:r>
      <w:proofErr w:type="spellStart"/>
      <w:r w:rsidR="004A6600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синквейна</w:t>
      </w:r>
      <w:proofErr w:type="spellEnd"/>
      <w:r w:rsidR="004A6600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несколькими словами выразить всю суть литературного героя.</w:t>
      </w:r>
    </w:p>
    <w:p w:rsidR="00412812" w:rsidRPr="00C411C1" w:rsidRDefault="00412812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F925AB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. Верные и неверные утверждения «Верите ли вы…».</w:t>
      </w:r>
    </w:p>
    <w:p w:rsidR="00F925AB" w:rsidRDefault="00F925AB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Учитель формулирует утверждение, начиная словами «Верите ли вы, что…». Предположения проверяются после прочтения текста.</w:t>
      </w:r>
    </w:p>
    <w:p w:rsidR="007F6C14" w:rsidRDefault="007F6C14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7F6C14">
        <w:rPr>
          <w:rFonts w:ascii="Times New Roman" w:hAnsi="Times New Roman" w:cs="Times New Roman"/>
          <w:sz w:val="28"/>
          <w:szCs w:val="28"/>
        </w:rPr>
        <w:t>Развитие читательской грамотности школьников в процессе работы с информационным текстом (биографией писателя)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C14" w:rsidRDefault="007F6C14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C14">
        <w:rPr>
          <w:rFonts w:ascii="Times New Roman" w:hAnsi="Times New Roman" w:cs="Times New Roman"/>
          <w:sz w:val="28"/>
          <w:szCs w:val="28"/>
        </w:rPr>
        <w:t>Биография писателя тесно связана с его творчеством и подготавливает читателя к восприятию изучаемых 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6C14">
        <w:rPr>
          <w:rFonts w:ascii="Times New Roman" w:hAnsi="Times New Roman" w:cs="Times New Roman"/>
          <w:sz w:val="28"/>
          <w:szCs w:val="28"/>
        </w:rPr>
        <w:t>Ю. М. Лотман отмечал, что «за читательским интересом к биографии всегда стоит потребность увидеть красивую и богатую человеческую личность»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15C">
        <w:rPr>
          <w:rFonts w:ascii="Times New Roman" w:hAnsi="Times New Roman" w:cs="Times New Roman"/>
          <w:sz w:val="28"/>
          <w:szCs w:val="28"/>
        </w:rPr>
        <w:t>[3</w:t>
      </w:r>
      <w:r w:rsidRPr="007F6C14">
        <w:rPr>
          <w:rFonts w:ascii="Times New Roman" w:hAnsi="Times New Roman" w:cs="Times New Roman"/>
          <w:sz w:val="28"/>
          <w:szCs w:val="28"/>
        </w:rPr>
        <w:t>, с. 230]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C14" w:rsidRPr="007F6C14" w:rsidRDefault="007F6C14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Составление маршрутного листа «Путь писателя к созданию рассказа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Васюткино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озеро»».</w:t>
      </w:r>
    </w:p>
    <w:p w:rsidR="00412812" w:rsidRPr="00C411C1" w:rsidRDefault="00FC6690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Диапазон прие</w:t>
      </w:r>
      <w:r w:rsidR="00412812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мов, связанных с текстом, достаточно широк. В первую очередь, он предполагает беседу с учащимися. Вопросы по тексту могут задаваться не только учителем, но и учащимися.</w:t>
      </w:r>
      <w:r w:rsidR="00157EEE" w:rsidRPr="00157EEE">
        <w:t xml:space="preserve"> </w:t>
      </w:r>
      <w:r w:rsidR="00157EEE" w:rsidRPr="00157EEE">
        <w:rPr>
          <w:rFonts w:ascii="Times New Roman" w:hAnsi="Times New Roman" w:cs="Times New Roman"/>
          <w:sz w:val="28"/>
          <w:szCs w:val="28"/>
        </w:rPr>
        <w:t>Эффективный прием — учить школьников задавать вопросы к тексту о жизни и творчестве писателя</w:t>
      </w:r>
      <w:r w:rsidR="00157EEE">
        <w:rPr>
          <w:rFonts w:ascii="Times New Roman" w:hAnsi="Times New Roman" w:cs="Times New Roman"/>
          <w:sz w:val="28"/>
          <w:szCs w:val="28"/>
        </w:rPr>
        <w:t>.</w:t>
      </w:r>
      <w:r w:rsidR="00412812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542C" w:rsidRPr="0087542C">
        <w:rPr>
          <w:rFonts w:ascii="Times New Roman" w:hAnsi="Times New Roman" w:cs="Times New Roman"/>
          <w:sz w:val="28"/>
          <w:szCs w:val="28"/>
        </w:rPr>
        <w:t>Можно воспользоваться «тонкими» вопросами, с помощью которых выделяем главное в тексте, и «толстыми» вопросами, нацеленными на обучение школьников рассуждению</w:t>
      </w:r>
      <w:r w:rsidR="0087542C">
        <w:rPr>
          <w:rFonts w:ascii="Times New Roman" w:hAnsi="Times New Roman" w:cs="Times New Roman"/>
          <w:sz w:val="28"/>
          <w:szCs w:val="28"/>
        </w:rPr>
        <w:t>.</w:t>
      </w:r>
      <w:r w:rsidR="0087542C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2812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Тут надо отметить,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дети очень любят такие прие</w:t>
      </w:r>
      <w:r w:rsidR="003933E9">
        <w:rPr>
          <w:rFonts w:ascii="Times New Roman" w:hAnsi="Times New Roman" w:cs="Times New Roman"/>
          <w:sz w:val="28"/>
          <w:szCs w:val="28"/>
          <w:shd w:val="clear" w:color="auto" w:fill="FFFFFF"/>
        </w:rPr>
        <w:t>мы работы с текстом</w:t>
      </w:r>
      <w:r w:rsidR="00412812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принимают активное участие</w:t>
      </w:r>
      <w:r w:rsidR="003933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работе</w:t>
      </w:r>
      <w:r w:rsidR="00412812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12812" w:rsidRPr="00C411C1" w:rsidRDefault="00412812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Неотъ</w:t>
      </w:r>
      <w:r w:rsidR="00C278F1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емлемой частью развития речи 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средства формирования читательской </w:t>
      </w:r>
      <w:r w:rsidR="00C278F1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грамотности стала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словарная работа как на уроках русского языка, так и на уроках литературы.</w:t>
      </w:r>
      <w:r w:rsidR="00C278F1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уроках литературы – это анализ лексики, характерной для стиля того или иного писателя, поэта. На уроках русского языка – это, например, создание шуточных рассказов, занимательные задания «Разбери смешанные правила», «Собери текст», </w:t>
      </w:r>
      <w:r w:rsidR="000464D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электронного</w:t>
      </w:r>
      <w:r w:rsidR="00C278F1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письма «Расскажи другу о </w:t>
      </w:r>
      <w:r w:rsidR="008B1831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достопримечательностях</w:t>
      </w:r>
      <w:r w:rsidR="00C278F1"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8B1831" w:rsidRPr="00C411C1" w:rsidRDefault="008B1831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звеном в работе по развитию речи </w:t>
      </w:r>
      <w:r w:rsidRPr="00C411C1">
        <w:rPr>
          <w:rFonts w:ascii="Times New Roman" w:hAnsi="Times New Roman" w:cs="Times New Roman"/>
          <w:sz w:val="28"/>
          <w:szCs w:val="28"/>
          <w:shd w:val="clear" w:color="auto" w:fill="FFFFFF"/>
        </w:rPr>
        <w:t>как средства формирования читательской грамотности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умения совершенствовать написанное. Это работа по предупреждению и исправлению именно ошибок, которые возникают в процессе мысленной подготовки при </w:t>
      </w:r>
      <w:r w:rsidR="00E84A0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переходе внутренней речи в разве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рнутую внешнюю. Для преодоления этих ошибок необходимо проведение специальной работы, нацеленной на осознание учащимися этих ошибок.</w:t>
      </w:r>
    </w:p>
    <w:p w:rsidR="008B1831" w:rsidRPr="00C411C1" w:rsidRDefault="008B1831" w:rsidP="00C411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Проанализировав письменные работы учащихся – это могут быть сочинения, изложения, творческие работы – в дальнейшей работе применяю следующие приёмы:</w:t>
      </w:r>
    </w:p>
    <w:p w:rsidR="008B1831" w:rsidRPr="00C411C1" w:rsidRDefault="008B1831" w:rsidP="00C411C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</w:t>
      </w:r>
      <w:r w:rsidR="00E84A0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различными видами ошибок.</w:t>
      </w:r>
    </w:p>
    <w:p w:rsidR="008B1831" w:rsidRPr="00C411C1" w:rsidRDefault="008B1831" w:rsidP="00C411C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4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</w:t>
      </w: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E84A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 и исправления ошибок.</w:t>
      </w:r>
    </w:p>
    <w:p w:rsidR="008B1831" w:rsidRPr="00C411C1" w:rsidRDefault="008B1831" w:rsidP="00C411C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E84A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повторной работы с текстом.</w:t>
      </w:r>
    </w:p>
    <w:p w:rsidR="008B1831" w:rsidRPr="00C411C1" w:rsidRDefault="008B1831" w:rsidP="00C411C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Рецензирование</w:t>
      </w:r>
      <w:r w:rsidR="00E84A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831" w:rsidRPr="006B709F" w:rsidRDefault="008B1831" w:rsidP="00C411C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09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 (работа в паре) над созданием речевого высказывания.</w:t>
      </w:r>
    </w:p>
    <w:p w:rsidR="006B709F" w:rsidRPr="006B709F" w:rsidRDefault="006B709F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B709F">
        <w:rPr>
          <w:rFonts w:ascii="Times New Roman" w:hAnsi="Times New Roman" w:cs="Times New Roman"/>
          <w:sz w:val="28"/>
          <w:szCs w:val="28"/>
        </w:rPr>
        <w:lastRenderedPageBreak/>
        <w:t>Таким образом, одним из стратегических направлений развития читательской грамотности обучающихся на уроках становится работа с разными видами текстов для чтения (литературными и информационными). В процессе ра</w:t>
      </w:r>
      <w:r>
        <w:rPr>
          <w:rFonts w:ascii="Times New Roman" w:hAnsi="Times New Roman" w:cs="Times New Roman"/>
          <w:sz w:val="28"/>
          <w:szCs w:val="28"/>
        </w:rPr>
        <w:t xml:space="preserve">боты с информационными текстами </w:t>
      </w:r>
      <w:r w:rsidRPr="006B709F">
        <w:rPr>
          <w:rFonts w:ascii="Times New Roman" w:hAnsi="Times New Roman" w:cs="Times New Roman"/>
          <w:sz w:val="28"/>
          <w:szCs w:val="28"/>
        </w:rPr>
        <w:t>целесообразно использовать «сплошные» тексты — биографическую справку о жизни и творчестве писателя, очерк жизни и творчества, литературный портрет, представленные в разных источниках; «</w:t>
      </w:r>
      <w:proofErr w:type="spellStart"/>
      <w:r w:rsidRPr="006B709F">
        <w:rPr>
          <w:rFonts w:ascii="Times New Roman" w:hAnsi="Times New Roman" w:cs="Times New Roman"/>
          <w:sz w:val="28"/>
          <w:szCs w:val="28"/>
        </w:rPr>
        <w:t>несплошные</w:t>
      </w:r>
      <w:proofErr w:type="spellEnd"/>
      <w:r w:rsidRPr="006B709F">
        <w:rPr>
          <w:rFonts w:ascii="Times New Roman" w:hAnsi="Times New Roman" w:cs="Times New Roman"/>
          <w:sz w:val="28"/>
          <w:szCs w:val="28"/>
        </w:rPr>
        <w:t>» тексты: маршрутные листы, рабочие листы; приемы технологии «чтение — письмо» для развития критическо</w:t>
      </w:r>
      <w:r>
        <w:rPr>
          <w:rFonts w:ascii="Times New Roman" w:hAnsi="Times New Roman" w:cs="Times New Roman"/>
          <w:sz w:val="28"/>
          <w:szCs w:val="28"/>
        </w:rPr>
        <w:t xml:space="preserve">го мышления: кластеры, таблицы </w:t>
      </w:r>
      <w:r w:rsidRPr="006B709F">
        <w:rPr>
          <w:rFonts w:ascii="Times New Roman" w:hAnsi="Times New Roman" w:cs="Times New Roman"/>
          <w:sz w:val="28"/>
          <w:szCs w:val="28"/>
        </w:rPr>
        <w:t>и др.</w:t>
      </w:r>
    </w:p>
    <w:p w:rsidR="003A7036" w:rsidRDefault="006878D1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Так </w:t>
      </w:r>
      <w:r w:rsidR="007B24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формируется умение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использовать слово в его устной или письменной форме, а это есть существенный признак образованности человека, а умение достигать целей коммуникации обеспечивает человеку дальнейший успех. Что же пригодится в жизни для этого? Ответ один: умение сопоставлять, сравнивать, анализировать, объяснять.</w:t>
      </w:r>
      <w:r w:rsidRPr="006878D1">
        <w:t xml:space="preserve"> </w:t>
      </w:r>
      <w:r w:rsidRPr="006878D1">
        <w:rPr>
          <w:rFonts w:ascii="Times New Roman" w:hAnsi="Times New Roman" w:cs="Times New Roman"/>
          <w:sz w:val="28"/>
          <w:szCs w:val="28"/>
        </w:rPr>
        <w:t>Читательская грамотность способствует развитию когнитивных умений</w:t>
      </w:r>
      <w:r>
        <w:rPr>
          <w:rFonts w:ascii="Times New Roman" w:hAnsi="Times New Roman" w:cs="Times New Roman"/>
          <w:sz w:val="28"/>
          <w:szCs w:val="28"/>
        </w:rPr>
        <w:t>. И как результат – успешная личность, готовая взаимодействовать с окружающим миром.</w:t>
      </w:r>
    </w:p>
    <w:p w:rsidR="008D7C6A" w:rsidRDefault="008D7C6A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8D1" w:rsidRPr="00DA5550" w:rsidRDefault="006878D1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550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A7700D" w:rsidRPr="008D7C6A" w:rsidRDefault="006878D1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6A">
        <w:rPr>
          <w:rFonts w:ascii="Times New Roman" w:hAnsi="Times New Roman" w:cs="Times New Roman"/>
          <w:sz w:val="24"/>
          <w:szCs w:val="24"/>
        </w:rPr>
        <w:t>1.</w:t>
      </w:r>
      <w:r w:rsidR="00A7700D" w:rsidRPr="008D7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700D" w:rsidRPr="008D7C6A">
        <w:rPr>
          <w:rFonts w:ascii="Times New Roman" w:hAnsi="Times New Roman" w:cs="Times New Roman"/>
          <w:sz w:val="24"/>
          <w:szCs w:val="24"/>
        </w:rPr>
        <w:t>Брякова</w:t>
      </w:r>
      <w:proofErr w:type="spellEnd"/>
      <w:r w:rsidR="00A7700D" w:rsidRPr="008D7C6A">
        <w:rPr>
          <w:rFonts w:ascii="Times New Roman" w:hAnsi="Times New Roman" w:cs="Times New Roman"/>
          <w:sz w:val="24"/>
          <w:szCs w:val="24"/>
        </w:rPr>
        <w:t xml:space="preserve"> И. Е.</w:t>
      </w:r>
      <w:r w:rsidR="00A7700D" w:rsidRPr="008D7C6A">
        <w:rPr>
          <w:sz w:val="24"/>
          <w:szCs w:val="24"/>
        </w:rPr>
        <w:t xml:space="preserve"> </w:t>
      </w:r>
      <w:r w:rsidR="00A7700D" w:rsidRPr="008D7C6A">
        <w:rPr>
          <w:rFonts w:ascii="Times New Roman" w:hAnsi="Times New Roman" w:cs="Times New Roman"/>
          <w:sz w:val="24"/>
          <w:szCs w:val="24"/>
        </w:rPr>
        <w:t>Стратегия формирования читательской грамотности школьников на основе работы с литературными и информационными текстами.</w:t>
      </w:r>
      <w:r w:rsidR="00A7700D" w:rsidRPr="008D7C6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A7700D" w:rsidRPr="008D7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[Электронный ресурс]//Вестник Оренбургского государственного педагогического университета. Электронный научный журнал. 2022. № 1 (41).</w:t>
      </w:r>
    </w:p>
    <w:p w:rsidR="006878D1" w:rsidRPr="008D7C6A" w:rsidRDefault="00A7700D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6A">
        <w:rPr>
          <w:rFonts w:ascii="Times New Roman" w:hAnsi="Times New Roman" w:cs="Times New Roman"/>
          <w:sz w:val="24"/>
          <w:szCs w:val="24"/>
        </w:rPr>
        <w:t xml:space="preserve">2. </w:t>
      </w:r>
      <w:r w:rsidR="006878D1" w:rsidRPr="008D7C6A">
        <w:rPr>
          <w:rFonts w:ascii="Times New Roman" w:hAnsi="Times New Roman" w:cs="Times New Roman"/>
          <w:sz w:val="24"/>
          <w:szCs w:val="24"/>
        </w:rPr>
        <w:t>Ковалева Г.С. Что необходимо знать каждому учителю о функциональной грамотности // «Вестник образования России» август № 16, 2019</w:t>
      </w:r>
      <w:r w:rsidR="00D85BF0" w:rsidRPr="008D7C6A">
        <w:rPr>
          <w:rFonts w:ascii="Times New Roman" w:hAnsi="Times New Roman" w:cs="Times New Roman"/>
          <w:sz w:val="24"/>
          <w:szCs w:val="24"/>
        </w:rPr>
        <w:t>.</w:t>
      </w:r>
    </w:p>
    <w:p w:rsidR="00A7700D" w:rsidRPr="008D7C6A" w:rsidRDefault="00A7700D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6A">
        <w:rPr>
          <w:rFonts w:ascii="Times New Roman" w:hAnsi="Times New Roman" w:cs="Times New Roman"/>
          <w:sz w:val="24"/>
          <w:szCs w:val="24"/>
        </w:rPr>
        <w:t xml:space="preserve">3. </w:t>
      </w:r>
      <w:r w:rsidR="007F6C14" w:rsidRPr="008D7C6A">
        <w:rPr>
          <w:rFonts w:ascii="Times New Roman" w:hAnsi="Times New Roman" w:cs="Times New Roman"/>
          <w:sz w:val="24"/>
          <w:szCs w:val="24"/>
        </w:rPr>
        <w:t xml:space="preserve">Лотман Ю. М. Биография — живое лицо // Новый мир. 1985. № 2. </w:t>
      </w:r>
    </w:p>
    <w:p w:rsidR="00D85BF0" w:rsidRPr="008D7C6A" w:rsidRDefault="00A7700D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6A">
        <w:rPr>
          <w:rFonts w:ascii="Times New Roman" w:hAnsi="Times New Roman" w:cs="Times New Roman"/>
          <w:sz w:val="24"/>
          <w:szCs w:val="24"/>
        </w:rPr>
        <w:t xml:space="preserve">4. </w:t>
      </w:r>
      <w:r w:rsidR="00D85BF0" w:rsidRPr="008D7C6A">
        <w:rPr>
          <w:rFonts w:ascii="Times New Roman" w:hAnsi="Times New Roman" w:cs="Times New Roman"/>
          <w:sz w:val="24"/>
          <w:szCs w:val="24"/>
        </w:rPr>
        <w:t>Открытый банк оценочных средств по русскому языку ФИПИ (I–XI классы)</w:t>
      </w:r>
      <w:r w:rsidR="00D85BF0" w:rsidRPr="008D7C6A">
        <w:rPr>
          <w:rFonts w:ascii="Times New Roman" w:hAnsi="Times New Roman" w:cs="Times New Roman"/>
          <w:sz w:val="24"/>
          <w:szCs w:val="24"/>
        </w:rPr>
        <w:t>.</w:t>
      </w:r>
    </w:p>
    <w:p w:rsidR="0004339A" w:rsidRPr="00C411C1" w:rsidRDefault="0004339A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7798" w:rsidRPr="00C411C1" w:rsidRDefault="00607798" w:rsidP="00C411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607798" w:rsidRPr="00C411C1" w:rsidSect="00C411C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1C3" w:rsidRDefault="00FF21C3" w:rsidP="00C411C1">
      <w:pPr>
        <w:spacing w:after="0" w:line="240" w:lineRule="auto"/>
      </w:pPr>
      <w:r>
        <w:separator/>
      </w:r>
    </w:p>
  </w:endnote>
  <w:endnote w:type="continuationSeparator" w:id="0">
    <w:p w:rsidR="00FF21C3" w:rsidRDefault="00FF21C3" w:rsidP="00C4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1C1" w:rsidRDefault="00C41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1C3" w:rsidRDefault="00FF21C3" w:rsidP="00C411C1">
      <w:pPr>
        <w:spacing w:after="0" w:line="240" w:lineRule="auto"/>
      </w:pPr>
      <w:r>
        <w:separator/>
      </w:r>
    </w:p>
  </w:footnote>
  <w:footnote w:type="continuationSeparator" w:id="0">
    <w:p w:rsidR="00FF21C3" w:rsidRDefault="00FF21C3" w:rsidP="00C4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2B01"/>
    <w:multiLevelType w:val="multilevel"/>
    <w:tmpl w:val="FC42F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8C7D0B"/>
    <w:multiLevelType w:val="hybridMultilevel"/>
    <w:tmpl w:val="B24A3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20CFF"/>
    <w:multiLevelType w:val="hybridMultilevel"/>
    <w:tmpl w:val="7FAEC19C"/>
    <w:lvl w:ilvl="0" w:tplc="9C388B7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47"/>
    <w:rsid w:val="0004339A"/>
    <w:rsid w:val="000464D3"/>
    <w:rsid w:val="00050B07"/>
    <w:rsid w:val="000D7D8C"/>
    <w:rsid w:val="00124E80"/>
    <w:rsid w:val="001324CA"/>
    <w:rsid w:val="00157EEE"/>
    <w:rsid w:val="001C2E79"/>
    <w:rsid w:val="003719C5"/>
    <w:rsid w:val="003933E9"/>
    <w:rsid w:val="003A7036"/>
    <w:rsid w:val="00412812"/>
    <w:rsid w:val="00495E82"/>
    <w:rsid w:val="004A6600"/>
    <w:rsid w:val="004C40FF"/>
    <w:rsid w:val="00544F42"/>
    <w:rsid w:val="00545284"/>
    <w:rsid w:val="005A76B5"/>
    <w:rsid w:val="00607798"/>
    <w:rsid w:val="006878D1"/>
    <w:rsid w:val="006A547B"/>
    <w:rsid w:val="006B709F"/>
    <w:rsid w:val="007B2411"/>
    <w:rsid w:val="007F6C14"/>
    <w:rsid w:val="00801E44"/>
    <w:rsid w:val="0087542C"/>
    <w:rsid w:val="008B1831"/>
    <w:rsid w:val="008D7C6A"/>
    <w:rsid w:val="008E1B17"/>
    <w:rsid w:val="008E2545"/>
    <w:rsid w:val="009709F9"/>
    <w:rsid w:val="00A00647"/>
    <w:rsid w:val="00A66D26"/>
    <w:rsid w:val="00A7700D"/>
    <w:rsid w:val="00C278F1"/>
    <w:rsid w:val="00C3790E"/>
    <w:rsid w:val="00C411C1"/>
    <w:rsid w:val="00C6313D"/>
    <w:rsid w:val="00C71820"/>
    <w:rsid w:val="00C9762D"/>
    <w:rsid w:val="00D337A3"/>
    <w:rsid w:val="00D46C8A"/>
    <w:rsid w:val="00D85BF0"/>
    <w:rsid w:val="00DA5550"/>
    <w:rsid w:val="00E4467F"/>
    <w:rsid w:val="00E6015C"/>
    <w:rsid w:val="00E8448A"/>
    <w:rsid w:val="00E84A0B"/>
    <w:rsid w:val="00ED2A1B"/>
    <w:rsid w:val="00EE0EAF"/>
    <w:rsid w:val="00F73552"/>
    <w:rsid w:val="00F925AB"/>
    <w:rsid w:val="00FC6690"/>
    <w:rsid w:val="00FF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BA27"/>
  <w15:chartTrackingRefBased/>
  <w15:docId w15:val="{5E4669DB-2173-437C-B719-D29C41E8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1C2E79"/>
  </w:style>
  <w:style w:type="character" w:customStyle="1" w:styleId="c2">
    <w:name w:val="c2"/>
    <w:basedOn w:val="a0"/>
    <w:rsid w:val="001C2E79"/>
  </w:style>
  <w:style w:type="paragraph" w:styleId="a3">
    <w:name w:val="List Paragraph"/>
    <w:basedOn w:val="a"/>
    <w:uiPriority w:val="34"/>
    <w:qFormat/>
    <w:rsid w:val="00D46C8A"/>
    <w:pPr>
      <w:ind w:left="720"/>
      <w:contextualSpacing/>
    </w:pPr>
  </w:style>
  <w:style w:type="character" w:styleId="a4">
    <w:name w:val="Strong"/>
    <w:basedOn w:val="a0"/>
    <w:uiPriority w:val="22"/>
    <w:qFormat/>
    <w:rsid w:val="0004339A"/>
    <w:rPr>
      <w:b/>
      <w:bCs/>
    </w:rPr>
  </w:style>
  <w:style w:type="paragraph" w:customStyle="1" w:styleId="futurismarkdown-paragraph">
    <w:name w:val="futurismarkdown-paragraph"/>
    <w:basedOn w:val="a"/>
    <w:rsid w:val="003A7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A70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4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11C1"/>
  </w:style>
  <w:style w:type="paragraph" w:styleId="a8">
    <w:name w:val="footer"/>
    <w:basedOn w:val="a"/>
    <w:link w:val="a9"/>
    <w:uiPriority w:val="99"/>
    <w:unhideWhenUsed/>
    <w:rsid w:val="00C4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1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yu888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Копылова</dc:creator>
  <cp:keywords/>
  <dc:description/>
  <cp:lastModifiedBy>Людмила В. Копылова</cp:lastModifiedBy>
  <cp:revision>41</cp:revision>
  <dcterms:created xsi:type="dcterms:W3CDTF">2025-02-10T09:27:00Z</dcterms:created>
  <dcterms:modified xsi:type="dcterms:W3CDTF">2025-02-12T13:21:00Z</dcterms:modified>
</cp:coreProperties>
</file>