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72" w:rsidRPr="00067E72" w:rsidRDefault="00AC6C70" w:rsidP="00067E72">
      <w:pPr>
        <w:jc w:val="center"/>
        <w:rPr>
          <w:rFonts w:cs="Times New Roman"/>
          <w:b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Обучение детей чтению: ключе</w:t>
      </w:r>
      <w:r w:rsidR="00067E72"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вые этапы и эффективные методы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AC6C70">
        <w:rPr>
          <w:rFonts w:cs="Times New Roman"/>
          <w:color w:val="2C2D2E"/>
          <w:sz w:val="28"/>
          <w:szCs w:val="28"/>
          <w:shd w:val="clear" w:color="auto" w:fill="FFFFFF"/>
        </w:rPr>
        <w:t xml:space="preserve"> Обучение детей чтению — важнейший этап в их развитии, который закладывает основу для успешного освоения знаний и формирования грамотности. Правильный подход к этому процессу помогает не только научить ребенка читать, но и развить у него интерес к книгам, расширить словарный запас и стимулировать мышление. 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Основные этапы обучения чтению</w:t>
      </w:r>
      <w:r w:rsidRPr="00AC6C70">
        <w:rPr>
          <w:rFonts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067E72" w:rsidRPr="00067E72" w:rsidRDefault="00067E72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Подготовительный этап</w:t>
      </w:r>
      <w:r w:rsidR="00AC6C70"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>На этом этапе важно развивать у ребенка интерес к звукам, словам и книгам. Родители и воспитатели могут читать вслух, показывать картинки, играть в игры с буквами и звуками. Важна эмоциональная привязанность к чтени</w:t>
      </w:r>
      <w:r w:rsid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ю как к приятному занятию. </w:t>
      </w:r>
    </w:p>
    <w:p w:rsidR="00067E72" w:rsidRPr="00067E72" w:rsidRDefault="00AC6C70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Освоение звукового анализа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Дети учатся различать отдельные звуки в словах (фонемы), что является основой для дальнейшего чтения. Используются игры на развитие слухового восприятия, рифмовки, песенки. </w:t>
      </w:r>
    </w:p>
    <w:p w:rsidR="00067E72" w:rsidRPr="00067E72" w:rsidRDefault="00AC6C70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Обучение буквам и их звучанию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Знакомство с алфавитом — важный этап. Лучше всего начинать с простых букв, ассоциаций с предметами или животными. Постепенно дети учатся связывать буквы со звуками. </w:t>
      </w:r>
    </w:p>
    <w:p w:rsidR="00067E72" w:rsidRPr="00067E72" w:rsidRDefault="00AC6C70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Сложение слогов и первых слов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После освоения букв дети учатся соединять их в слоги, а затем — в слова. Важно использовать простые слова и повторять их много раз. </w:t>
      </w:r>
    </w:p>
    <w:p w:rsidR="00067E72" w:rsidRPr="00067E72" w:rsidRDefault="00AC6C70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Чтение по слогам и целых слов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На этом этапе ребенок учится читать короткие предложения, развивая беглость и понимание текста. </w:t>
      </w:r>
    </w:p>
    <w:p w:rsidR="00067E72" w:rsidRPr="00067E72" w:rsidRDefault="00AC6C70" w:rsidP="00067E7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Развитие навыков беглого чтения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Дальнейшее совершенствование навыков позволяет ребенку свободно читать более сложные тексты, расширять словарный запас и понимать содержание. </w:t>
      </w:r>
    </w:p>
    <w:p w:rsidR="00067E72" w:rsidRDefault="00AC6C70" w:rsidP="00067E72">
      <w:pPr>
        <w:pStyle w:val="a3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Эффективные методы обучения</w:t>
      </w:r>
      <w:proofErr w:type="gramStart"/>
      <w:r w:rsid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:</w:t>
      </w:r>
      <w:proofErr w:type="gramEnd"/>
    </w:p>
    <w:p w:rsidR="00067E72" w:rsidRPr="00067E72" w:rsidRDefault="00067E72" w:rsidP="00067E72">
      <w:pPr>
        <w:pStyle w:val="a3"/>
        <w:numPr>
          <w:ilvl w:val="0"/>
          <w:numId w:val="3"/>
        </w:numPr>
        <w:jc w:val="both"/>
        <w:rPr>
          <w:rFonts w:cs="Times New Roman"/>
          <w:b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Игровой подход</w:t>
      </w:r>
    </w:p>
    <w:p w:rsidR="00067E72" w:rsidRDefault="00AC6C70" w:rsidP="00067E72">
      <w:pPr>
        <w:pStyle w:val="a3"/>
        <w:ind w:left="1515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Использование игр с буквами, </w:t>
      </w:r>
      <w:proofErr w:type="spellStart"/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>пазлов</w:t>
      </w:r>
      <w:proofErr w:type="spellEnd"/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, карточек помогает сделать обучение увлекательным и запоминающимся. </w:t>
      </w:r>
    </w:p>
    <w:p w:rsidR="00067E72" w:rsidRPr="00067E72" w:rsidRDefault="00AC6C70" w:rsidP="00067E72">
      <w:pPr>
        <w:pStyle w:val="a3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Чтение вслух </w:t>
      </w:r>
    </w:p>
    <w:p w:rsidR="00067E72" w:rsidRDefault="00AC6C70" w:rsidP="00067E72">
      <w:pPr>
        <w:pStyle w:val="a3"/>
        <w:ind w:left="1515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Совместное чтение способствует развитию произношения, понимания текста и формированию положительного отношения к книгам. </w:t>
      </w:r>
    </w:p>
    <w:p w:rsidR="00067E72" w:rsidRPr="00067E72" w:rsidRDefault="00AC6C70" w:rsidP="00067E72">
      <w:pPr>
        <w:pStyle w:val="a3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>Использование наглядных материалов</w:t>
      </w:r>
    </w:p>
    <w:p w:rsidR="00067E72" w:rsidRDefault="00AC6C70" w:rsidP="00067E72">
      <w:pPr>
        <w:pStyle w:val="a3"/>
        <w:ind w:left="1515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Книги с яркими иллюстрациями, обучающие карточки помогают лучше усваивать материал. </w:t>
      </w:r>
    </w:p>
    <w:p w:rsidR="00067E72" w:rsidRPr="00067E72" w:rsidRDefault="00AC6C70" w:rsidP="00067E72">
      <w:pPr>
        <w:pStyle w:val="a3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Постепенность и систематичность</w:t>
      </w:r>
    </w:p>
    <w:p w:rsidR="00067E72" w:rsidRDefault="00AC6C70" w:rsidP="00067E72">
      <w:pPr>
        <w:pStyle w:val="a3"/>
        <w:ind w:left="1515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Обучение должно быть регулярным и постепенным, чтобы ребенок мог закреплять полученные знания. </w:t>
      </w:r>
    </w:p>
    <w:p w:rsidR="00067E72" w:rsidRPr="00067E72" w:rsidRDefault="00AC6C70" w:rsidP="00067E72">
      <w:pPr>
        <w:pStyle w:val="a3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lastRenderedPageBreak/>
        <w:t>Положительное подкрепление</w:t>
      </w:r>
    </w:p>
    <w:p w:rsidR="00067E72" w:rsidRDefault="00AC6C70" w:rsidP="00067E72">
      <w:pPr>
        <w:pStyle w:val="a3"/>
        <w:ind w:left="1515"/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За успехи важно хвалить ребенка, поощрять его интерес к чтению. </w:t>
      </w:r>
    </w:p>
    <w:p w:rsidR="00067E72" w:rsidRDefault="00AC6C70" w:rsidP="00067E72">
      <w:pPr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b/>
          <w:color w:val="2C2D2E"/>
          <w:sz w:val="28"/>
          <w:szCs w:val="28"/>
          <w:shd w:val="clear" w:color="auto" w:fill="FFFFFF"/>
        </w:rPr>
        <w:t>Важные советы родителям</w:t>
      </w: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- Не торопите ребенка; каждый ребенок развивается в своем темпе. 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- Создавайте дома богатую книжную среду: читайте вместе, показывайте книги. 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>- Используйте разнообразные методы обучения для поддержания интереса.</w:t>
      </w:r>
    </w:p>
    <w:p w:rsidR="00067E72" w:rsidRDefault="00AC6C70" w:rsidP="00067E72">
      <w:pPr>
        <w:jc w:val="both"/>
        <w:rPr>
          <w:rFonts w:cs="Times New Roman"/>
          <w:color w:val="2C2D2E"/>
          <w:sz w:val="28"/>
          <w:szCs w:val="28"/>
          <w:shd w:val="clear" w:color="auto" w:fill="FFFFFF"/>
        </w:rPr>
      </w:pPr>
      <w:r w:rsidRPr="00067E72">
        <w:rPr>
          <w:rFonts w:cs="Times New Roman"/>
          <w:color w:val="2C2D2E"/>
          <w:sz w:val="28"/>
          <w:szCs w:val="28"/>
          <w:shd w:val="clear" w:color="auto" w:fill="FFFFFF"/>
        </w:rPr>
        <w:t xml:space="preserve"> - Обращайте внимание на индивидуальные особенности ребенка: одни лучше воспринимают визуальные материалы, другие — через игру или слушание. </w:t>
      </w:r>
    </w:p>
    <w:p w:rsidR="002F2A43" w:rsidRPr="00067E72" w:rsidRDefault="00067E72" w:rsidP="00067E72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2C2D2E"/>
          <w:sz w:val="28"/>
          <w:szCs w:val="28"/>
          <w:shd w:val="clear" w:color="auto" w:fill="FFFFFF"/>
        </w:rPr>
        <w:t xml:space="preserve">  </w:t>
      </w:r>
      <w:r w:rsidR="00AC6C70" w:rsidRPr="00067E72">
        <w:rPr>
          <w:rFonts w:cs="Times New Roman"/>
          <w:color w:val="2C2D2E"/>
          <w:sz w:val="28"/>
          <w:szCs w:val="28"/>
          <w:shd w:val="clear" w:color="auto" w:fill="FFFFFF"/>
        </w:rPr>
        <w:t>Обучение детей чтению — это комплексный процесс, требующий терпения, внимания и творческого подхода. Правильное начало закладывает прочную основу для дальнейшего успешного обучения и развития личности. Главное — создавать положительную атмосферу вокруг чтения и поощрять любознательность ребенка к миру книг.</w:t>
      </w:r>
    </w:p>
    <w:p w:rsidR="00067E72" w:rsidRPr="00067E72" w:rsidRDefault="00067E72">
      <w:pPr>
        <w:jc w:val="both"/>
        <w:rPr>
          <w:rFonts w:cs="Times New Roman"/>
          <w:sz w:val="28"/>
          <w:szCs w:val="28"/>
        </w:rPr>
      </w:pPr>
    </w:p>
    <w:sectPr w:rsidR="00067E72" w:rsidRPr="00067E72" w:rsidSect="002F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910FA"/>
    <w:multiLevelType w:val="hybridMultilevel"/>
    <w:tmpl w:val="3BAE1104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2B191E75"/>
    <w:multiLevelType w:val="hybridMultilevel"/>
    <w:tmpl w:val="7F3489E0"/>
    <w:lvl w:ilvl="0" w:tplc="E17015B8">
      <w:start w:val="1"/>
      <w:numFmt w:val="decimal"/>
      <w:lvlText w:val="%1."/>
      <w:lvlJc w:val="left"/>
      <w:pPr>
        <w:ind w:left="720" w:hanging="360"/>
      </w:pPr>
      <w:rPr>
        <w:rFonts w:hint="default"/>
        <w:color w:val="2C2D2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0849C6"/>
    <w:multiLevelType w:val="hybridMultilevel"/>
    <w:tmpl w:val="DE8A0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C70"/>
    <w:rsid w:val="00067E72"/>
    <w:rsid w:val="0021007A"/>
    <w:rsid w:val="002F2A43"/>
    <w:rsid w:val="006F330F"/>
    <w:rsid w:val="009E02BB"/>
    <w:rsid w:val="00AC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0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F330F"/>
    <w:pPr>
      <w:keepNext/>
      <w:widowControl w:val="0"/>
      <w:autoSpaceDE w:val="0"/>
      <w:autoSpaceDN w:val="0"/>
      <w:adjustRightInd w:val="0"/>
      <w:spacing w:before="480"/>
      <w:jc w:val="center"/>
    </w:pPr>
    <w:rPr>
      <w:rFonts w:eastAsia="Times New Roman" w:cs="Times New Roman"/>
      <w:b/>
      <w:bCs/>
      <w:noProof/>
      <w:lang w:eastAsia="ru-RU"/>
    </w:rPr>
  </w:style>
  <w:style w:type="character" w:customStyle="1" w:styleId="10">
    <w:name w:val="Стиль1 Знак"/>
    <w:basedOn w:val="a0"/>
    <w:link w:val="1"/>
    <w:rsid w:val="006F330F"/>
    <w:rPr>
      <w:rFonts w:ascii="Times New Roman" w:eastAsia="Times New Roman" w:hAnsi="Times New Roman" w:cs="Times New Roman"/>
      <w:b/>
      <w:bCs/>
      <w:noProof/>
      <w:sz w:val="24"/>
      <w:lang w:eastAsia="ru-RU"/>
    </w:rPr>
  </w:style>
  <w:style w:type="paragraph" w:styleId="a3">
    <w:name w:val="List Paragraph"/>
    <w:basedOn w:val="a"/>
    <w:uiPriority w:val="34"/>
    <w:qFormat/>
    <w:rsid w:val="00067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Teacher</cp:lastModifiedBy>
  <cp:revision>2</cp:revision>
  <dcterms:created xsi:type="dcterms:W3CDTF">2025-06-30T08:05:00Z</dcterms:created>
  <dcterms:modified xsi:type="dcterms:W3CDTF">2025-06-30T08:16:00Z</dcterms:modified>
</cp:coreProperties>
</file>