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DAC" w:rsidRPr="00021B0F" w:rsidRDefault="00DC4DAC" w:rsidP="00DC4DAC">
      <w:pPr>
        <w:tabs>
          <w:tab w:val="left" w:pos="1134"/>
        </w:tabs>
        <w:spacing w:after="0" w:line="240" w:lineRule="auto"/>
        <w:ind w:right="190" w:firstLine="851"/>
        <w:contextualSpacing/>
        <w:jc w:val="both"/>
        <w:rPr>
          <w:rFonts w:ascii="Times New Roman" w:eastAsiaTheme="minorHAnsi" w:hAnsi="Times New Roman"/>
          <w:color w:val="111114"/>
          <w:sz w:val="28"/>
          <w:szCs w:val="28"/>
        </w:rPr>
      </w:pPr>
      <w:r>
        <w:rPr>
          <w:rFonts w:ascii="Times New Roman" w:eastAsiaTheme="minorHAnsi" w:hAnsi="Times New Roman"/>
          <w:i/>
          <w:iCs/>
          <w:color w:val="111114"/>
          <w:sz w:val="28"/>
          <w:szCs w:val="28"/>
        </w:rPr>
        <w:t xml:space="preserve">Формирование – </w:t>
      </w:r>
      <w:r w:rsidRPr="007415D4">
        <w:rPr>
          <w:rFonts w:ascii="Times New Roman" w:eastAsiaTheme="minorHAnsi" w:hAnsi="Times New Roman"/>
          <w:color w:val="111114"/>
          <w:sz w:val="28"/>
          <w:szCs w:val="28"/>
        </w:rPr>
        <w:t xml:space="preserve">это </w:t>
      </w:r>
      <w:r w:rsidRPr="00021B0F">
        <w:rPr>
          <w:rFonts w:ascii="Times New Roman" w:eastAsiaTheme="minorHAnsi" w:hAnsi="Times New Roman"/>
          <w:color w:val="111114"/>
          <w:sz w:val="28"/>
          <w:szCs w:val="28"/>
        </w:rPr>
        <w:t xml:space="preserve">  процесс становления личности человека под воздействием определенных </w:t>
      </w:r>
      <w:r w:rsidRPr="00201D11">
        <w:rPr>
          <w:rFonts w:ascii="Times New Roman" w:eastAsiaTheme="minorHAnsi" w:hAnsi="Times New Roman"/>
          <w:color w:val="111114"/>
          <w:sz w:val="28"/>
          <w:szCs w:val="28"/>
        </w:rPr>
        <w:t>факторов (социальных, экологических, педагогических, экономических и т.д.)</w:t>
      </w:r>
      <w:bookmarkStart w:id="0" w:name="_GoBack"/>
      <w:bookmarkEnd w:id="0"/>
      <w:r w:rsidRPr="00201D11">
        <w:rPr>
          <w:rFonts w:ascii="Times New Roman" w:eastAsiaTheme="minorHAnsi" w:hAnsi="Times New Roman"/>
          <w:color w:val="111114"/>
          <w:sz w:val="28"/>
          <w:szCs w:val="28"/>
        </w:rPr>
        <w:t>.</w:t>
      </w:r>
    </w:p>
    <w:p w:rsidR="00DC4DAC" w:rsidRDefault="00DC4DAC" w:rsidP="00DC4DAC">
      <w:pPr>
        <w:tabs>
          <w:tab w:val="left" w:pos="1134"/>
        </w:tabs>
        <w:spacing w:after="0" w:line="240" w:lineRule="auto"/>
        <w:ind w:right="190" w:firstLine="851"/>
        <w:contextualSpacing/>
        <w:jc w:val="both"/>
        <w:rPr>
          <w:rFonts w:ascii="Times New Roman" w:eastAsiaTheme="minorHAnsi" w:hAnsi="Times New Roman"/>
          <w:color w:val="111114"/>
          <w:sz w:val="28"/>
          <w:szCs w:val="28"/>
        </w:rPr>
      </w:pPr>
      <w:r w:rsidRPr="00EB300F">
        <w:rPr>
          <w:rFonts w:ascii="Times New Roman" w:eastAsiaTheme="minorHAnsi" w:hAnsi="Times New Roman"/>
          <w:i/>
          <w:iCs/>
          <w:color w:val="111114"/>
          <w:sz w:val="28"/>
          <w:szCs w:val="28"/>
        </w:rPr>
        <w:t>Культура</w:t>
      </w:r>
      <w:r w:rsidRPr="00EB300F">
        <w:rPr>
          <w:rFonts w:ascii="Times New Roman" w:eastAsiaTheme="minorHAnsi" w:hAnsi="Times New Roman"/>
          <w:color w:val="111114"/>
          <w:sz w:val="28"/>
          <w:szCs w:val="28"/>
        </w:rPr>
        <w:t xml:space="preserve"> – это совокупность духовных ценностей и норм, присущих большой социальной группе, народу или нации, которая определяет уровень развития общества в целом.</w:t>
      </w:r>
    </w:p>
    <w:p w:rsidR="00DC4DAC" w:rsidRPr="007415D4" w:rsidRDefault="00DC4DAC" w:rsidP="00DC4DA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111114"/>
          <w:sz w:val="28"/>
          <w:szCs w:val="28"/>
        </w:rPr>
      </w:pPr>
      <w:r>
        <w:rPr>
          <w:rFonts w:ascii="Times New Roman" w:eastAsiaTheme="minorHAnsi" w:hAnsi="Times New Roman"/>
          <w:i/>
          <w:iCs/>
          <w:color w:val="111114"/>
          <w:sz w:val="28"/>
          <w:szCs w:val="28"/>
        </w:rPr>
        <w:t xml:space="preserve">Культурная идентичность - </w:t>
      </w:r>
      <w:r>
        <w:rPr>
          <w:rFonts w:ascii="Times New Roman" w:eastAsiaTheme="minorHAnsi" w:hAnsi="Times New Roman"/>
          <w:sz w:val="28"/>
          <w:szCs w:val="28"/>
        </w:rPr>
        <w:t xml:space="preserve">процесс осознания личностью своей принадлежности к определённому этносу, переживания индивидом своего </w:t>
      </w:r>
      <w:r w:rsidRPr="00201D11">
        <w:rPr>
          <w:rFonts w:ascii="Times New Roman" w:eastAsiaTheme="minorHAnsi" w:hAnsi="Times New Roman"/>
          <w:sz w:val="28"/>
          <w:szCs w:val="28"/>
        </w:rPr>
        <w:t>тождества с одной этнической общностью и</w:t>
      </w:r>
      <w:r>
        <w:rPr>
          <w:rFonts w:ascii="Times New Roman" w:eastAsiaTheme="minorHAnsi" w:hAnsi="Times New Roman"/>
          <w:sz w:val="28"/>
          <w:szCs w:val="28"/>
        </w:rPr>
        <w:t xml:space="preserve"> обособление от других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этносов </w:t>
      </w:r>
      <w:r w:rsidRPr="00201D11">
        <w:rPr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DC4DAC" w:rsidRPr="00EB300F" w:rsidRDefault="00DC4DAC" w:rsidP="00DC4DAC">
      <w:pPr>
        <w:tabs>
          <w:tab w:val="left" w:pos="1134"/>
        </w:tabs>
        <w:spacing w:after="0" w:line="240" w:lineRule="auto"/>
        <w:ind w:right="190" w:firstLine="851"/>
        <w:contextualSpacing/>
        <w:jc w:val="both"/>
        <w:rPr>
          <w:rFonts w:ascii="Times New Roman" w:eastAsiaTheme="minorHAnsi" w:hAnsi="Times New Roman"/>
          <w:i/>
          <w:iCs/>
          <w:color w:val="111114"/>
          <w:sz w:val="28"/>
          <w:szCs w:val="28"/>
        </w:rPr>
      </w:pPr>
      <w:r>
        <w:rPr>
          <w:rFonts w:ascii="Times New Roman" w:eastAsiaTheme="minorHAnsi" w:hAnsi="Times New Roman"/>
          <w:i/>
          <w:iCs/>
          <w:color w:val="111114"/>
          <w:sz w:val="28"/>
          <w:szCs w:val="28"/>
        </w:rPr>
        <w:t>П</w:t>
      </w:r>
      <w:r w:rsidRPr="00EB300F">
        <w:rPr>
          <w:rFonts w:ascii="Times New Roman" w:eastAsiaTheme="minorHAnsi" w:hAnsi="Times New Roman"/>
          <w:i/>
          <w:iCs/>
          <w:color w:val="111114"/>
          <w:sz w:val="28"/>
          <w:szCs w:val="28"/>
        </w:rPr>
        <w:t xml:space="preserve">раздник </w:t>
      </w:r>
      <w:r w:rsidRPr="00900C8A">
        <w:rPr>
          <w:rFonts w:ascii="Times New Roman" w:eastAsiaTheme="minorHAnsi" w:hAnsi="Times New Roman"/>
          <w:color w:val="111114"/>
          <w:sz w:val="28"/>
          <w:szCs w:val="28"/>
        </w:rPr>
        <w:t>– форма организации детской музыкальной деятельности, которая объединяет различные виды искусства: музыку, художественное слово, танец, драматизацию, изобразительное искусство.</w:t>
      </w:r>
      <w:r>
        <w:rPr>
          <w:rFonts w:ascii="Arial" w:hAnsi="Arial" w:cs="Arial"/>
          <w:color w:val="333333"/>
          <w:shd w:val="clear" w:color="auto" w:fill="FFFFFF"/>
        </w:rPr>
        <w:t> </w:t>
      </w:r>
    </w:p>
    <w:p w:rsidR="00DC4DAC" w:rsidRPr="002850E5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i/>
          <w:iCs/>
          <w:color w:val="111114"/>
          <w:sz w:val="28"/>
          <w:szCs w:val="28"/>
        </w:rPr>
        <w:t>Р</w:t>
      </w:r>
      <w:r w:rsidRPr="00EB300F">
        <w:rPr>
          <w:rFonts w:ascii="Times New Roman" w:eastAsiaTheme="minorHAnsi" w:hAnsi="Times New Roman"/>
          <w:i/>
          <w:iCs/>
          <w:color w:val="111114"/>
          <w:sz w:val="28"/>
          <w:szCs w:val="28"/>
        </w:rPr>
        <w:t xml:space="preserve">азвлечение </w:t>
      </w:r>
      <w:r w:rsidRPr="00900C8A">
        <w:rPr>
          <w:rFonts w:ascii="Times New Roman" w:eastAsiaTheme="minorHAnsi" w:hAnsi="Times New Roman"/>
          <w:color w:val="111114"/>
          <w:sz w:val="28"/>
          <w:szCs w:val="28"/>
        </w:rPr>
        <w:t>- это</w:t>
      </w:r>
      <w:r>
        <w:rPr>
          <w:rFonts w:ascii="Arial" w:hAnsi="Arial" w:cs="Arial"/>
          <w:color w:val="333333"/>
          <w:shd w:val="clear" w:color="auto" w:fill="FFFFFF"/>
        </w:rPr>
        <w:t> </w:t>
      </w:r>
      <w:r w:rsidRPr="00900C8A">
        <w:rPr>
          <w:rFonts w:ascii="Times New Roman" w:eastAsiaTheme="minorHAnsi" w:hAnsi="Times New Roman"/>
          <w:color w:val="111114"/>
          <w:sz w:val="28"/>
          <w:szCs w:val="28"/>
        </w:rPr>
        <w:t xml:space="preserve">форма организации музыкальной деятельности детей дошкольного возраста, которая преследует несколько целей: доставить детям удовольствие, повеселить, позабавить, а также обогатить </w:t>
      </w:r>
      <w:r w:rsidRPr="002850E5">
        <w:rPr>
          <w:rFonts w:ascii="Times New Roman" w:eastAsiaTheme="minorHAnsi" w:hAnsi="Times New Roman"/>
          <w:color w:val="000000"/>
          <w:sz w:val="28"/>
          <w:szCs w:val="28"/>
        </w:rPr>
        <w:t>музыкальными впечатлениями, побудить творческую активность.</w:t>
      </w:r>
    </w:p>
    <w:p w:rsidR="00DC4DAC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2850E5">
        <w:rPr>
          <w:rFonts w:ascii="Times New Roman" w:eastAsiaTheme="minorHAnsi" w:hAnsi="Times New Roman"/>
          <w:color w:val="000000"/>
          <w:sz w:val="28"/>
          <w:szCs w:val="28"/>
        </w:rPr>
        <w:t xml:space="preserve">Впервые понятие идентичность ввел американский психолог </w:t>
      </w:r>
      <w:proofErr w:type="spellStart"/>
      <w:r w:rsidRPr="002850E5">
        <w:rPr>
          <w:rFonts w:ascii="Times New Roman" w:eastAsiaTheme="minorHAnsi" w:hAnsi="Times New Roman"/>
          <w:color w:val="000000"/>
          <w:sz w:val="28"/>
          <w:szCs w:val="28"/>
        </w:rPr>
        <w:t>Э.Эрексон</w:t>
      </w:r>
      <w:proofErr w:type="spellEnd"/>
      <w:r w:rsidRPr="002850E5">
        <w:rPr>
          <w:rFonts w:ascii="Times New Roman" w:eastAsiaTheme="minorHAnsi" w:hAnsi="Times New Roman"/>
          <w:color w:val="000000"/>
          <w:sz w:val="28"/>
          <w:szCs w:val="28"/>
        </w:rPr>
        <w:t>. Он считал, что идентичность имеет психосоциальную природу и формируется в процессе взаимодействия индивида с социокультурным окружением</w:t>
      </w:r>
      <w:r>
        <w:rPr>
          <w:rFonts w:ascii="Times New Roman" w:eastAsiaTheme="minorHAnsi" w:hAnsi="Times New Roman"/>
          <w:color w:val="000000"/>
          <w:sz w:val="28"/>
          <w:szCs w:val="28"/>
        </w:rPr>
        <w:t>.</w:t>
      </w:r>
      <w:r w:rsidRPr="002850E5">
        <w:rPr>
          <w:rFonts w:ascii="Times New Roman" w:eastAsiaTheme="minorHAnsi" w:hAnsi="Times New Roman"/>
          <w:color w:val="000000"/>
          <w:sz w:val="28"/>
          <w:szCs w:val="28"/>
        </w:rPr>
        <w:t xml:space="preserve"> Развитие идентичности, по мнению ученого, протекает с помощью </w:t>
      </w:r>
      <w:r w:rsidRPr="00201D11">
        <w:rPr>
          <w:rFonts w:ascii="Times New Roman" w:eastAsiaTheme="minorHAnsi" w:hAnsi="Times New Roman"/>
          <w:color w:val="000000"/>
          <w:sz w:val="28"/>
          <w:szCs w:val="28"/>
        </w:rPr>
        <w:t>взаимодействия трех компонентов: биологического, социального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и собственного </w:t>
      </w:r>
      <w:proofErr w:type="gramStart"/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эго </w:t>
      </w:r>
      <w:r w:rsidRPr="00201D11">
        <w:rPr>
          <w:rFonts w:ascii="Times New Roman" w:eastAsiaTheme="minorHAnsi" w:hAnsi="Times New Roman"/>
          <w:color w:val="000000"/>
          <w:sz w:val="28"/>
          <w:szCs w:val="28"/>
        </w:rPr>
        <w:t>.</w:t>
      </w:r>
      <w:proofErr w:type="gramEnd"/>
    </w:p>
    <w:p w:rsidR="00DC4DAC" w:rsidRPr="006D7315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D7315">
        <w:rPr>
          <w:rFonts w:ascii="Times New Roman" w:eastAsiaTheme="minorHAnsi" w:hAnsi="Times New Roman"/>
          <w:color w:val="000000"/>
          <w:sz w:val="28"/>
          <w:szCs w:val="28"/>
        </w:rPr>
        <w:t xml:space="preserve">По мнению </w:t>
      </w:r>
      <w:proofErr w:type="spellStart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>В.С.Мухиной</w:t>
      </w:r>
      <w:proofErr w:type="spellEnd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 xml:space="preserve">, идентификация – это центральный механизм структуризации самосознания, благодаря которому происходит личностное развитие человека в ходе социализации и персонификации. Идентификации, которые происходят в онтогенезе, формируют социально значимые черты </w:t>
      </w:r>
      <w:r w:rsidRPr="00201D11">
        <w:rPr>
          <w:rFonts w:ascii="Times New Roman" w:eastAsiaTheme="minorHAnsi" w:hAnsi="Times New Roman"/>
          <w:color w:val="000000"/>
          <w:sz w:val="28"/>
          <w:szCs w:val="28"/>
        </w:rPr>
        <w:t>личности и активного, нравственного отношения к людям,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к человечеству, к самому </w:t>
      </w:r>
      <w:proofErr w:type="gramStart"/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себе </w:t>
      </w:r>
      <w:r w:rsidRPr="00201D11">
        <w:rPr>
          <w:rFonts w:ascii="Times New Roman" w:eastAsiaTheme="minorHAnsi" w:hAnsi="Times New Roman"/>
          <w:color w:val="000000"/>
          <w:sz w:val="28"/>
          <w:szCs w:val="28"/>
        </w:rPr>
        <w:t>.</w:t>
      </w:r>
      <w:proofErr w:type="gramEnd"/>
    </w:p>
    <w:p w:rsidR="00DC4DAC" w:rsidRPr="006D7315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D7315">
        <w:rPr>
          <w:rFonts w:ascii="Times New Roman" w:eastAsiaTheme="minorHAnsi" w:hAnsi="Times New Roman"/>
          <w:color w:val="000000"/>
          <w:sz w:val="28"/>
          <w:szCs w:val="28"/>
        </w:rPr>
        <w:t xml:space="preserve">Основываясь на результатах своих исследований, А.М. </w:t>
      </w:r>
      <w:proofErr w:type="spellStart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>Цирульников</w:t>
      </w:r>
      <w:proofErr w:type="spellEnd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 xml:space="preserve"> предъявляет путь гражданской, общечеловеческой, индивидуальной идентификации личности человека и её самоидентификации через принятие человеком продуктивной роли члена местного и (или) этнокультурного </w:t>
      </w:r>
      <w:proofErr w:type="gramStart"/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сообщества </w:t>
      </w:r>
      <w:r w:rsidRPr="00201D11">
        <w:rPr>
          <w:rFonts w:ascii="Times New Roman" w:eastAsiaTheme="minorHAnsi" w:hAnsi="Times New Roman"/>
          <w:color w:val="000000"/>
          <w:sz w:val="28"/>
          <w:szCs w:val="28"/>
        </w:rPr>
        <w:t>.</w:t>
      </w:r>
      <w:proofErr w:type="gramEnd"/>
      <w:r w:rsidRPr="00201D11">
        <w:rPr>
          <w:rFonts w:ascii="Times New Roman" w:eastAsiaTheme="minorHAnsi" w:hAnsi="Times New Roman"/>
          <w:color w:val="000000"/>
          <w:sz w:val="28"/>
          <w:szCs w:val="28"/>
        </w:rPr>
        <w:t xml:space="preserve"> Личность</w:t>
      </w:r>
      <w:r w:rsidRPr="006D7315">
        <w:rPr>
          <w:rFonts w:ascii="Times New Roman" w:eastAsiaTheme="minorHAnsi" w:hAnsi="Times New Roman"/>
          <w:color w:val="000000"/>
          <w:sz w:val="28"/>
          <w:szCs w:val="28"/>
        </w:rPr>
        <w:t xml:space="preserve"> развивается только тогда, когда, взаимодействуя с культурой и другими представителями этой культуры, усваивает ее, функционирует в культурной среде как носитель ценностей и создает культуру как субъект культурного творчества (Н.А. Бердяев, Л.С. Выготский, А.Н. Леонтьев, М. </w:t>
      </w:r>
      <w:proofErr w:type="spellStart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>Мид</w:t>
      </w:r>
      <w:proofErr w:type="spellEnd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 xml:space="preserve">, Н.К. Рерих, В.В. Розанов, В.С. Соловьев, Л.С. Сысоева, Д.И. </w:t>
      </w:r>
      <w:proofErr w:type="spellStart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>Фельдштейн</w:t>
      </w:r>
      <w:proofErr w:type="spellEnd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 xml:space="preserve"> и др.). В соответствии с теорией культурно-исторического развития, у человека нет врожденных ценностных и смысловых категорий, которые определяют его поведение в среде. Их формирование происходит путем присвоения исторически выработанных категорий культуры. </w:t>
      </w:r>
    </w:p>
    <w:p w:rsidR="00DC4DAC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D7315">
        <w:rPr>
          <w:rFonts w:ascii="Times New Roman" w:eastAsiaTheme="minorHAnsi" w:hAnsi="Times New Roman"/>
          <w:color w:val="000000"/>
          <w:sz w:val="28"/>
          <w:szCs w:val="28"/>
        </w:rPr>
        <w:t xml:space="preserve">Е.В. </w:t>
      </w:r>
      <w:proofErr w:type="spellStart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>Бондаревская</w:t>
      </w:r>
      <w:proofErr w:type="spellEnd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 xml:space="preserve">, Н.Б. Крылова, Е.А. Ямбург, Л.В. Коломийченко и другие отмечают, что «культурная идентификация» – это процесс духовного единения личности со своим народом, установления чувства принадлежности к национальной культуре, </w:t>
      </w:r>
      <w:proofErr w:type="spellStart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>интериоризации</w:t>
      </w:r>
      <w:proofErr w:type="spellEnd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 xml:space="preserve"> ее ценностей и построения </w:t>
      </w:r>
      <w:r w:rsidRPr="006D7315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собственной жизни с их учетом. Целью процесса культурной идентификации в образовании является воспитание человека культуры как личности целостной, самобытной, свободной, духовной, гуманной, ориентированной на сохранение и воспроизводство ценностей российской культуры.</w:t>
      </w:r>
    </w:p>
    <w:p w:rsidR="00DC4DAC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2850E5">
        <w:rPr>
          <w:rFonts w:ascii="Times New Roman" w:eastAsiaTheme="minorHAnsi" w:hAnsi="Times New Roman"/>
          <w:color w:val="000000"/>
          <w:sz w:val="28"/>
          <w:szCs w:val="28"/>
        </w:rPr>
        <w:t>Т.Г</w:t>
      </w:r>
      <w:r>
        <w:rPr>
          <w:rFonts w:ascii="Times New Roman" w:eastAsiaTheme="minorHAnsi" w:hAnsi="Times New Roman"/>
          <w:color w:val="000000"/>
          <w:sz w:val="28"/>
          <w:szCs w:val="28"/>
        </w:rPr>
        <w:t>.</w:t>
      </w:r>
      <w:r w:rsidRPr="002850E5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proofErr w:type="spellStart"/>
      <w:r w:rsidRPr="002850E5">
        <w:rPr>
          <w:rFonts w:ascii="Times New Roman" w:eastAsiaTheme="minorHAnsi" w:hAnsi="Times New Roman"/>
          <w:color w:val="000000"/>
          <w:sz w:val="28"/>
          <w:szCs w:val="28"/>
        </w:rPr>
        <w:t>Грушевицкая</w:t>
      </w:r>
      <w:proofErr w:type="spellEnd"/>
      <w:r w:rsidRPr="002850E5">
        <w:rPr>
          <w:rFonts w:ascii="Times New Roman" w:eastAsiaTheme="minorHAnsi" w:hAnsi="Times New Roman"/>
          <w:color w:val="000000"/>
          <w:sz w:val="28"/>
          <w:szCs w:val="28"/>
        </w:rPr>
        <w:t xml:space="preserve"> определят культурную идентичность как осознанное принятие индивидом культуры общества, в котором он находится</w:t>
      </w:r>
      <w:r>
        <w:rPr>
          <w:rFonts w:ascii="Times New Roman" w:eastAsiaTheme="minorHAnsi" w:hAnsi="Times New Roman"/>
          <w:color w:val="000000"/>
          <w:sz w:val="28"/>
          <w:szCs w:val="28"/>
        </w:rPr>
        <w:t>,</w:t>
      </w:r>
      <w:r w:rsidRPr="002850E5">
        <w:rPr>
          <w:rFonts w:ascii="Times New Roman" w:eastAsiaTheme="minorHAnsi" w:hAnsi="Times New Roman"/>
          <w:color w:val="000000"/>
          <w:sz w:val="28"/>
          <w:szCs w:val="28"/>
        </w:rPr>
        <w:t xml:space="preserve"> ее норм, языка, образцов поведения и «</w:t>
      </w:r>
      <w:proofErr w:type="spellStart"/>
      <w:r w:rsidRPr="002850E5">
        <w:rPr>
          <w:rFonts w:ascii="Times New Roman" w:eastAsiaTheme="minorHAnsi" w:hAnsi="Times New Roman"/>
          <w:color w:val="000000"/>
          <w:sz w:val="28"/>
          <w:szCs w:val="28"/>
        </w:rPr>
        <w:t>самоотождествление</w:t>
      </w:r>
      <w:proofErr w:type="spellEnd"/>
      <w:r w:rsidRPr="002850E5">
        <w:rPr>
          <w:rFonts w:ascii="Times New Roman" w:eastAsiaTheme="minorHAnsi" w:hAnsi="Times New Roman"/>
          <w:color w:val="000000"/>
          <w:sz w:val="28"/>
          <w:szCs w:val="28"/>
        </w:rPr>
        <w:t xml:space="preserve"> себя с культурными об</w:t>
      </w:r>
      <w:r>
        <w:rPr>
          <w:rFonts w:ascii="Times New Roman" w:eastAsiaTheme="minorHAnsi" w:hAnsi="Times New Roman"/>
          <w:color w:val="000000"/>
          <w:sz w:val="28"/>
          <w:szCs w:val="28"/>
        </w:rPr>
        <w:t>разцами именно этого общества</w:t>
      </w:r>
      <w:proofErr w:type="gramStart"/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» </w:t>
      </w:r>
      <w:r>
        <w:rPr>
          <w:rFonts w:ascii="Times New Roman" w:eastAsiaTheme="minorHAnsi" w:hAnsi="Times New Roman"/>
          <w:color w:val="000000"/>
          <w:sz w:val="28"/>
          <w:szCs w:val="28"/>
        </w:rPr>
        <w:t>.</w:t>
      </w:r>
      <w:proofErr w:type="gramEnd"/>
    </w:p>
    <w:p w:rsidR="00DC4DAC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201D11">
        <w:rPr>
          <w:rFonts w:ascii="Times New Roman" w:eastAsiaTheme="minorHAnsi" w:hAnsi="Times New Roman"/>
          <w:color w:val="000000"/>
          <w:sz w:val="28"/>
          <w:szCs w:val="28"/>
        </w:rPr>
        <w:t xml:space="preserve">По мнению </w:t>
      </w:r>
      <w:proofErr w:type="spellStart"/>
      <w:r w:rsidRPr="00201D11">
        <w:rPr>
          <w:rFonts w:ascii="Times New Roman" w:eastAsiaTheme="minorHAnsi" w:hAnsi="Times New Roman"/>
          <w:color w:val="000000"/>
          <w:sz w:val="28"/>
          <w:szCs w:val="28"/>
        </w:rPr>
        <w:t>Т.Г.Стефаненко</w:t>
      </w:r>
      <w:proofErr w:type="spellEnd"/>
      <w:r w:rsidRPr="00201D11">
        <w:rPr>
          <w:rFonts w:ascii="Times New Roman" w:eastAsiaTheme="minorHAnsi" w:hAnsi="Times New Roman"/>
          <w:color w:val="000000"/>
          <w:sz w:val="28"/>
          <w:szCs w:val="28"/>
        </w:rPr>
        <w:t xml:space="preserve"> структура культурной идентичности состоит из двух основных</w:t>
      </w:r>
      <w:r w:rsidRPr="0008110D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201D11">
        <w:rPr>
          <w:rFonts w:ascii="Times New Roman" w:eastAsiaTheme="minorHAnsi" w:hAnsi="Times New Roman"/>
          <w:color w:val="000000"/>
          <w:sz w:val="28"/>
          <w:szCs w:val="28"/>
        </w:rPr>
        <w:t>компонентов</w:t>
      </w:r>
      <w:r w:rsidRPr="00A43052">
        <w:rPr>
          <w:rFonts w:ascii="Times New Roman" w:eastAsiaTheme="minorHAnsi" w:hAnsi="Times New Roman"/>
          <w:color w:val="000000"/>
          <w:sz w:val="28"/>
          <w:szCs w:val="28"/>
        </w:rPr>
        <w:t>. Когнитивный компонент включается в себя осведомленность</w:t>
      </w:r>
      <w:r w:rsidRPr="0008110D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A43052">
        <w:rPr>
          <w:rFonts w:ascii="Times New Roman" w:eastAsiaTheme="minorHAnsi" w:hAnsi="Times New Roman"/>
          <w:color w:val="000000"/>
          <w:sz w:val="28"/>
          <w:szCs w:val="28"/>
        </w:rPr>
        <w:t>об истории, традициях, обычаях, культуре своего народа, и отнесения себя к</w:t>
      </w:r>
      <w:r w:rsidRPr="0008110D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A43052">
        <w:rPr>
          <w:rFonts w:ascii="Times New Roman" w:eastAsiaTheme="minorHAnsi" w:hAnsi="Times New Roman"/>
          <w:color w:val="000000"/>
          <w:sz w:val="28"/>
          <w:szCs w:val="28"/>
        </w:rPr>
        <w:t xml:space="preserve">членам определенной этнической группы на основе </w:t>
      </w:r>
      <w:proofErr w:type="spellStart"/>
      <w:r w:rsidRPr="00A43052">
        <w:rPr>
          <w:rFonts w:ascii="Times New Roman" w:eastAsiaTheme="minorHAnsi" w:hAnsi="Times New Roman"/>
          <w:color w:val="000000"/>
          <w:sz w:val="28"/>
          <w:szCs w:val="28"/>
        </w:rPr>
        <w:t>этнодифференцирующихпризнаков</w:t>
      </w:r>
      <w:proofErr w:type="spellEnd"/>
      <w:r w:rsidRPr="00A43052">
        <w:rPr>
          <w:rFonts w:ascii="Times New Roman" w:eastAsiaTheme="minorHAnsi" w:hAnsi="Times New Roman"/>
          <w:color w:val="000000"/>
          <w:sz w:val="28"/>
          <w:szCs w:val="28"/>
        </w:rPr>
        <w:t xml:space="preserve">, к которым можно отнести язык, народные традиции, религию, </w:t>
      </w:r>
      <w:proofErr w:type="spellStart"/>
      <w:r w:rsidRPr="00A43052">
        <w:rPr>
          <w:rFonts w:ascii="Times New Roman" w:eastAsiaTheme="minorHAnsi" w:hAnsi="Times New Roman"/>
          <w:color w:val="000000"/>
          <w:sz w:val="28"/>
          <w:szCs w:val="28"/>
        </w:rPr>
        <w:t>историческуюпамять</w:t>
      </w:r>
      <w:proofErr w:type="spellEnd"/>
      <w:r w:rsidRPr="00A43052">
        <w:rPr>
          <w:rFonts w:ascii="Times New Roman" w:eastAsiaTheme="minorHAnsi" w:hAnsi="Times New Roman"/>
          <w:color w:val="000000"/>
          <w:sz w:val="28"/>
          <w:szCs w:val="28"/>
        </w:rPr>
        <w:t xml:space="preserve">. Аффективный компонент представляет собой </w:t>
      </w:r>
      <w:proofErr w:type="spellStart"/>
      <w:r w:rsidRPr="00A43052">
        <w:rPr>
          <w:rFonts w:ascii="Times New Roman" w:eastAsiaTheme="minorHAnsi" w:hAnsi="Times New Roman"/>
          <w:color w:val="000000"/>
          <w:sz w:val="28"/>
          <w:szCs w:val="28"/>
        </w:rPr>
        <w:t>выражениечувства</w:t>
      </w:r>
      <w:proofErr w:type="spellEnd"/>
      <w:r w:rsidRPr="00A43052">
        <w:rPr>
          <w:rFonts w:ascii="Times New Roman" w:eastAsiaTheme="minorHAnsi" w:hAnsi="Times New Roman"/>
          <w:color w:val="000000"/>
          <w:sz w:val="28"/>
          <w:szCs w:val="28"/>
        </w:rPr>
        <w:t xml:space="preserve"> личности по определению своей принадлежности к </w:t>
      </w:r>
      <w:proofErr w:type="spellStart"/>
      <w:r w:rsidRPr="00A43052">
        <w:rPr>
          <w:rFonts w:ascii="Times New Roman" w:eastAsiaTheme="minorHAnsi" w:hAnsi="Times New Roman"/>
          <w:color w:val="000000"/>
          <w:sz w:val="28"/>
          <w:szCs w:val="28"/>
        </w:rPr>
        <w:t>этническойгруппе</w:t>
      </w:r>
      <w:proofErr w:type="spellEnd"/>
      <w:r w:rsidRPr="00A43052">
        <w:rPr>
          <w:rFonts w:ascii="Times New Roman" w:eastAsiaTheme="minorHAnsi" w:hAnsi="Times New Roman"/>
          <w:color w:val="000000"/>
          <w:sz w:val="28"/>
          <w:szCs w:val="28"/>
        </w:rPr>
        <w:t>, отношение к членству в ней</w:t>
      </w:r>
      <w:r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DC4DAC" w:rsidRPr="006D7315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D7315">
        <w:rPr>
          <w:rFonts w:ascii="Times New Roman" w:eastAsiaTheme="minorHAnsi" w:hAnsi="Times New Roman"/>
          <w:color w:val="000000"/>
          <w:sz w:val="28"/>
          <w:szCs w:val="28"/>
        </w:rPr>
        <w:t>Формирование ценностной системы происходит в процессе всей человеческой жизни, однако наиболее активно это происходит в старшем дошкольном возрасте. Это было доказано в ряде исследований Н.А.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Платоновой</w:t>
      </w:r>
      <w:r w:rsidRPr="006D7315">
        <w:rPr>
          <w:rFonts w:ascii="Times New Roman" w:eastAsiaTheme="minorHAnsi" w:hAnsi="Times New Roman"/>
          <w:color w:val="000000"/>
          <w:sz w:val="28"/>
          <w:szCs w:val="28"/>
        </w:rPr>
        <w:t>, Л.В. Безруков</w:t>
      </w:r>
      <w:r>
        <w:rPr>
          <w:rFonts w:ascii="Times New Roman" w:eastAsiaTheme="minorHAnsi" w:hAnsi="Times New Roman"/>
          <w:color w:val="000000"/>
          <w:sz w:val="28"/>
          <w:szCs w:val="28"/>
        </w:rPr>
        <w:t>ой</w:t>
      </w:r>
      <w:r w:rsidRPr="006D7315">
        <w:rPr>
          <w:rFonts w:ascii="Times New Roman" w:eastAsiaTheme="minorHAnsi" w:hAnsi="Times New Roman"/>
          <w:color w:val="000000"/>
          <w:sz w:val="28"/>
          <w:szCs w:val="28"/>
        </w:rPr>
        <w:t xml:space="preserve">, Ю. В. </w:t>
      </w:r>
      <w:proofErr w:type="spellStart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>Галущинск</w:t>
      </w:r>
      <w:r>
        <w:rPr>
          <w:rFonts w:ascii="Times New Roman" w:eastAsiaTheme="minorHAnsi" w:hAnsi="Times New Roman"/>
          <w:color w:val="000000"/>
          <w:sz w:val="28"/>
          <w:szCs w:val="28"/>
        </w:rPr>
        <w:t>ой</w:t>
      </w:r>
      <w:proofErr w:type="spellEnd"/>
      <w:r w:rsidRPr="006D7315">
        <w:rPr>
          <w:rFonts w:ascii="Times New Roman" w:eastAsiaTheme="minorHAnsi" w:hAnsi="Times New Roman"/>
          <w:color w:val="000000"/>
          <w:sz w:val="28"/>
          <w:szCs w:val="28"/>
        </w:rPr>
        <w:t xml:space="preserve"> и др.</w:t>
      </w:r>
    </w:p>
    <w:p w:rsidR="00DC4DAC" w:rsidRPr="002850E5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D7315">
        <w:rPr>
          <w:rFonts w:ascii="Times New Roman" w:eastAsiaTheme="minorHAnsi" w:hAnsi="Times New Roman"/>
          <w:color w:val="000000"/>
          <w:sz w:val="28"/>
          <w:szCs w:val="28"/>
        </w:rPr>
        <w:t>Именно в дошкольном возрасте воспитание детей с позиции национальных, духовно-нравственных ценностей, заложенных в русских народных традициях, может предотвратить возможное отчуждение детей от народной культуры.</w:t>
      </w:r>
      <w:r w:rsidRPr="0008110D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2850E5">
        <w:rPr>
          <w:rFonts w:ascii="Times New Roman" w:eastAsiaTheme="minorHAnsi" w:hAnsi="Times New Roman"/>
          <w:color w:val="000000"/>
          <w:sz w:val="28"/>
          <w:szCs w:val="28"/>
        </w:rPr>
        <w:t xml:space="preserve">Формирование культурной идентичности представляет собой не стихийный, а управляемый, системный процесс, важнейшим элементом которого является система воспитания и образования. </w:t>
      </w:r>
    </w:p>
    <w:p w:rsidR="00DC4DAC" w:rsidRPr="002850E5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2850E5">
        <w:rPr>
          <w:rFonts w:ascii="Times New Roman" w:eastAsiaTheme="minorHAnsi" w:hAnsi="Times New Roman"/>
          <w:color w:val="000000"/>
          <w:sz w:val="28"/>
          <w:szCs w:val="28"/>
        </w:rPr>
        <w:t>Анализ методической литературы и практики дошкольных организаций показал, что для успешного становления культурной идентичности у детей старшего дошкольного возраста необходимо создать определенные педагогические условия, раскрывающие ценности культуры</w:t>
      </w:r>
      <w:r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DC4DAC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D7315">
        <w:rPr>
          <w:rFonts w:ascii="Times New Roman" w:eastAsiaTheme="minorHAnsi" w:hAnsi="Times New Roman"/>
          <w:color w:val="000000"/>
          <w:sz w:val="28"/>
          <w:szCs w:val="28"/>
        </w:rPr>
        <w:t>Формами реализации содержания становления культурной идентичности у детей старшего дошкольного возраста могут выступать: досуги, традиционные, обрядовые, народные праздники, национальные фестивали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и т.д.</w:t>
      </w:r>
    </w:p>
    <w:p w:rsidR="00DC4DAC" w:rsidRPr="00492403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C4766">
        <w:rPr>
          <w:rFonts w:ascii="Times New Roman" w:eastAsiaTheme="minorHAnsi" w:hAnsi="Times New Roman"/>
          <w:color w:val="000000"/>
          <w:sz w:val="28"/>
          <w:szCs w:val="28"/>
        </w:rPr>
        <w:t xml:space="preserve">И. В. </w:t>
      </w:r>
      <w:proofErr w:type="spellStart"/>
      <w:r w:rsidRPr="006C4766">
        <w:rPr>
          <w:rFonts w:ascii="Times New Roman" w:eastAsiaTheme="minorHAnsi" w:hAnsi="Times New Roman"/>
          <w:color w:val="000000"/>
          <w:sz w:val="28"/>
          <w:szCs w:val="28"/>
        </w:rPr>
        <w:t>Штанько</w:t>
      </w:r>
      <w:r w:rsidRPr="00B471F7">
        <w:rPr>
          <w:rFonts w:ascii="Times New Roman" w:eastAsiaTheme="minorHAnsi" w:hAnsi="Times New Roman"/>
          <w:color w:val="000000"/>
          <w:sz w:val="28"/>
          <w:szCs w:val="28"/>
        </w:rPr>
        <w:t>считает</w:t>
      </w:r>
      <w:proofErr w:type="spellEnd"/>
      <w:r w:rsidRPr="00B471F7">
        <w:rPr>
          <w:rFonts w:ascii="Times New Roman" w:eastAsiaTheme="minorHAnsi" w:hAnsi="Times New Roman"/>
          <w:color w:val="000000"/>
          <w:sz w:val="28"/>
          <w:szCs w:val="28"/>
        </w:rPr>
        <w:t>, что культура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народного</w:t>
      </w:r>
      <w:r w:rsidRPr="00B471F7">
        <w:rPr>
          <w:rFonts w:ascii="Times New Roman" w:eastAsiaTheme="minorHAnsi" w:hAnsi="Times New Roman"/>
          <w:color w:val="000000"/>
          <w:sz w:val="28"/>
          <w:szCs w:val="28"/>
        </w:rPr>
        <w:t xml:space="preserve"> праздника слагается из культуры</w:t>
      </w:r>
      <w:r w:rsidRPr="006C4766">
        <w:rPr>
          <w:rFonts w:ascii="Times New Roman" w:eastAsiaTheme="minorHAnsi" w:hAnsi="Times New Roman"/>
          <w:color w:val="000000"/>
          <w:sz w:val="28"/>
          <w:szCs w:val="28"/>
        </w:rPr>
        <w:t xml:space="preserve"> игры, культуры слова, культуры</w:t>
      </w:r>
      <w:r w:rsidRPr="0008110D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492403">
        <w:rPr>
          <w:rFonts w:ascii="Times New Roman" w:eastAsiaTheme="minorHAnsi" w:hAnsi="Times New Roman"/>
          <w:color w:val="000000"/>
          <w:sz w:val="28"/>
          <w:szCs w:val="28"/>
        </w:rPr>
        <w:t xml:space="preserve">движения, культуры музыкального звука, культуры моды, костюма, этикета, из совокупности разных культур. </w:t>
      </w:r>
    </w:p>
    <w:p w:rsidR="00DC4DAC" w:rsidRPr="00492403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492403">
        <w:rPr>
          <w:rFonts w:ascii="Times New Roman" w:eastAsiaTheme="minorHAnsi" w:hAnsi="Times New Roman"/>
          <w:color w:val="000000"/>
          <w:sz w:val="28"/>
          <w:szCs w:val="28"/>
        </w:rPr>
        <w:t>Русские народные праздники по своей природе педагогичны, они включают в единое праздничное действие и детей, и взрослых. Народный праздник создает возможность развития ребенка, формирования основ музыкальной культуры в единстве всех ее важнейших компонентов, доступных детям дошкольного возраста. Все это способствует развитию стойкого интереса не только к конкретным малым фольклорным формам, но и к музыкальному и народному искусству в целом</w:t>
      </w:r>
      <w:r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DC4DAC" w:rsidRPr="00492403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492403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Соприкосновение с народным искусством и традициями, участие в народных праздниках духовно обогащают ребенка, воспитывают гордость за свой народ, поддерживают интерес к его истории и культуре. Народные праздники способствуют тому, чтобы дети хорошо знали и уважали свое прошлое, свои истоки, историю и культуру своего народа</w:t>
      </w:r>
      <w:r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DC4DAC" w:rsidRDefault="00DC4DAC" w:rsidP="00DC4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111114"/>
          <w:sz w:val="28"/>
          <w:szCs w:val="28"/>
        </w:rPr>
      </w:pPr>
      <w:r w:rsidRPr="00B471F7">
        <w:rPr>
          <w:rFonts w:ascii="Times New Roman" w:eastAsiaTheme="minorHAnsi" w:hAnsi="Times New Roman"/>
          <w:color w:val="111114"/>
          <w:sz w:val="28"/>
          <w:szCs w:val="28"/>
        </w:rPr>
        <w:t xml:space="preserve">Полученные в дошкольном возрасте первоначальные знания о родной культуре станут основой формирования </w:t>
      </w:r>
      <w:r>
        <w:rPr>
          <w:rFonts w:ascii="Times New Roman" w:eastAsiaTheme="minorHAnsi" w:hAnsi="Times New Roman"/>
          <w:color w:val="111114"/>
          <w:sz w:val="28"/>
          <w:szCs w:val="28"/>
        </w:rPr>
        <w:t xml:space="preserve">культурной идентичности </w:t>
      </w:r>
      <w:r w:rsidRPr="00B471F7">
        <w:rPr>
          <w:rFonts w:ascii="Times New Roman" w:eastAsiaTheme="minorHAnsi" w:hAnsi="Times New Roman"/>
          <w:color w:val="111114"/>
          <w:sz w:val="28"/>
          <w:szCs w:val="28"/>
        </w:rPr>
        <w:t xml:space="preserve">у детей </w:t>
      </w:r>
      <w:r>
        <w:rPr>
          <w:rFonts w:ascii="Times New Roman" w:eastAsiaTheme="minorHAnsi" w:hAnsi="Times New Roman"/>
          <w:color w:val="111114"/>
          <w:sz w:val="28"/>
          <w:szCs w:val="28"/>
        </w:rPr>
        <w:t>дошкольного возраста.</w:t>
      </w:r>
    </w:p>
    <w:p w:rsidR="00DC4DAC" w:rsidRDefault="00DC4DAC" w:rsidP="00DC4DAC">
      <w:pPr>
        <w:pStyle w:val="a3"/>
        <w:ind w:left="142" w:right="87" w:firstLine="567"/>
        <w:jc w:val="center"/>
        <w:rPr>
          <w:b/>
          <w:bCs/>
          <w:sz w:val="28"/>
          <w:szCs w:val="28"/>
        </w:rPr>
      </w:pPr>
    </w:p>
    <w:p w:rsidR="0069104D" w:rsidRDefault="0069104D"/>
    <w:sectPr w:rsidR="00691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09"/>
    <w:rsid w:val="00464F09"/>
    <w:rsid w:val="0069104D"/>
    <w:rsid w:val="00DC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E700"/>
  <w15:chartTrackingRefBased/>
  <w15:docId w15:val="{77C436BD-3841-4A70-981D-D6570387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D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DA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914</Words>
  <Characters>5214</Characters>
  <Application>Microsoft Office Word</Application>
  <DocSecurity>0</DocSecurity>
  <Lines>43</Lines>
  <Paragraphs>12</Paragraphs>
  <ScaleCrop>false</ScaleCrop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2025-06-06T09:09:00Z</dcterms:created>
  <dcterms:modified xsi:type="dcterms:W3CDTF">2025-06-06T09:11:00Z</dcterms:modified>
</cp:coreProperties>
</file>