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840" w:rsidRPr="00C10840" w:rsidRDefault="00E42A3A" w:rsidP="00C1084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E42A3A">
        <w:rPr>
          <w:sz w:val="28"/>
          <w:szCs w:val="28"/>
        </w:rPr>
        <w:t xml:space="preserve">             </w:t>
      </w:r>
      <w:r w:rsidR="00266CEE" w:rsidRPr="00C10840">
        <w:rPr>
          <w:sz w:val="28"/>
          <w:szCs w:val="28"/>
        </w:rPr>
        <w:t>В настоящее время в Российской Федерации особое внимание уделяется вопросам безопасности жизнедеятельности детей и охране их здоровья, а также формированию у них культуры безопасного поведения.</w:t>
      </w:r>
      <w:r w:rsidR="00C10840" w:rsidRPr="00C10840">
        <w:rPr>
          <w:rStyle w:val="c0"/>
          <w:color w:val="000000"/>
          <w:sz w:val="28"/>
          <w:szCs w:val="28"/>
        </w:rPr>
        <w:t xml:space="preserve"> </w:t>
      </w:r>
    </w:p>
    <w:p w:rsidR="00C10840" w:rsidRPr="00C10840" w:rsidRDefault="00C10840" w:rsidP="00C10840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10840">
        <w:rPr>
          <w:rStyle w:val="c0"/>
          <w:color w:val="000000"/>
          <w:sz w:val="28"/>
          <w:szCs w:val="28"/>
        </w:rPr>
        <w:t>     </w:t>
      </w:r>
      <w:r w:rsidRPr="00C10840">
        <w:rPr>
          <w:rStyle w:val="c0"/>
          <w:color w:val="000000"/>
          <w:sz w:val="28"/>
          <w:szCs w:val="28"/>
        </w:rPr>
        <w:t xml:space="preserve"> Это, прежде всего, связано с потребностью общества в социально адаптированной личности. Неопределенность современной окружающей среды требует не только высокую активность человека, но и его умения, способности адекватного поведения. Дошкольный возраст - период впитывания, накопления знаний. Важно не только оберегать ребенка от опасности, но и готовить его к встрече с возможными трудностями, формировать представление о наиболее опасных ситуациях, о необходимости соблюдения мер предосторожности, прививать ему навыки безопасного поведения в быту совместно с родителями, которые выступают для ребенка примером для подражания.</w:t>
      </w:r>
    </w:p>
    <w:p w:rsidR="00266CEE" w:rsidRPr="00C10840" w:rsidRDefault="00E42A3A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2A3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6CEE" w:rsidRPr="00C10840">
        <w:rPr>
          <w:rFonts w:ascii="Times New Roman" w:hAnsi="Times New Roman" w:cs="Times New Roman"/>
          <w:sz w:val="28"/>
          <w:szCs w:val="28"/>
        </w:rPr>
        <w:t>Обучение детей возможно при организации всех видов детской деятельности, создании соответствующей развивающей предметно-пространственной среды и непосредственном партнерском взаимодействии с родителями (законными представителями).</w:t>
      </w:r>
      <w:r w:rsidR="00266CEE" w:rsidRPr="00C10840">
        <w:rPr>
          <w:rFonts w:ascii="Times New Roman" w:hAnsi="Times New Roman" w:cs="Times New Roman"/>
          <w:sz w:val="28"/>
          <w:szCs w:val="28"/>
        </w:rPr>
        <w:t xml:space="preserve"> </w:t>
      </w:r>
      <w:r w:rsidR="00266CEE" w:rsidRPr="00C10840">
        <w:rPr>
          <w:rFonts w:ascii="Times New Roman" w:hAnsi="Times New Roman" w:cs="Times New Roman"/>
          <w:sz w:val="28"/>
          <w:szCs w:val="28"/>
        </w:rPr>
        <w:t xml:space="preserve">При построении системы работы по формированию у воспитанников основ безопасного поведения (на природе, на дорогах, на объектах транспортной инфраструктуры, на транспорте, в </w:t>
      </w:r>
      <w:proofErr w:type="gramStart"/>
      <w:r w:rsidR="00266CEE" w:rsidRPr="00C10840">
        <w:rPr>
          <w:rFonts w:ascii="Times New Roman" w:hAnsi="Times New Roman" w:cs="Times New Roman"/>
          <w:sz w:val="28"/>
          <w:szCs w:val="28"/>
        </w:rPr>
        <w:t>быту ,социуме</w:t>
      </w:r>
      <w:proofErr w:type="gramEnd"/>
      <w:r w:rsidR="00266CEE" w:rsidRPr="00C10840">
        <w:rPr>
          <w:rFonts w:ascii="Times New Roman" w:hAnsi="Times New Roman" w:cs="Times New Roman"/>
          <w:sz w:val="28"/>
          <w:szCs w:val="28"/>
        </w:rPr>
        <w:t>, информационном цифровом пространстве) педагогам необходимо:</w:t>
      </w:r>
    </w:p>
    <w:p w:rsidR="00266CEE" w:rsidRPr="00C10840" w:rsidRDefault="00266CEE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r w:rsidRPr="00C10840">
        <w:rPr>
          <w:rFonts w:ascii="Times New Roman" w:hAnsi="Times New Roman" w:cs="Times New Roman"/>
          <w:sz w:val="28"/>
          <w:szCs w:val="28"/>
        </w:rPr>
        <w:sym w:font="Symbol" w:char="F0BE"/>
      </w: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840">
        <w:rPr>
          <w:rFonts w:ascii="Times New Roman" w:hAnsi="Times New Roman" w:cs="Times New Roman"/>
          <w:sz w:val="28"/>
          <w:szCs w:val="28"/>
        </w:rPr>
        <w:t>учитывать</w:t>
      </w:r>
      <w:proofErr w:type="gramEnd"/>
      <w:r w:rsidRPr="00C10840">
        <w:rPr>
          <w:rFonts w:ascii="Times New Roman" w:hAnsi="Times New Roman" w:cs="Times New Roman"/>
          <w:sz w:val="28"/>
          <w:szCs w:val="28"/>
        </w:rPr>
        <w:t xml:space="preserve"> возрастные особенности детей, чтобы формировать представления на доступном их пониманию уровне, бережно относиться к психике ребенка, избегая формирования страхов, тревожности, мнительности, психоэмоционального стресса;</w:t>
      </w:r>
    </w:p>
    <w:p w:rsidR="00266CEE" w:rsidRPr="00C10840" w:rsidRDefault="00266CEE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r w:rsidRPr="00C10840">
        <w:rPr>
          <w:rFonts w:ascii="Times New Roman" w:hAnsi="Times New Roman" w:cs="Times New Roman"/>
          <w:sz w:val="28"/>
          <w:szCs w:val="28"/>
        </w:rPr>
        <w:sym w:font="Symbol" w:char="F0BE"/>
      </w: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840">
        <w:rPr>
          <w:rFonts w:ascii="Times New Roman" w:hAnsi="Times New Roman" w:cs="Times New Roman"/>
          <w:sz w:val="28"/>
          <w:szCs w:val="28"/>
        </w:rPr>
        <w:t>выстраивать</w:t>
      </w:r>
      <w:proofErr w:type="gramEnd"/>
      <w:r w:rsidRPr="00C10840">
        <w:rPr>
          <w:rFonts w:ascii="Times New Roman" w:hAnsi="Times New Roman" w:cs="Times New Roman"/>
          <w:sz w:val="28"/>
          <w:szCs w:val="28"/>
        </w:rPr>
        <w:t xml:space="preserve"> систему работы по формированию навыков безопасного поведения и жизнедеятельности для всех возрастных групп, где определяются цели и задачи для каждого возраста, содержание и формы работы;</w:t>
      </w:r>
    </w:p>
    <w:p w:rsidR="00266CEE" w:rsidRPr="00C10840" w:rsidRDefault="00266CEE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r w:rsidRPr="00C10840">
        <w:rPr>
          <w:rFonts w:ascii="Times New Roman" w:hAnsi="Times New Roman" w:cs="Times New Roman"/>
          <w:sz w:val="28"/>
          <w:szCs w:val="28"/>
        </w:rPr>
        <w:sym w:font="Symbol" w:char="F0BE"/>
      </w: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840">
        <w:rPr>
          <w:rFonts w:ascii="Times New Roman" w:hAnsi="Times New Roman" w:cs="Times New Roman"/>
          <w:sz w:val="28"/>
          <w:szCs w:val="28"/>
        </w:rPr>
        <w:t>иметь</w:t>
      </w:r>
      <w:proofErr w:type="gramEnd"/>
      <w:r w:rsidRPr="00C10840">
        <w:rPr>
          <w:rFonts w:ascii="Times New Roman" w:hAnsi="Times New Roman" w:cs="Times New Roman"/>
          <w:sz w:val="28"/>
          <w:szCs w:val="28"/>
        </w:rPr>
        <w:t xml:space="preserve"> систематизированные печатные и цифровые образовательные ресурсы, дидактические материалы, пособия для дошкольников; методическую литературу для воспитателей, рекомендации для родителей.</w:t>
      </w:r>
    </w:p>
    <w:p w:rsidR="00266CEE" w:rsidRPr="00C10840" w:rsidRDefault="00E42A3A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2A3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6CEE" w:rsidRPr="00C10840">
        <w:rPr>
          <w:rFonts w:ascii="Times New Roman" w:hAnsi="Times New Roman" w:cs="Times New Roman"/>
          <w:sz w:val="28"/>
          <w:szCs w:val="28"/>
        </w:rPr>
        <w:t xml:space="preserve"> В работе по формированию компетентности педагогов в вопросах детской безопасности и формирования правильного поведения следует использовать разные формы: педсоветы, диспуты, деловые игры, семинары-практикумы, виртуальные консультации и конференции по обмену опытом, где можно представлять и обсуждать методические рекомендации и пособия, материалы для работы с коллегами, родителями и детьми, актуализировать знания 7 нормативных правовых документов, обсуждать планирование и реализацию работы по формированию представлений и освоению правил и норм безопасного поведения у детей, изучать передовой опыт организации работы с детьми по формированию навыков безопасного поведения на </w:t>
      </w:r>
      <w:r w:rsidR="00266CEE" w:rsidRPr="00C10840">
        <w:rPr>
          <w:rFonts w:ascii="Times New Roman" w:hAnsi="Times New Roman" w:cs="Times New Roman"/>
          <w:sz w:val="28"/>
          <w:szCs w:val="28"/>
        </w:rPr>
        <w:lastRenderedPageBreak/>
        <w:t xml:space="preserve">природе, на дорогах, на объектах транспортной инфраструктуры, на транспорте, в быту, социуме, информационном/цифровом пространстве. </w:t>
      </w:r>
    </w:p>
    <w:p w:rsidR="00E42A3A" w:rsidRDefault="00E42A3A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2A3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6CEE" w:rsidRPr="00C10840">
        <w:rPr>
          <w:rFonts w:ascii="Times New Roman" w:hAnsi="Times New Roman" w:cs="Times New Roman"/>
          <w:sz w:val="28"/>
          <w:szCs w:val="28"/>
        </w:rPr>
        <w:t xml:space="preserve">Данное направление требует организации, контроля, координации, мотивации педагогов на эту деятельность. Успех в работе по формированию навыков безопасного поведения детей может быть достигнут только при тесном взаимодействии с родителями дошкольников, поскольку те знания, умения и навыки, которые получает ребенок в детском саду, должны закрепляться и применяться на практике в условиях семьи. </w:t>
      </w:r>
    </w:p>
    <w:p w:rsidR="00C10840" w:rsidRPr="00C10840" w:rsidRDefault="00E42A3A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2A3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66CEE" w:rsidRPr="00C10840">
        <w:rPr>
          <w:rFonts w:ascii="Times New Roman" w:hAnsi="Times New Roman" w:cs="Times New Roman"/>
          <w:sz w:val="28"/>
          <w:szCs w:val="28"/>
        </w:rPr>
        <w:t>Сотрудничество педагога с семьей формирует у родителей осознанное отношение к формированию безопасного поведения и к установкам в воспитании ребенка, ответственности за их жизнь и здоровье. Необходимо направлять деятельность родителей в то русло, которое созвучно задачам и содержанию образования в дошкольной образовательной организации.</w:t>
      </w:r>
      <w:r w:rsidR="00266CEE" w:rsidRPr="00C10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840" w:rsidRPr="00C10840" w:rsidRDefault="00E42A3A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42A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6CEE" w:rsidRPr="00C10840">
        <w:rPr>
          <w:rFonts w:ascii="Times New Roman" w:hAnsi="Times New Roman" w:cs="Times New Roman"/>
          <w:sz w:val="28"/>
          <w:szCs w:val="28"/>
        </w:rPr>
        <w:t>Организация работы по формированию знаний, умений и навыков безопасного поведения в каждой дошкольной организации может осуществляться по-разному. Выбор приоритетных методов работы, дидактических материалов, оборудования должен определяться конкретными условиями: возрастными особенностями детей, компетентностью педагогов, готовностью родителей к взаимодействию, наличием материальной базы и др.</w:t>
      </w:r>
    </w:p>
    <w:p w:rsidR="00C10840" w:rsidRPr="00C10840" w:rsidRDefault="00266CEE" w:rsidP="00C108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0840">
        <w:rPr>
          <w:rFonts w:ascii="Times New Roman" w:hAnsi="Times New Roman" w:cs="Times New Roman"/>
          <w:sz w:val="28"/>
          <w:szCs w:val="28"/>
        </w:rPr>
        <w:t xml:space="preserve"> </w:t>
      </w:r>
      <w:r w:rsidR="00E42A3A" w:rsidRPr="00E42A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10840">
        <w:rPr>
          <w:rFonts w:ascii="Times New Roman" w:hAnsi="Times New Roman" w:cs="Times New Roman"/>
          <w:sz w:val="28"/>
          <w:szCs w:val="28"/>
        </w:rPr>
        <w:t xml:space="preserve">Самыми распространенными эффективными методами формирования у детей безопасного поведения являются следующие: наглядные методы – пример взрослых; рассматривание картин, иллюстраций, наглядных пособий, буклетов, мультимедийных пособий, моделей; просмотр мультфильмов, фильмов, роликов; компьютерные развивающие игры, интерактивные образовательные программы, наглядные пособия; показ мультимедийных презентаций, кукольных представлений; комментированный показ безопасных действий с предметами и объектами, приемов самозащиты; показ простейших опытов; словесные методы – беседы (например, «Стоит ли доверять людям, полагаясь на приятную внешность?», «Неприятные встречи с различными животными», «О том, как вести себя на балконе (на лестнице, в торговом центре, на вокзале, в парке, возле водоема, на дороге и др.)»; рассказ, обсуждение проблемных ситуаций; чтение художественной литературы; встречи и беседы со специалистами, обеспечивающими безопасность жизни и здоровья людей (врачи, пожарные, сотрудники полиции, сотрудники Госавтоинспекции и др.); составление рассказов из личного опыта детей; экскурсии; инструктажи (например, «Как вести себя во время прогулки к водоему») и др.; </w:t>
      </w:r>
    </w:p>
    <w:p w:rsidR="00C10840" w:rsidRPr="00C10840" w:rsidRDefault="00E42A3A" w:rsidP="00C1084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E42A3A">
        <w:rPr>
          <w:rStyle w:val="c0"/>
          <w:color w:val="000000"/>
          <w:sz w:val="28"/>
          <w:szCs w:val="28"/>
        </w:rPr>
        <w:t xml:space="preserve">            </w:t>
      </w:r>
      <w:bookmarkStart w:id="0" w:name="_GoBack"/>
      <w:bookmarkEnd w:id="0"/>
      <w:r w:rsidR="00C10840" w:rsidRPr="00C10840">
        <w:rPr>
          <w:rStyle w:val="c0"/>
          <w:color w:val="000000"/>
          <w:sz w:val="28"/>
          <w:szCs w:val="28"/>
        </w:rPr>
        <w:t xml:space="preserve">В деле решения вопроса безопасности ребенка не последнюю роль играют родители этого самого ребенка, которые должны быть примером и эталоном для малыша. В семье и детском саду должен соблюдаться принцип единства требований. И тут воспитателю очень важно помнить, прежде чем </w:t>
      </w:r>
      <w:r w:rsidR="00C10840" w:rsidRPr="00C10840">
        <w:rPr>
          <w:rStyle w:val="c0"/>
          <w:color w:val="000000"/>
          <w:sz w:val="28"/>
          <w:szCs w:val="28"/>
        </w:rPr>
        <w:lastRenderedPageBreak/>
        <w:t>начинать работу с детьми по обучению их безопасному поведению, необходимо определить готовность к сотрудничеству с детским садом, а также уровень осведомленности родителей в этом вопросе. Для этого необходимо провести анкетирование и на основании полученных результатов строить работу с родителями.</w:t>
      </w:r>
    </w:p>
    <w:p w:rsidR="00C10840" w:rsidRPr="00C10840" w:rsidRDefault="00C10840" w:rsidP="00C1084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10840">
        <w:rPr>
          <w:rStyle w:val="c0"/>
          <w:color w:val="000000"/>
          <w:sz w:val="28"/>
          <w:szCs w:val="28"/>
        </w:rPr>
        <w:t>        Важно добиться от родителей понимания того, что нельзя требовать от ребенка выполнения какого-либо правила поведения, если они сами не всегда ему следуют. Их особая родительская ответственность заключается в том, чтобы дома было как можно меньше опасных ситуаций.</w:t>
      </w:r>
    </w:p>
    <w:p w:rsidR="00C10840" w:rsidRPr="00C10840" w:rsidRDefault="00C10840" w:rsidP="00C1084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10840">
        <w:rPr>
          <w:rStyle w:val="c0"/>
          <w:color w:val="000000"/>
          <w:sz w:val="28"/>
          <w:szCs w:val="28"/>
        </w:rPr>
        <w:t>        Этот вопрос можно решить на родительском собрании, посвященном проблеме безопасности, совместными усилиями разработать план работы, затем стимулировать активное участие этих родителей в работе по профилактике безопасности через беседы, консультации, проекты, участие в досуговых мероприятиях по теме, участие в выставках рисунка, фотовыставках. Своевременно информировать родителей о тех или иных мероприятиях в группе, ДОУ, городских мероприятиях.</w:t>
      </w:r>
    </w:p>
    <w:p w:rsidR="00C10840" w:rsidRPr="00C10840" w:rsidRDefault="00C10840" w:rsidP="00C10840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10840">
        <w:rPr>
          <w:rStyle w:val="c0"/>
          <w:color w:val="000000"/>
          <w:sz w:val="28"/>
          <w:szCs w:val="28"/>
        </w:rPr>
        <w:t>        </w:t>
      </w:r>
    </w:p>
    <w:p w:rsidR="00C10840" w:rsidRPr="00C10840" w:rsidRDefault="00C10840" w:rsidP="00C10840">
      <w:pPr>
        <w:pStyle w:val="c2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C10840" w:rsidRPr="00C1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C2"/>
    <w:rsid w:val="000E10AF"/>
    <w:rsid w:val="00266CEE"/>
    <w:rsid w:val="005C0FC2"/>
    <w:rsid w:val="00C10840"/>
    <w:rsid w:val="00E4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F8093-D756-4AFB-AB83-B2269F12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C10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0840"/>
  </w:style>
  <w:style w:type="paragraph" w:customStyle="1" w:styleId="c23">
    <w:name w:val="c23"/>
    <w:basedOn w:val="a"/>
    <w:rsid w:val="00C10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 Дарья!</dc:creator>
  <cp:keywords/>
  <dc:description/>
  <cp:lastModifiedBy>Привет Дарья!</cp:lastModifiedBy>
  <cp:revision>3</cp:revision>
  <dcterms:created xsi:type="dcterms:W3CDTF">2025-07-02T09:07:00Z</dcterms:created>
  <dcterms:modified xsi:type="dcterms:W3CDTF">2025-07-02T09:33:00Z</dcterms:modified>
</cp:coreProperties>
</file>