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CED" w:rsidRPr="008A388C" w:rsidRDefault="00F76CED" w:rsidP="008A388C">
      <w:pPr>
        <w:pStyle w:val="docdata"/>
        <w:tabs>
          <w:tab w:val="left" w:pos="11183"/>
        </w:tabs>
        <w:spacing w:before="0" w:beforeAutospacing="0" w:after="0" w:afterAutospacing="0"/>
        <w:ind w:firstLine="709"/>
        <w:jc w:val="center"/>
        <w:rPr>
          <w:b/>
        </w:rPr>
      </w:pPr>
      <w:r w:rsidRPr="008A388C">
        <w:rPr>
          <w:b/>
          <w:bCs/>
          <w:color w:val="000000"/>
        </w:rPr>
        <w:t> </w:t>
      </w:r>
      <w:r w:rsidRPr="008A388C">
        <w:rPr>
          <w:b/>
          <w:color w:val="000000"/>
        </w:rPr>
        <w:t>Формирование познавательных универсальных учебных действий на уроках русского языка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Принципиальным отличием стандартов нового поколения является их ориентация на достижение не только предметных образовательных  результатов, но, прежде всего, на формирование личности обучающихся, овладение ими универсальными способами учебной деятельности.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ФГОС выделяет 4 блока универсальных учебных действий: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1) личностные,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2) познавательные,</w:t>
      </w:r>
      <w:bookmarkStart w:id="0" w:name="_GoBack"/>
      <w:bookmarkEnd w:id="0"/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3) коммуникативные,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4) регулятивные.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Формирование универсальных учебных действий определяется тремя взаимодополняющими положениями:</w:t>
      </w:r>
    </w:p>
    <w:p w:rsidR="00F76CED" w:rsidRPr="008A388C" w:rsidRDefault="00B431A0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1.</w:t>
      </w:r>
      <w:r w:rsidR="00F76CED" w:rsidRPr="008A388C">
        <w:rPr>
          <w:color w:val="000000"/>
        </w:rPr>
        <w:t>Формирование УУД как цель образовательной деятельности определяет её содержание и организацию;</w:t>
      </w:r>
    </w:p>
    <w:p w:rsidR="00F76CED" w:rsidRPr="008A388C" w:rsidRDefault="00B431A0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2.</w:t>
      </w:r>
      <w:r w:rsidR="00F76CED" w:rsidRPr="008A388C">
        <w:rPr>
          <w:color w:val="000000"/>
        </w:rPr>
        <w:t xml:space="preserve">Формирование УУД  происходит в контексте усвоения разных предметных дисциплин; </w:t>
      </w:r>
    </w:p>
    <w:p w:rsidR="00F76CED" w:rsidRPr="008A388C" w:rsidRDefault="00B431A0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3.</w:t>
      </w:r>
      <w:r w:rsidR="00F76CED" w:rsidRPr="008A388C">
        <w:rPr>
          <w:color w:val="000000"/>
        </w:rPr>
        <w:t>УУД, их свойства и качества определяют эффективность образовательной деятельности, достижение планируемых результатов.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 xml:space="preserve">Сформировать </w:t>
      </w:r>
      <w:proofErr w:type="gramStart"/>
      <w:r w:rsidRPr="008A388C">
        <w:rPr>
          <w:color w:val="000000"/>
        </w:rPr>
        <w:t>у</w:t>
      </w:r>
      <w:proofErr w:type="gramEnd"/>
      <w:r w:rsidRPr="008A388C">
        <w:rPr>
          <w:color w:val="000000"/>
        </w:rPr>
        <w:t xml:space="preserve"> обучающегося УУД - это значит научить его учиться. Достижение умения учиться предполагает полноценное освоение школьниками всех </w:t>
      </w:r>
      <w:r w:rsidRPr="008A388C">
        <w:rPr>
          <w:bCs/>
          <w:color w:val="000000"/>
        </w:rPr>
        <w:t>компонентов образовательной деятельности</w:t>
      </w:r>
      <w:r w:rsidRPr="008A388C">
        <w:rPr>
          <w:color w:val="000000"/>
        </w:rPr>
        <w:t>: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1) познавательные и учебные мотивы,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2) учебная цель,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3) учебная задача,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4) учебные действия и операции (ориентировка, преобразование материала, контроль и оценка).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 xml:space="preserve">Особое значение придаётся формированию познавательных   универсальных учебных действий. Они пронизывают всю образовательную деятельность, выполняют различные </w:t>
      </w:r>
      <w:r w:rsidRPr="008A388C">
        <w:rPr>
          <w:bCs/>
          <w:color w:val="000000"/>
        </w:rPr>
        <w:t>функции</w:t>
      </w:r>
      <w:r w:rsidRPr="008A388C">
        <w:rPr>
          <w:color w:val="000000"/>
        </w:rPr>
        <w:t>:</w:t>
      </w:r>
    </w:p>
    <w:p w:rsidR="00F76CED" w:rsidRPr="008A388C" w:rsidRDefault="00F76CED" w:rsidP="008A388C">
      <w:pPr>
        <w:pStyle w:val="a3"/>
        <w:numPr>
          <w:ilvl w:val="0"/>
          <w:numId w:val="2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лежат в основе организации любой деятельности обучающегося независимо от  её специально – предметного содержания;</w:t>
      </w:r>
    </w:p>
    <w:p w:rsidR="00F76CED" w:rsidRPr="008A388C" w:rsidRDefault="00F76CED" w:rsidP="008A388C">
      <w:pPr>
        <w:pStyle w:val="a3"/>
        <w:numPr>
          <w:ilvl w:val="0"/>
          <w:numId w:val="2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активизируют и мотивируют обучающихся;</w:t>
      </w:r>
    </w:p>
    <w:p w:rsidR="00F76CED" w:rsidRPr="008A388C" w:rsidRDefault="00F76CED" w:rsidP="008A388C">
      <w:pPr>
        <w:pStyle w:val="a3"/>
        <w:numPr>
          <w:ilvl w:val="0"/>
          <w:numId w:val="2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удерживают ход образовательной деятельности  на  высоком уровне;</w:t>
      </w:r>
    </w:p>
    <w:p w:rsidR="00F76CED" w:rsidRPr="008A388C" w:rsidRDefault="00F76CED" w:rsidP="008A388C">
      <w:pPr>
        <w:pStyle w:val="a3"/>
        <w:numPr>
          <w:ilvl w:val="0"/>
          <w:numId w:val="2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являются инструментом выявления образовательных достижений;</w:t>
      </w:r>
    </w:p>
    <w:p w:rsidR="00F76CED" w:rsidRPr="008A388C" w:rsidRDefault="00F76CED" w:rsidP="008A388C">
      <w:pPr>
        <w:pStyle w:val="a3"/>
        <w:numPr>
          <w:ilvl w:val="0"/>
          <w:numId w:val="2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 xml:space="preserve">обеспечивают целостность познавательного развития, саморазвития и самосовершенствования личности обучающегося. 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В соответствии с положениями ФГОС  основного общего образования мною выделены индикаторы, характеризующие  познавательные УУД:</w:t>
      </w:r>
    </w:p>
    <w:p w:rsidR="00F76CED" w:rsidRPr="008A388C" w:rsidRDefault="00F76CED" w:rsidP="008A388C">
      <w:pPr>
        <w:pStyle w:val="a3"/>
        <w:numPr>
          <w:ilvl w:val="0"/>
          <w:numId w:val="3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F76CED" w:rsidRPr="008A388C" w:rsidRDefault="00F76CED" w:rsidP="008A388C">
      <w:pPr>
        <w:pStyle w:val="a3"/>
        <w:numPr>
          <w:ilvl w:val="0"/>
          <w:numId w:val="3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освоение способов решения проблем творческого и поискового характера;</w:t>
      </w:r>
    </w:p>
    <w:p w:rsidR="00F76CED" w:rsidRPr="008A388C" w:rsidRDefault="00F76CED" w:rsidP="008A388C">
      <w:pPr>
        <w:pStyle w:val="a3"/>
        <w:numPr>
          <w:ilvl w:val="0"/>
          <w:numId w:val="3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использование знаково-символических сре</w:t>
      </w:r>
      <w:proofErr w:type="gramStart"/>
      <w:r w:rsidRPr="008A388C">
        <w:rPr>
          <w:color w:val="000000"/>
        </w:rPr>
        <w:t>дств пр</w:t>
      </w:r>
      <w:proofErr w:type="gramEnd"/>
      <w:r w:rsidRPr="008A388C">
        <w:rPr>
          <w:color w:val="000000"/>
        </w:rPr>
        <w:t>едставления  информации для создания моделей изучаемых объектов и процессов, схем решения учебных и практических задач;</w:t>
      </w:r>
    </w:p>
    <w:p w:rsidR="00F76CED" w:rsidRPr="008A388C" w:rsidRDefault="00F76CED" w:rsidP="008A388C">
      <w:pPr>
        <w:pStyle w:val="a3"/>
        <w:numPr>
          <w:ilvl w:val="0"/>
          <w:numId w:val="3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использование различных способов поиска (в справочных источниках, в открытом учебном информационном пространстве сети Интернет), сбора, обработки, анализа, передачи и интерпретации информации в соответствии с познавательными задачами и технологиями учебного предмета;</w:t>
      </w:r>
    </w:p>
    <w:p w:rsidR="00F76CED" w:rsidRPr="008A388C" w:rsidRDefault="00F76CED" w:rsidP="008A388C">
      <w:pPr>
        <w:pStyle w:val="a3"/>
        <w:numPr>
          <w:ilvl w:val="0"/>
          <w:numId w:val="3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 xml:space="preserve">овладение навыками смыслового чтения текстов; </w:t>
      </w:r>
    </w:p>
    <w:p w:rsidR="00F76CED" w:rsidRPr="008A388C" w:rsidRDefault="00F76CED" w:rsidP="008A388C">
      <w:pPr>
        <w:pStyle w:val="a3"/>
        <w:numPr>
          <w:ilvl w:val="0"/>
          <w:numId w:val="3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и </w:t>
      </w:r>
      <w:r w:rsidRPr="008A388C">
        <w:rPr>
          <w:color w:val="000000"/>
        </w:rPr>
        <w:lastRenderedPageBreak/>
        <w:t>причинно-следственных связей, построения рассуждений, отнесения к известным понятиям;</w:t>
      </w:r>
    </w:p>
    <w:p w:rsidR="00F76CED" w:rsidRPr="008A388C" w:rsidRDefault="00F76CED" w:rsidP="008A388C">
      <w:pPr>
        <w:pStyle w:val="a3"/>
        <w:numPr>
          <w:ilvl w:val="0"/>
          <w:numId w:val="3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освоение начальных форм познавательной рефлексии;</w:t>
      </w:r>
    </w:p>
    <w:p w:rsidR="00F76CED" w:rsidRPr="008A388C" w:rsidRDefault="00F76CED" w:rsidP="008A388C">
      <w:pPr>
        <w:pStyle w:val="a3"/>
        <w:numPr>
          <w:ilvl w:val="0"/>
          <w:numId w:val="3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умение работать в материальной и информационной среде в соответствии с содержанием конкретного учебного предмета; формирование уровня культуры пользования различными словарями в системе УУД. 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8"/>
        <w:jc w:val="both"/>
      </w:pPr>
      <w:r w:rsidRPr="008A388C">
        <w:rPr>
          <w:color w:val="000000"/>
        </w:rPr>
        <w:t xml:space="preserve">Познавательные УУД  включают в себя </w:t>
      </w:r>
      <w:r w:rsidRPr="008A388C">
        <w:rPr>
          <w:bCs/>
          <w:color w:val="000000"/>
        </w:rPr>
        <w:t>3</w:t>
      </w:r>
      <w:r w:rsidRPr="008A388C">
        <w:rPr>
          <w:color w:val="000000"/>
        </w:rPr>
        <w:t> </w:t>
      </w:r>
      <w:r w:rsidRPr="008A388C">
        <w:rPr>
          <w:bCs/>
          <w:color w:val="000000"/>
        </w:rPr>
        <w:t>группы действий</w:t>
      </w:r>
      <w:r w:rsidRPr="008A388C">
        <w:rPr>
          <w:color w:val="000000"/>
        </w:rPr>
        <w:t>: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 xml:space="preserve">1) </w:t>
      </w:r>
      <w:proofErr w:type="spellStart"/>
      <w:r w:rsidRPr="008A388C">
        <w:rPr>
          <w:color w:val="000000"/>
        </w:rPr>
        <w:t>общеучебные</w:t>
      </w:r>
      <w:proofErr w:type="spellEnd"/>
      <w:r w:rsidRPr="008A388C">
        <w:rPr>
          <w:color w:val="000000"/>
        </w:rPr>
        <w:t>  универсальные  действия,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2) универсальные логические действия и операции,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 xml:space="preserve">3) действия постановки и решения  проблем. 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Понимая, из каких  составляющих складывается  образовательная деятельность, учитель управляет</w:t>
      </w:r>
    </w:p>
    <w:p w:rsidR="00F76CED" w:rsidRPr="008A388C" w:rsidRDefault="00F76CED" w:rsidP="008A388C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целеполаганием обучающихся,</w:t>
      </w:r>
    </w:p>
    <w:p w:rsidR="00F76CED" w:rsidRPr="008A388C" w:rsidRDefault="00F76CED" w:rsidP="008A388C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мотивацией их деятельности,</w:t>
      </w:r>
    </w:p>
    <w:p w:rsidR="00F76CED" w:rsidRPr="008A388C" w:rsidRDefault="00F76CED" w:rsidP="008A388C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формированием умений,</w:t>
      </w:r>
    </w:p>
    <w:p w:rsidR="00F76CED" w:rsidRPr="008A388C" w:rsidRDefault="00F76CED" w:rsidP="008A388C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созданием обратных связей в системе «учитель – ученик»,</w:t>
      </w:r>
    </w:p>
    <w:p w:rsidR="00F76CED" w:rsidRPr="008A388C" w:rsidRDefault="00F76CED" w:rsidP="008A388C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созданием проблемных ситуаций,</w:t>
      </w:r>
    </w:p>
    <w:p w:rsidR="00F76CED" w:rsidRPr="008A388C" w:rsidRDefault="00F76CED" w:rsidP="008A388C">
      <w:pPr>
        <w:pStyle w:val="a3"/>
        <w:numPr>
          <w:ilvl w:val="0"/>
          <w:numId w:val="4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комфортным самочувствием всех участников образовательной деятельности.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 xml:space="preserve">Таким образом, изучение теоретико-методологических основ формирования УУД  позволило определить следующие </w:t>
      </w:r>
      <w:r w:rsidRPr="008A388C">
        <w:rPr>
          <w:bCs/>
          <w:color w:val="000000"/>
        </w:rPr>
        <w:t>педагогические условия</w:t>
      </w:r>
      <w:r w:rsidRPr="008A388C">
        <w:rPr>
          <w:b/>
          <w:bCs/>
          <w:color w:val="000000"/>
        </w:rPr>
        <w:t xml:space="preserve"> </w:t>
      </w:r>
      <w:r w:rsidRPr="008A388C">
        <w:rPr>
          <w:color w:val="000000"/>
        </w:rPr>
        <w:t>для успешного формирования познавательных УУД: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1. Соответствие возрастно-психологическим нормативным требованиям. Использование имеющегося опыта обучающихся, тех знаний, что получены стихийным путём в семье, через средства массовой информации, книги и пр.;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2. Поддержка любой инициативы, самостоятельности обучающегося, его стремления к индивидуальному выбору задания, партнёра по деятельности, способа выполнения задания;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3. Использование разнообразных форм, методов, приёмов  организации образовательной деятельности;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4. Оценка деятельности обучающегося не только по результату, но и по процессу его достижения;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5. «Слитность» познавательной активности с эмоциональным  состоянием обучающегося, чтобы интерес возник и был устойчивым; 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 xml:space="preserve">6. Соответствие </w:t>
      </w:r>
      <w:proofErr w:type="gramStart"/>
      <w:r w:rsidRPr="008A388C">
        <w:rPr>
          <w:color w:val="000000"/>
        </w:rPr>
        <w:t>формируемых</w:t>
      </w:r>
      <w:proofErr w:type="gramEnd"/>
      <w:r w:rsidRPr="008A388C">
        <w:rPr>
          <w:color w:val="000000"/>
        </w:rPr>
        <w:t>  познавательных УУД  планируемым результатам обучения в основной школе.</w:t>
      </w:r>
      <w:r w:rsidRPr="008A388C">
        <w:rPr>
          <w:b/>
          <w:bCs/>
          <w:color w:val="000000"/>
        </w:rPr>
        <w:t> 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Согласно</w:t>
      </w:r>
      <w:r w:rsidRPr="008A388C">
        <w:rPr>
          <w:b/>
          <w:bCs/>
          <w:color w:val="000000"/>
        </w:rPr>
        <w:t xml:space="preserve"> </w:t>
      </w:r>
      <w:r w:rsidRPr="008A388C">
        <w:rPr>
          <w:bCs/>
          <w:color w:val="000000"/>
        </w:rPr>
        <w:t>планируемым результатам</w:t>
      </w:r>
      <w:r w:rsidRPr="008A388C">
        <w:rPr>
          <w:b/>
          <w:bCs/>
          <w:color w:val="000000"/>
        </w:rPr>
        <w:t xml:space="preserve"> </w:t>
      </w:r>
      <w:r w:rsidRPr="008A388C">
        <w:rPr>
          <w:color w:val="000000"/>
        </w:rPr>
        <w:t xml:space="preserve">освоения </w:t>
      </w:r>
      <w:proofErr w:type="gramStart"/>
      <w:r w:rsidRPr="008A388C">
        <w:rPr>
          <w:color w:val="000000"/>
        </w:rPr>
        <w:t>познавательных</w:t>
      </w:r>
      <w:proofErr w:type="gramEnd"/>
      <w:r w:rsidRPr="008A388C">
        <w:rPr>
          <w:color w:val="000000"/>
        </w:rPr>
        <w:t xml:space="preserve"> УУД обучающийся научится:</w:t>
      </w:r>
    </w:p>
    <w:p w:rsidR="00F76CED" w:rsidRPr="008A388C" w:rsidRDefault="00F76CED" w:rsidP="008A388C">
      <w:pPr>
        <w:pStyle w:val="a3"/>
        <w:numPr>
          <w:ilvl w:val="0"/>
          <w:numId w:val="5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самостоятельно  выделять и формулировать познавательную цель,</w:t>
      </w:r>
    </w:p>
    <w:p w:rsidR="00F76CED" w:rsidRPr="008A388C" w:rsidRDefault="00F76CED" w:rsidP="008A388C">
      <w:pPr>
        <w:pStyle w:val="a3"/>
        <w:numPr>
          <w:ilvl w:val="0"/>
          <w:numId w:val="5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использовать общие приёмы решения учебных задач,</w:t>
      </w:r>
    </w:p>
    <w:p w:rsidR="00F76CED" w:rsidRPr="008A388C" w:rsidRDefault="00F76CED" w:rsidP="008A388C">
      <w:pPr>
        <w:pStyle w:val="a3"/>
        <w:numPr>
          <w:ilvl w:val="0"/>
          <w:numId w:val="5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применять правила и пользоваться инструкциями и освоенными закономерностями,</w:t>
      </w:r>
    </w:p>
    <w:p w:rsidR="00F76CED" w:rsidRPr="008A388C" w:rsidRDefault="00F76CED" w:rsidP="008A388C">
      <w:pPr>
        <w:pStyle w:val="a3"/>
        <w:numPr>
          <w:ilvl w:val="0"/>
          <w:numId w:val="5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ориентироваться в разнообразии  способов решения учебных задач,</w:t>
      </w:r>
    </w:p>
    <w:p w:rsidR="00F76CED" w:rsidRPr="008A388C" w:rsidRDefault="00F76CED" w:rsidP="008A388C">
      <w:pPr>
        <w:pStyle w:val="a3"/>
        <w:numPr>
          <w:ilvl w:val="0"/>
          <w:numId w:val="5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осуществлять рефлексию способов и условий действий,</w:t>
      </w:r>
    </w:p>
    <w:p w:rsidR="00F76CED" w:rsidRPr="008A388C" w:rsidRDefault="00F76CED" w:rsidP="008A388C">
      <w:pPr>
        <w:pStyle w:val="a3"/>
        <w:numPr>
          <w:ilvl w:val="0"/>
          <w:numId w:val="5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контролировать и оценивать результат деятельности,</w:t>
      </w:r>
    </w:p>
    <w:p w:rsidR="00F76CED" w:rsidRPr="008A388C" w:rsidRDefault="00F76CED" w:rsidP="008A388C">
      <w:pPr>
        <w:pStyle w:val="a3"/>
        <w:numPr>
          <w:ilvl w:val="0"/>
          <w:numId w:val="5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ставить, формулировать и решать проблемы,</w:t>
      </w:r>
    </w:p>
    <w:p w:rsidR="00F76CED" w:rsidRPr="008A388C" w:rsidRDefault="00F76CED" w:rsidP="008A388C">
      <w:pPr>
        <w:pStyle w:val="a3"/>
        <w:numPr>
          <w:ilvl w:val="0"/>
          <w:numId w:val="5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самостоятельно создавать алгоритмы  деятельности при решении проблем различного характера.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 xml:space="preserve">Русский язык в системе общего образования занимает ведущее место: является не только объектом изучения, но и средством обучения всем школьным дисциплинам. Это основа всей образовательной деятельности обучающихся, средство развития их мышления, воображения, интеллектуальных и творческих способностей, поиска необходимой информации в различных источниках для решения языковых  задач.  Работа с текстом открывает возможности для формирования логических действий анализа, сравнения, </w:t>
      </w:r>
      <w:r w:rsidRPr="008A388C">
        <w:rPr>
          <w:color w:val="000000"/>
        </w:rPr>
        <w:lastRenderedPageBreak/>
        <w:t xml:space="preserve">установления причинно-следственных связей. Ориентация в морфологической  и синтаксической </w:t>
      </w:r>
      <w:proofErr w:type="gramStart"/>
      <w:r w:rsidRPr="008A388C">
        <w:rPr>
          <w:color w:val="000000"/>
        </w:rPr>
        <w:t>структурах</w:t>
      </w:r>
      <w:proofErr w:type="gramEnd"/>
      <w:r w:rsidRPr="008A388C">
        <w:rPr>
          <w:color w:val="000000"/>
        </w:rPr>
        <w:t xml:space="preserve"> языка, усвоение правил строения слова и предложения, графической формы букв обеспечивают развитие знаково-символических действий </w:t>
      </w:r>
    </w:p>
    <w:p w:rsidR="00F76CED" w:rsidRPr="008A388C" w:rsidRDefault="00F76CED" w:rsidP="008A388C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 xml:space="preserve">замещения (например, звука буквой), </w:t>
      </w:r>
    </w:p>
    <w:p w:rsidR="00F76CED" w:rsidRPr="008A388C" w:rsidRDefault="00F76CED" w:rsidP="008A388C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>моделирования (например, состава слова, структуры предложения  через составление схемы),</w:t>
      </w:r>
    </w:p>
    <w:p w:rsidR="00F76CED" w:rsidRPr="008A388C" w:rsidRDefault="00F76CED" w:rsidP="008A388C">
      <w:pPr>
        <w:pStyle w:val="a3"/>
        <w:numPr>
          <w:ilvl w:val="0"/>
          <w:numId w:val="6"/>
        </w:numPr>
        <w:spacing w:before="0" w:beforeAutospacing="0" w:after="0" w:afterAutospacing="0"/>
        <w:ind w:left="1440"/>
        <w:jc w:val="both"/>
      </w:pPr>
      <w:r w:rsidRPr="008A388C">
        <w:rPr>
          <w:color w:val="000000"/>
        </w:rPr>
        <w:t xml:space="preserve">преобразования модели (видоизменения слова). 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proofErr w:type="gramStart"/>
      <w:r w:rsidRPr="008A388C">
        <w:rPr>
          <w:color w:val="000000"/>
        </w:rPr>
        <w:t>В своей деятельности по формированию у обучающихся познавательных УУД на уроках русского языка  использую следующие образовательные технологии:</w:t>
      </w:r>
      <w:proofErr w:type="gramEnd"/>
    </w:p>
    <w:p w:rsidR="00F76CED" w:rsidRPr="008A388C" w:rsidRDefault="00F76CED" w:rsidP="008A388C">
      <w:pPr>
        <w:pStyle w:val="a3"/>
        <w:numPr>
          <w:ilvl w:val="0"/>
          <w:numId w:val="7"/>
        </w:numPr>
        <w:spacing w:before="0" w:beforeAutospacing="0" w:after="0" w:afterAutospacing="0"/>
        <w:ind w:left="2149"/>
        <w:jc w:val="both"/>
      </w:pPr>
      <w:r w:rsidRPr="008A388C">
        <w:rPr>
          <w:color w:val="000000"/>
        </w:rPr>
        <w:t>продуктивного чтения,</w:t>
      </w:r>
    </w:p>
    <w:p w:rsidR="00F76CED" w:rsidRPr="008A388C" w:rsidRDefault="00F76CED" w:rsidP="008A388C">
      <w:pPr>
        <w:pStyle w:val="a3"/>
        <w:numPr>
          <w:ilvl w:val="0"/>
          <w:numId w:val="7"/>
        </w:numPr>
        <w:spacing w:before="0" w:beforeAutospacing="0" w:after="0" w:afterAutospacing="0"/>
        <w:ind w:left="2149"/>
        <w:jc w:val="both"/>
      </w:pPr>
      <w:r w:rsidRPr="008A388C">
        <w:rPr>
          <w:color w:val="000000"/>
        </w:rPr>
        <w:t>проблемного диалога,</w:t>
      </w:r>
    </w:p>
    <w:p w:rsidR="00F76CED" w:rsidRPr="008A388C" w:rsidRDefault="00F76CED" w:rsidP="008A388C">
      <w:pPr>
        <w:pStyle w:val="a3"/>
        <w:numPr>
          <w:ilvl w:val="0"/>
          <w:numId w:val="7"/>
        </w:numPr>
        <w:spacing w:before="0" w:beforeAutospacing="0" w:after="0" w:afterAutospacing="0"/>
        <w:ind w:left="2149"/>
        <w:jc w:val="both"/>
      </w:pPr>
      <w:r w:rsidRPr="008A388C">
        <w:rPr>
          <w:color w:val="000000"/>
        </w:rPr>
        <w:t>информационно-коммуникационные,</w:t>
      </w:r>
    </w:p>
    <w:p w:rsidR="00F76CED" w:rsidRPr="008A388C" w:rsidRDefault="00F76CED" w:rsidP="008A388C">
      <w:pPr>
        <w:pStyle w:val="a3"/>
        <w:numPr>
          <w:ilvl w:val="0"/>
          <w:numId w:val="7"/>
        </w:numPr>
        <w:spacing w:before="0" w:beforeAutospacing="0" w:after="0" w:afterAutospacing="0"/>
        <w:ind w:left="2149"/>
        <w:jc w:val="both"/>
      </w:pPr>
      <w:r w:rsidRPr="008A388C">
        <w:rPr>
          <w:color w:val="000000"/>
        </w:rPr>
        <w:t>оценки и самооценки,</w:t>
      </w:r>
    </w:p>
    <w:p w:rsidR="00F76CED" w:rsidRPr="008A388C" w:rsidRDefault="00F76CED" w:rsidP="008A388C">
      <w:pPr>
        <w:pStyle w:val="a3"/>
        <w:numPr>
          <w:ilvl w:val="0"/>
          <w:numId w:val="7"/>
        </w:numPr>
        <w:spacing w:before="0" w:beforeAutospacing="0" w:after="0" w:afterAutospacing="0"/>
        <w:ind w:left="2149"/>
        <w:jc w:val="both"/>
      </w:pPr>
      <w:r w:rsidRPr="008A388C">
        <w:rPr>
          <w:color w:val="000000"/>
        </w:rPr>
        <w:t xml:space="preserve">дистанционного обучения (система </w:t>
      </w:r>
      <w:proofErr w:type="spellStart"/>
      <w:r w:rsidRPr="008A388C">
        <w:rPr>
          <w:color w:val="000000"/>
        </w:rPr>
        <w:t>Сферум</w:t>
      </w:r>
      <w:proofErr w:type="spellEnd"/>
      <w:r w:rsidRPr="008A388C">
        <w:rPr>
          <w:color w:val="000000"/>
        </w:rPr>
        <w:t>).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 xml:space="preserve">Для формирования познавательных  УУД  на уроках русского языка  выбрала группу </w:t>
      </w:r>
      <w:proofErr w:type="spellStart"/>
      <w:r w:rsidRPr="008A388C">
        <w:rPr>
          <w:color w:val="000000"/>
        </w:rPr>
        <w:t>общеучебных</w:t>
      </w:r>
      <w:proofErr w:type="spellEnd"/>
      <w:r w:rsidRPr="008A388C">
        <w:rPr>
          <w:color w:val="000000"/>
        </w:rPr>
        <w:t xml:space="preserve"> универсальных действий.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В первую очередь, средством формирования познавательных (</w:t>
      </w:r>
      <w:proofErr w:type="spellStart"/>
      <w:r w:rsidRPr="008A388C">
        <w:rPr>
          <w:color w:val="000000"/>
        </w:rPr>
        <w:t>общеучебных</w:t>
      </w:r>
      <w:proofErr w:type="spellEnd"/>
      <w:r w:rsidRPr="008A388C">
        <w:rPr>
          <w:color w:val="000000"/>
        </w:rPr>
        <w:t>) УУД служат тексты и методический аппарат учебников и учебных пособий, обеспечивающие развитие навыков работы с информацией.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 xml:space="preserve">В образовательной деятельности использую следующие группы  типовых задач: </w:t>
      </w:r>
    </w:p>
    <w:p w:rsidR="00F76CED" w:rsidRPr="008A388C" w:rsidRDefault="00F76CED" w:rsidP="008A388C">
      <w:pPr>
        <w:pStyle w:val="a3"/>
        <w:numPr>
          <w:ilvl w:val="0"/>
          <w:numId w:val="8"/>
        </w:numPr>
        <w:spacing w:before="0" w:beforeAutospacing="0" w:after="0" w:afterAutospacing="0"/>
        <w:ind w:left="2138"/>
        <w:jc w:val="both"/>
      </w:pPr>
      <w:r w:rsidRPr="008A388C">
        <w:rPr>
          <w:color w:val="000000"/>
        </w:rPr>
        <w:t>информационный поиск. 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 xml:space="preserve">Задания этой группы требуют обращения обучающихся к окружающим их взрослым, к познавательной, справочной литературе, словарям, Интернету, развивают потребность в поиске и проверке информации. Растёт познавательная активность </w:t>
      </w:r>
      <w:proofErr w:type="gramStart"/>
      <w:r w:rsidRPr="008A388C">
        <w:rPr>
          <w:color w:val="000000"/>
        </w:rPr>
        <w:t>обучающихся</w:t>
      </w:r>
      <w:proofErr w:type="gramEnd"/>
      <w:r w:rsidRPr="008A388C">
        <w:rPr>
          <w:color w:val="000000"/>
        </w:rPr>
        <w:t>.</w:t>
      </w:r>
    </w:p>
    <w:p w:rsidR="00F76CED" w:rsidRPr="008A388C" w:rsidRDefault="00F76CED" w:rsidP="008A388C">
      <w:pPr>
        <w:pStyle w:val="a3"/>
        <w:numPr>
          <w:ilvl w:val="0"/>
          <w:numId w:val="9"/>
        </w:numPr>
        <w:spacing w:before="0" w:beforeAutospacing="0" w:after="0" w:afterAutospacing="0"/>
        <w:ind w:left="2138"/>
        <w:jc w:val="both"/>
      </w:pPr>
      <w:r w:rsidRPr="008A388C">
        <w:rPr>
          <w:i/>
          <w:iCs/>
          <w:color w:val="000000"/>
        </w:rPr>
        <w:t> </w:t>
      </w:r>
      <w:proofErr w:type="gramStart"/>
      <w:r w:rsidRPr="008A388C">
        <w:rPr>
          <w:color w:val="000000"/>
        </w:rPr>
        <w:t>д</w:t>
      </w:r>
      <w:proofErr w:type="gramEnd"/>
      <w:r w:rsidRPr="008A388C">
        <w:rPr>
          <w:color w:val="000000"/>
        </w:rPr>
        <w:t>ифференцированные задания. 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 xml:space="preserve">Предоставляют возможность </w:t>
      </w:r>
      <w:proofErr w:type="gramStart"/>
      <w:r w:rsidRPr="008A388C">
        <w:rPr>
          <w:color w:val="000000"/>
        </w:rPr>
        <w:t>обучающимся</w:t>
      </w:r>
      <w:proofErr w:type="gramEnd"/>
      <w:r w:rsidRPr="008A388C">
        <w:rPr>
          <w:color w:val="000000"/>
        </w:rPr>
        <w:t xml:space="preserve"> выбрать задание по уровню сложности, ориентируясь на свои личные предпочтения, интересы. Сложность заданий нарастает за счёт востребованности для их выполнения </w:t>
      </w:r>
      <w:proofErr w:type="spellStart"/>
      <w:r w:rsidRPr="008A388C">
        <w:rPr>
          <w:color w:val="000000"/>
        </w:rPr>
        <w:t>метапредметных</w:t>
      </w:r>
      <w:proofErr w:type="spellEnd"/>
      <w:r w:rsidRPr="008A388C">
        <w:rPr>
          <w:color w:val="000000"/>
        </w:rPr>
        <w:t xml:space="preserve"> умений. </w:t>
      </w:r>
    </w:p>
    <w:p w:rsidR="00F76CED" w:rsidRPr="008A388C" w:rsidRDefault="007445AB" w:rsidP="008A388C">
      <w:pPr>
        <w:pStyle w:val="a3"/>
        <w:numPr>
          <w:ilvl w:val="0"/>
          <w:numId w:val="10"/>
        </w:numPr>
        <w:spacing w:before="0" w:beforeAutospacing="0" w:after="0" w:afterAutospacing="0"/>
        <w:ind w:left="2138"/>
        <w:jc w:val="both"/>
      </w:pPr>
      <w:r w:rsidRPr="008A388C">
        <w:rPr>
          <w:color w:val="000000"/>
        </w:rPr>
        <w:t>интеллектуальный марафон.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proofErr w:type="gramStart"/>
      <w:r w:rsidRPr="008A388C">
        <w:rPr>
          <w:color w:val="000000"/>
        </w:rPr>
        <w:t>Ориентирован</w:t>
      </w:r>
      <w:proofErr w:type="gramEnd"/>
      <w:r w:rsidRPr="008A388C">
        <w:rPr>
          <w:color w:val="000000"/>
        </w:rPr>
        <w:t xml:space="preserve"> на развитие у обучающихся самостоятельности, инициативности, творческих способностей, на формирование умения правильно использовать знания в нестандартной ситуации,  ставят перед обучающимися задачу поиска средств решения, преобразования материала, конструирование нового способа действий.</w:t>
      </w:r>
    </w:p>
    <w:p w:rsidR="00F76CED" w:rsidRPr="008A388C" w:rsidRDefault="00F76CED" w:rsidP="008A388C">
      <w:pPr>
        <w:pStyle w:val="a3"/>
        <w:numPr>
          <w:ilvl w:val="0"/>
          <w:numId w:val="11"/>
        </w:numPr>
        <w:spacing w:before="0" w:beforeAutospacing="0" w:after="0" w:afterAutospacing="0"/>
        <w:ind w:left="2138"/>
        <w:jc w:val="both"/>
      </w:pPr>
      <w:r w:rsidRPr="008A388C">
        <w:rPr>
          <w:color w:val="000000"/>
        </w:rPr>
        <w:t>творческие задания. 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 xml:space="preserve">Направлены на развитие у обучающихся познавательных интересов, воображения, на выход в творческую деятельность,  дают возможность </w:t>
      </w:r>
      <w:proofErr w:type="gramStart"/>
      <w:r w:rsidRPr="008A388C">
        <w:rPr>
          <w:color w:val="000000"/>
        </w:rPr>
        <w:t>обучающимся</w:t>
      </w:r>
      <w:proofErr w:type="gramEnd"/>
      <w:r w:rsidRPr="008A388C">
        <w:rPr>
          <w:color w:val="000000"/>
        </w:rPr>
        <w:t xml:space="preserve"> предложить собственное оригинальное решение предметных задач или задач на различные жизненные ситуации. Выходя в собственное творчество, ребенок удерживает учебную задачу, осуществляет выбор сре</w:t>
      </w:r>
      <w:proofErr w:type="gramStart"/>
      <w:r w:rsidRPr="008A388C">
        <w:rPr>
          <w:color w:val="000000"/>
        </w:rPr>
        <w:t>дств дл</w:t>
      </w:r>
      <w:proofErr w:type="gramEnd"/>
      <w:r w:rsidRPr="008A388C">
        <w:rPr>
          <w:color w:val="000000"/>
        </w:rPr>
        <w:t xml:space="preserve">я ее решения, продумывает и осуществляет собственные действия. </w:t>
      </w:r>
    </w:p>
    <w:p w:rsidR="00F76CED" w:rsidRPr="008A388C" w:rsidRDefault="00F76CED" w:rsidP="008A388C">
      <w:pPr>
        <w:pStyle w:val="a3"/>
        <w:numPr>
          <w:ilvl w:val="0"/>
          <w:numId w:val="12"/>
        </w:numPr>
        <w:spacing w:before="0" w:beforeAutospacing="0" w:after="0" w:afterAutospacing="0"/>
        <w:ind w:left="2138"/>
        <w:jc w:val="both"/>
      </w:pPr>
      <w:r w:rsidRPr="008A388C">
        <w:rPr>
          <w:color w:val="000000"/>
        </w:rPr>
        <w:t>проекты. 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 xml:space="preserve">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8A388C">
        <w:rPr>
          <w:color w:val="000000"/>
        </w:rPr>
        <w:t>со</w:t>
      </w:r>
      <w:proofErr w:type="gramEnd"/>
      <w:r w:rsidRPr="008A388C">
        <w:rPr>
          <w:color w:val="000000"/>
        </w:rPr>
        <w:t xml:space="preserve"> взрослыми,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8"/>
        <w:jc w:val="both"/>
      </w:pPr>
      <w:r w:rsidRPr="008A388C">
        <w:rPr>
          <w:color w:val="000000"/>
        </w:rPr>
        <w:t xml:space="preserve">Типовые задачи формирования универсальных учебных действий конструирую на основании следующих общих подходов: </w:t>
      </w:r>
    </w:p>
    <w:p w:rsidR="00F76CED" w:rsidRPr="008A388C" w:rsidRDefault="00F76CED" w:rsidP="008A388C">
      <w:pPr>
        <w:pStyle w:val="a3"/>
        <w:tabs>
          <w:tab w:val="left" w:pos="576"/>
          <w:tab w:val="left" w:pos="720"/>
          <w:tab w:val="left" w:pos="864"/>
          <w:tab w:val="left" w:pos="1008"/>
          <w:tab w:val="left" w:pos="1296"/>
          <w:tab w:val="left" w:pos="2160"/>
        </w:tabs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1.</w:t>
      </w:r>
      <w:r w:rsidRPr="008A388C">
        <w:rPr>
          <w:i/>
          <w:iCs/>
          <w:color w:val="000000"/>
        </w:rPr>
        <w:t> </w:t>
      </w:r>
      <w:r w:rsidRPr="008A388C">
        <w:rPr>
          <w:color w:val="000000"/>
        </w:rPr>
        <w:t xml:space="preserve">Простота - чёткая и краткая формулировка задания.   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2.</w:t>
      </w:r>
      <w:r w:rsidRPr="008A388C">
        <w:rPr>
          <w:i/>
          <w:iCs/>
          <w:color w:val="000000"/>
        </w:rPr>
        <w:t> </w:t>
      </w:r>
      <w:r w:rsidRPr="008A388C">
        <w:rPr>
          <w:color w:val="000000"/>
        </w:rPr>
        <w:t>Определённость – после прочтения задания каждый обучающийся понимает, как правильно действовать и отвечать, какие знания и умения продемонстрировать.</w:t>
      </w:r>
    </w:p>
    <w:p w:rsidR="007445AB" w:rsidRPr="008A388C" w:rsidRDefault="00F76CED" w:rsidP="008A388C">
      <w:pPr>
        <w:pStyle w:val="a3"/>
        <w:tabs>
          <w:tab w:val="left" w:pos="360"/>
        </w:tabs>
        <w:spacing w:before="0" w:beforeAutospacing="0" w:after="0" w:afterAutospacing="0"/>
        <w:ind w:firstLine="709"/>
        <w:jc w:val="both"/>
        <w:rPr>
          <w:color w:val="000000"/>
        </w:rPr>
      </w:pPr>
      <w:r w:rsidRPr="008A388C">
        <w:rPr>
          <w:color w:val="000000"/>
        </w:rPr>
        <w:lastRenderedPageBreak/>
        <w:t xml:space="preserve"> Кроме предлагаемых учебниками стандартных заданий, в своей практике я использую  </w:t>
      </w:r>
      <w:r w:rsidR="007445AB" w:rsidRPr="008A388C">
        <w:rPr>
          <w:color w:val="000000"/>
        </w:rPr>
        <w:t xml:space="preserve">следующие </w:t>
      </w:r>
      <w:r w:rsidRPr="008A388C">
        <w:rPr>
          <w:color w:val="000000"/>
        </w:rPr>
        <w:t>альте</w:t>
      </w:r>
      <w:r w:rsidR="007445AB" w:rsidRPr="008A388C">
        <w:rPr>
          <w:color w:val="000000"/>
        </w:rPr>
        <w:t>рнативные педагогические приёмы, представленные в таблице:</w:t>
      </w:r>
    </w:p>
    <w:tbl>
      <w:tblPr>
        <w:tblStyle w:val="a4"/>
        <w:tblW w:w="1105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25"/>
        <w:gridCol w:w="2311"/>
        <w:gridCol w:w="5953"/>
        <w:gridCol w:w="2268"/>
      </w:tblGrid>
      <w:tr w:rsidR="007445AB" w:rsidRPr="008A388C" w:rsidTr="00F526E7">
        <w:tc>
          <w:tcPr>
            <w:tcW w:w="525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11" w:type="dxa"/>
          </w:tcPr>
          <w:p w:rsidR="007445AB" w:rsidRPr="008A388C" w:rsidRDefault="007445AB" w:rsidP="008A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Педагогический приём</w:t>
            </w:r>
          </w:p>
        </w:tc>
        <w:tc>
          <w:tcPr>
            <w:tcW w:w="5953" w:type="dxa"/>
          </w:tcPr>
          <w:p w:rsidR="007445AB" w:rsidRPr="008A388C" w:rsidRDefault="007445AB" w:rsidP="008A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Описание приёма</w:t>
            </w:r>
          </w:p>
        </w:tc>
        <w:tc>
          <w:tcPr>
            <w:tcW w:w="2268" w:type="dxa"/>
          </w:tcPr>
          <w:p w:rsidR="007445AB" w:rsidRPr="008A388C" w:rsidRDefault="007445AB" w:rsidP="008A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</w:p>
          <w:p w:rsidR="007445AB" w:rsidRPr="008A388C" w:rsidRDefault="007445AB" w:rsidP="008A38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                    </w:t>
            </w:r>
          </w:p>
        </w:tc>
      </w:tr>
      <w:tr w:rsidR="007445AB" w:rsidRPr="008A388C" w:rsidTr="00F526E7">
        <w:tc>
          <w:tcPr>
            <w:tcW w:w="525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1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Блицконтроль</w:t>
            </w:r>
            <w:proofErr w:type="spellEnd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опрос. В течение 3-5 минут – в быстром темпе для выявления степени </w:t>
            </w:r>
            <w:proofErr w:type="spellStart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 того или иного  умения. Самопроверка по заданным критериям.</w:t>
            </w:r>
          </w:p>
        </w:tc>
        <w:tc>
          <w:tcPr>
            <w:tcW w:w="2268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Фронтальная.</w:t>
            </w:r>
          </w:p>
        </w:tc>
      </w:tr>
      <w:tr w:rsidR="007445AB" w:rsidRPr="008A388C" w:rsidTr="00F526E7">
        <w:tc>
          <w:tcPr>
            <w:tcW w:w="525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1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Выход за пределы.</w:t>
            </w:r>
          </w:p>
        </w:tc>
        <w:tc>
          <w:tcPr>
            <w:tcW w:w="5953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В ходе урока учитель выходит за рамки учебника, учебного  предмета, дополняя содержание урока последними событиями, примерами из окружающей действительности.</w:t>
            </w:r>
          </w:p>
        </w:tc>
        <w:tc>
          <w:tcPr>
            <w:tcW w:w="2268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45AB" w:rsidRPr="008A388C" w:rsidTr="00F526E7">
        <w:tc>
          <w:tcPr>
            <w:tcW w:w="525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1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«Да» и «Нет».</w:t>
            </w:r>
          </w:p>
        </w:tc>
        <w:tc>
          <w:tcPr>
            <w:tcW w:w="5953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Игра. Учитель (позже обучающийся) загадывает предмет, литературного, исторического героя и пр. Чтобы узнать отгадку, нужно задавать вопросы, ответами служат слова «да» - «нет». </w:t>
            </w:r>
          </w:p>
        </w:tc>
        <w:tc>
          <w:tcPr>
            <w:tcW w:w="2268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Фронтальная.</w:t>
            </w:r>
          </w:p>
        </w:tc>
      </w:tr>
      <w:tr w:rsidR="007445AB" w:rsidRPr="008A388C" w:rsidTr="00F526E7">
        <w:tc>
          <w:tcPr>
            <w:tcW w:w="525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1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Задание массивом.</w:t>
            </w:r>
          </w:p>
        </w:tc>
        <w:tc>
          <w:tcPr>
            <w:tcW w:w="5953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Домашнее задание.  Например, из 10-ти стихотворений  в теме «Люблю природу русскую» по выбору выучить не менее 6-ти. Рассказать  не позднее оговоренного срока. Или из 25 словарных слов по теме «Школа» в течение оговоренного срока выучить не менее 15-ти, остальные по желанию. Стимулировать желание   диктантами, составленными из слов этого массива.</w:t>
            </w:r>
          </w:p>
        </w:tc>
        <w:tc>
          <w:tcPr>
            <w:tcW w:w="2268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Фронтальная.</w:t>
            </w:r>
          </w:p>
        </w:tc>
      </w:tr>
      <w:tr w:rsidR="007445AB" w:rsidRPr="008A388C" w:rsidTr="00F526E7">
        <w:tc>
          <w:tcPr>
            <w:tcW w:w="525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1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Заморочки</w:t>
            </w:r>
            <w:proofErr w:type="gramEnd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 из бочки.</w:t>
            </w:r>
          </w:p>
        </w:tc>
        <w:tc>
          <w:tcPr>
            <w:tcW w:w="5953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задание, этап урока. </w:t>
            </w:r>
            <w:proofErr w:type="gramStart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К  тексту в письменном  виде придумать развивающий  вопрос  (Как?</w:t>
            </w:r>
            <w:proofErr w:type="gramEnd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 Почему? </w:t>
            </w:r>
            <w:proofErr w:type="gramStart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Зачем?...), на который  можно ответить  на уроке, или  ответ, возможно,  не знает никто.</w:t>
            </w:r>
            <w:proofErr w:type="gramEnd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 Вопросы помещаются в ёмкость. Тянутся  как в играх  «Фанты» или «Лото». На вопрос либо даётся ответ, либо определяются границы «незнания».   </w:t>
            </w:r>
          </w:p>
        </w:tc>
        <w:tc>
          <w:tcPr>
            <w:tcW w:w="2268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Групповая, парная.</w:t>
            </w:r>
          </w:p>
        </w:tc>
      </w:tr>
      <w:tr w:rsidR="007445AB" w:rsidRPr="008A388C" w:rsidTr="00F526E7">
        <w:tc>
          <w:tcPr>
            <w:tcW w:w="525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1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Кто больше?</w:t>
            </w:r>
          </w:p>
        </w:tc>
        <w:tc>
          <w:tcPr>
            <w:tcW w:w="5953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Мозговой штурм, речевая разминка на 2-3 минуты. Записать  как можно больше существительных  (прилагательных) с корнем </w:t>
            </w:r>
            <w:proofErr w:type="gramStart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spellStart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рас</w:t>
            </w:r>
            <w:proofErr w:type="spellEnd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-. Придумать как можно больше слов по конструкции </w:t>
            </w:r>
            <w:r w:rsidRPr="008A388C">
              <w:rPr>
                <w:rFonts w:ascii="Times New Roman" w:hAnsi="Times New Roman" w:cs="Times New Roman"/>
                <w:b/>
                <w:sz w:val="24"/>
                <w:szCs w:val="24"/>
              </w:rPr>
              <w:t>л - - а</w:t>
            </w: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 (луна, лапа, липа, лужа ...). Составить как можно более длинный  ряд слов так, чтобы последняя буква предыдущего слова была первой буквой следующего (сне</w:t>
            </w:r>
            <w:r w:rsidRPr="008A388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A388C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Pr="008A38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8A388C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рбу</w:t>
            </w:r>
            <w:r w:rsidRPr="008A38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 </w:t>
            </w: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8A388C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има…)</w:t>
            </w:r>
          </w:p>
        </w:tc>
        <w:tc>
          <w:tcPr>
            <w:tcW w:w="2268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Фронтальная, групповая, парная.</w:t>
            </w:r>
          </w:p>
        </w:tc>
      </w:tr>
      <w:tr w:rsidR="007445AB" w:rsidRPr="008A388C" w:rsidTr="00F526E7">
        <w:tc>
          <w:tcPr>
            <w:tcW w:w="525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1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Лови ошибку!</w:t>
            </w:r>
          </w:p>
        </w:tc>
        <w:tc>
          <w:tcPr>
            <w:tcW w:w="5953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Этап урока, домашнее задание. При первичном знакомстве с приёмом обучающиеся предупреждаются об ошибке в информации учителя, можно подсказать «опасные места» интонацией. Важна быстрая реакция на ошибку. В дальнейшем – « работа учителем» с текстом со специально допущенными ошибками (орфографическими, лексическими, фактическими…)</w:t>
            </w:r>
          </w:p>
        </w:tc>
        <w:tc>
          <w:tcPr>
            <w:tcW w:w="2268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Фронтальная, индивидуальная, парная.</w:t>
            </w:r>
          </w:p>
        </w:tc>
      </w:tr>
      <w:tr w:rsidR="007445AB" w:rsidRPr="008A388C" w:rsidTr="00F526E7">
        <w:tc>
          <w:tcPr>
            <w:tcW w:w="525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1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Обсуждаем домашнее задание.</w:t>
            </w:r>
          </w:p>
        </w:tc>
        <w:tc>
          <w:tcPr>
            <w:tcW w:w="5953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Этап урока. Учитель вместе </w:t>
            </w:r>
            <w:proofErr w:type="gramStart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 обсуждает вопрос,  каким должно быть домашнее задание, чтобы изучаемый материал был качественно усвоен? Важно разнообразие видов заданий. </w:t>
            </w:r>
          </w:p>
        </w:tc>
        <w:tc>
          <w:tcPr>
            <w:tcW w:w="2268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Фронтальная.</w:t>
            </w:r>
          </w:p>
        </w:tc>
      </w:tr>
      <w:tr w:rsidR="007445AB" w:rsidRPr="008A388C" w:rsidTr="00F526E7">
        <w:trPr>
          <w:trHeight w:val="1124"/>
        </w:trPr>
        <w:tc>
          <w:tcPr>
            <w:tcW w:w="525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311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Помощник учителя.</w:t>
            </w:r>
          </w:p>
        </w:tc>
        <w:tc>
          <w:tcPr>
            <w:tcW w:w="5953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Домашнее задание. Максимальное использование ситуаций, в которых </w:t>
            </w:r>
            <w:proofErr w:type="gramStart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 предлагается (по желанию!) составить задания для контрольной работы, кроссворды  для тематического повторения  и т. д.</w:t>
            </w:r>
          </w:p>
        </w:tc>
        <w:tc>
          <w:tcPr>
            <w:tcW w:w="2268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Групповая, парная, индивидуальная.</w:t>
            </w:r>
          </w:p>
        </w:tc>
      </w:tr>
      <w:tr w:rsidR="007445AB" w:rsidRPr="008A388C" w:rsidTr="00F526E7">
        <w:trPr>
          <w:trHeight w:val="3818"/>
        </w:trPr>
        <w:tc>
          <w:tcPr>
            <w:tcW w:w="525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1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Синквейн</w:t>
            </w:r>
            <w:proofErr w:type="spellEnd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53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Домашнее задание, этап урока. Знакомство с термином (от французского «пять»), правилами написания стихотворения из пяти строк:</w:t>
            </w:r>
          </w:p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1)заголовок - тема </w:t>
            </w:r>
            <w:proofErr w:type="spellStart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синквейна</w:t>
            </w:r>
            <w:proofErr w:type="spellEnd"/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 – одно слово – имя существительное;</w:t>
            </w:r>
          </w:p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2)два прилагательных, раскрывающих тему:</w:t>
            </w:r>
          </w:p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3)три глагола, характеризующих действия, относящиеся к теме:</w:t>
            </w:r>
          </w:p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4)ёмкая фраза, в которой высказано своё отношение к теме: крылатое выражение, пословица, цитата или собственное суждение;</w:t>
            </w:r>
          </w:p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 xml:space="preserve">5)одно - два слова (существительное, существительное + прилагательное) – резюме, выражающее личные чувства сочинителя. </w:t>
            </w:r>
          </w:p>
        </w:tc>
        <w:tc>
          <w:tcPr>
            <w:tcW w:w="2268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</w:tc>
      </w:tr>
      <w:tr w:rsidR="007445AB" w:rsidRPr="008A388C" w:rsidTr="00F526E7">
        <w:trPr>
          <w:trHeight w:val="1432"/>
        </w:trPr>
        <w:tc>
          <w:tcPr>
            <w:tcW w:w="525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1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Стимулирующий вопрос.</w:t>
            </w:r>
          </w:p>
        </w:tc>
        <w:tc>
          <w:tcPr>
            <w:tcW w:w="5953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Домашнее задание, этап урока. Нешаблонные вопросы учителя - «Правда ли? Как это проверить? В каких случаях эти предметы бесполезны и почему?» и т. д. -  стимулируют обучающихся в поисках ответа активно оперировать учебным материалом, осмысливать его.</w:t>
            </w:r>
          </w:p>
        </w:tc>
        <w:tc>
          <w:tcPr>
            <w:tcW w:w="2268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Фронтальная, парная, групповая, индивидуальная.</w:t>
            </w:r>
          </w:p>
        </w:tc>
      </w:tr>
      <w:tr w:rsidR="007445AB" w:rsidRPr="008A388C" w:rsidTr="00F526E7">
        <w:trPr>
          <w:trHeight w:val="619"/>
        </w:trPr>
        <w:tc>
          <w:tcPr>
            <w:tcW w:w="525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11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Театрализация.</w:t>
            </w:r>
          </w:p>
        </w:tc>
        <w:tc>
          <w:tcPr>
            <w:tcW w:w="5953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Домашнее задание, этап урока. Разыгрывание сценок на учебную тему, по содержанию урока.</w:t>
            </w:r>
          </w:p>
        </w:tc>
        <w:tc>
          <w:tcPr>
            <w:tcW w:w="2268" w:type="dxa"/>
          </w:tcPr>
          <w:p w:rsidR="007445AB" w:rsidRPr="008A388C" w:rsidRDefault="007445AB" w:rsidP="008A38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88C">
              <w:rPr>
                <w:rFonts w:ascii="Times New Roman" w:hAnsi="Times New Roman" w:cs="Times New Roman"/>
                <w:sz w:val="24"/>
                <w:szCs w:val="24"/>
              </w:rPr>
              <w:t>Парная, групповая.</w:t>
            </w:r>
          </w:p>
        </w:tc>
      </w:tr>
    </w:tbl>
    <w:p w:rsidR="00F76CED" w:rsidRPr="008A388C" w:rsidRDefault="00AB50F8" w:rsidP="008A388C">
      <w:pPr>
        <w:pStyle w:val="a3"/>
        <w:tabs>
          <w:tab w:val="left" w:pos="360"/>
        </w:tabs>
        <w:spacing w:before="0" w:beforeAutospacing="0" w:after="0" w:afterAutospacing="0"/>
        <w:jc w:val="both"/>
      </w:pPr>
      <w:r w:rsidRPr="008A388C">
        <w:t xml:space="preserve">         </w:t>
      </w:r>
      <w:r w:rsidR="00F76CED" w:rsidRPr="008A388C">
        <w:rPr>
          <w:color w:val="000000"/>
        </w:rPr>
        <w:t>Одной из самых эффективных форм организации познавательного процесса</w:t>
      </w:r>
      <w:r w:rsidR="00F76CED" w:rsidRPr="008A388C">
        <w:rPr>
          <w:i/>
          <w:iCs/>
          <w:color w:val="000000"/>
        </w:rPr>
        <w:t> </w:t>
      </w:r>
      <w:r w:rsidR="00F76CED" w:rsidRPr="008A388C">
        <w:rPr>
          <w:color w:val="000000"/>
        </w:rPr>
        <w:t>считаю работу в парах</w:t>
      </w:r>
      <w:r w:rsidR="00F76CED" w:rsidRPr="008A388C">
        <w:rPr>
          <w:i/>
          <w:iCs/>
          <w:color w:val="000000"/>
        </w:rPr>
        <w:t> </w:t>
      </w:r>
      <w:r w:rsidR="00F76CED" w:rsidRPr="008A388C">
        <w:rPr>
          <w:color w:val="000000"/>
        </w:rPr>
        <w:t>(статических, сменных, вариационных),</w:t>
      </w:r>
      <w:r w:rsidR="00F76CED" w:rsidRPr="008A388C">
        <w:rPr>
          <w:i/>
          <w:iCs/>
          <w:color w:val="000000"/>
        </w:rPr>
        <w:t> </w:t>
      </w:r>
      <w:r w:rsidR="00F76CED" w:rsidRPr="008A388C">
        <w:rPr>
          <w:color w:val="000000"/>
        </w:rPr>
        <w:t xml:space="preserve">малых группах (4-6 человек). Это обеспечивает высокую активность </w:t>
      </w:r>
      <w:proofErr w:type="gramStart"/>
      <w:r w:rsidR="00F76CED" w:rsidRPr="008A388C">
        <w:rPr>
          <w:color w:val="000000"/>
        </w:rPr>
        <w:t>обучающихся</w:t>
      </w:r>
      <w:proofErr w:type="gramEnd"/>
      <w:r w:rsidR="00F76CED" w:rsidRPr="008A388C">
        <w:rPr>
          <w:color w:val="000000"/>
        </w:rPr>
        <w:t>, обусловленную наличием единой цели. Для решения учебной задачи обучающиеся определяют, как будут действовать, распределяют между собой кто, какую работу будет выполнять, в какой очередности или последовательности, как будут проверять выполнение работы, используют разные способы получения и обработки информации. Каждый обучающийся принимает на себя ответственность за результат деятельности, учится, обучая другого. Закладываются предпосылки освоения технологий критического мышления и проектно-исследовательской.</w:t>
      </w:r>
    </w:p>
    <w:p w:rsidR="00F76CED" w:rsidRPr="008A388C" w:rsidRDefault="00F76CED" w:rsidP="008A388C">
      <w:pPr>
        <w:pStyle w:val="a3"/>
        <w:tabs>
          <w:tab w:val="left" w:pos="360"/>
        </w:tabs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 xml:space="preserve">В условиях реализации ФГОС ООО для достижения качества планируемых результатов, безусловно, необходима оценка как предметных, так и </w:t>
      </w:r>
      <w:proofErr w:type="spellStart"/>
      <w:r w:rsidRPr="008A388C">
        <w:rPr>
          <w:color w:val="000000"/>
        </w:rPr>
        <w:t>метапредметных</w:t>
      </w:r>
      <w:proofErr w:type="spellEnd"/>
      <w:r w:rsidRPr="008A388C">
        <w:rPr>
          <w:color w:val="000000"/>
        </w:rPr>
        <w:t xml:space="preserve"> результатов образовательной деятельности обучающихся. Основное содержание оценки </w:t>
      </w:r>
      <w:proofErr w:type="spellStart"/>
      <w:r w:rsidRPr="008A388C">
        <w:rPr>
          <w:color w:val="000000"/>
        </w:rPr>
        <w:t>метапредметных</w:t>
      </w:r>
      <w:proofErr w:type="spellEnd"/>
      <w:r w:rsidRPr="008A388C">
        <w:rPr>
          <w:color w:val="000000"/>
        </w:rPr>
        <w:t xml:space="preserve"> результатов на уровне основного общего образования строится вокруг умения учиться, т.е. той совокупности способов действий, которая, собственно, и обеспечивает способность обучающихся к самостоятельному усвоению новых знаний и умений, включая организацию этой деятельности.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9"/>
        <w:jc w:val="both"/>
      </w:pPr>
      <w:r w:rsidRPr="008A388C">
        <w:rPr>
          <w:color w:val="000000"/>
          <w:shd w:val="clear" w:color="auto" w:fill="FFFFFF"/>
        </w:rPr>
        <w:t xml:space="preserve">Оценку </w:t>
      </w:r>
      <w:proofErr w:type="spellStart"/>
      <w:r w:rsidRPr="008A388C">
        <w:rPr>
          <w:color w:val="000000"/>
          <w:shd w:val="clear" w:color="auto" w:fill="FFFFFF"/>
        </w:rPr>
        <w:t>метапредметных</w:t>
      </w:r>
      <w:proofErr w:type="spellEnd"/>
      <w:r w:rsidRPr="008A388C">
        <w:rPr>
          <w:color w:val="000000"/>
          <w:shd w:val="clear" w:color="auto" w:fill="FFFFFF"/>
        </w:rPr>
        <w:t xml:space="preserve"> результатов</w:t>
      </w:r>
      <w:r w:rsidRPr="008A388C">
        <w:rPr>
          <w:b/>
          <w:bCs/>
          <w:color w:val="000000"/>
          <w:shd w:val="clear" w:color="auto" w:fill="FFFFFF"/>
        </w:rPr>
        <w:t> </w:t>
      </w:r>
      <w:r w:rsidRPr="008A388C">
        <w:rPr>
          <w:color w:val="000000"/>
        </w:rPr>
        <w:t>провожу в ходе различных процедур:</w:t>
      </w:r>
    </w:p>
    <w:p w:rsidR="00F76CED" w:rsidRPr="008A388C" w:rsidRDefault="00F76CED" w:rsidP="008A388C">
      <w:pPr>
        <w:pStyle w:val="a3"/>
        <w:widowControl w:val="0"/>
        <w:numPr>
          <w:ilvl w:val="0"/>
          <w:numId w:val="13"/>
        </w:numPr>
        <w:spacing w:before="0" w:beforeAutospacing="0" w:after="0" w:afterAutospacing="0"/>
        <w:ind w:left="2138"/>
        <w:jc w:val="both"/>
      </w:pPr>
      <w:r w:rsidRPr="008A388C">
        <w:rPr>
          <w:b/>
          <w:bCs/>
          <w:color w:val="000000"/>
        </w:rPr>
        <w:t> </w:t>
      </w:r>
      <w:r w:rsidRPr="008A388C">
        <w:rPr>
          <w:color w:val="000000"/>
        </w:rPr>
        <w:t xml:space="preserve">с помощью специально сконструированных диагностических задач, нацеленных на оценку уровня </w:t>
      </w:r>
      <w:proofErr w:type="spellStart"/>
      <w:r w:rsidRPr="008A388C">
        <w:rPr>
          <w:color w:val="000000"/>
        </w:rPr>
        <w:t>сформированности</w:t>
      </w:r>
      <w:proofErr w:type="spellEnd"/>
      <w:r w:rsidRPr="008A388C">
        <w:rPr>
          <w:color w:val="000000"/>
        </w:rPr>
        <w:t xml:space="preserve"> конкретного вида универсальных учебных действий;  </w:t>
      </w:r>
    </w:p>
    <w:p w:rsidR="00F76CED" w:rsidRPr="008A388C" w:rsidRDefault="00F76CED" w:rsidP="008A388C">
      <w:pPr>
        <w:pStyle w:val="a3"/>
        <w:widowControl w:val="0"/>
        <w:numPr>
          <w:ilvl w:val="0"/>
          <w:numId w:val="13"/>
        </w:numPr>
        <w:spacing w:before="0" w:beforeAutospacing="0" w:after="0" w:afterAutospacing="0"/>
        <w:ind w:left="2138"/>
        <w:jc w:val="both"/>
      </w:pPr>
      <w:r w:rsidRPr="008A388C">
        <w:rPr>
          <w:color w:val="000000"/>
        </w:rPr>
        <w:t xml:space="preserve">при анализе выполнения предметных проверочных заданий;  по характеру ошибок, допущенных обучающимся,  делаю вывод о </w:t>
      </w:r>
      <w:proofErr w:type="spellStart"/>
      <w:r w:rsidRPr="008A388C">
        <w:rPr>
          <w:color w:val="000000"/>
        </w:rPr>
        <w:t>сформированности</w:t>
      </w:r>
      <w:proofErr w:type="spellEnd"/>
      <w:r w:rsidRPr="008A388C">
        <w:rPr>
          <w:color w:val="000000"/>
        </w:rPr>
        <w:t xml:space="preserve"> ряда познавательных действий.</w:t>
      </w:r>
    </w:p>
    <w:p w:rsidR="00F76CED" w:rsidRPr="008A388C" w:rsidRDefault="00F76CED" w:rsidP="008A388C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 xml:space="preserve">При оценке достижений планируемых результатов использую </w:t>
      </w:r>
      <w:proofErr w:type="gramStart"/>
      <w:r w:rsidRPr="008A388C">
        <w:rPr>
          <w:color w:val="000000"/>
        </w:rPr>
        <w:t>внутреннюю</w:t>
      </w:r>
      <w:proofErr w:type="gramEnd"/>
      <w:r w:rsidRPr="008A388C">
        <w:rPr>
          <w:color w:val="000000"/>
        </w:rPr>
        <w:t xml:space="preserve"> и внешнюю оценки, накопительную (на основе материалов портфолио), итоговую (накопленную).  </w:t>
      </w:r>
    </w:p>
    <w:p w:rsidR="00F76CED" w:rsidRPr="008A388C" w:rsidRDefault="00F76CED" w:rsidP="008A388C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Внутренняя оценка</w:t>
      </w:r>
      <w:r w:rsidRPr="008A388C">
        <w:rPr>
          <w:i/>
          <w:iCs/>
          <w:color w:val="000000"/>
        </w:rPr>
        <w:t> </w:t>
      </w:r>
      <w:r w:rsidRPr="008A388C">
        <w:rPr>
          <w:color w:val="000000"/>
        </w:rPr>
        <w:t xml:space="preserve">- оценка самой школы (ребёнка, учителя, администрации). </w:t>
      </w:r>
      <w:r w:rsidRPr="008A388C">
        <w:rPr>
          <w:color w:val="000000"/>
        </w:rPr>
        <w:lastRenderedPageBreak/>
        <w:t>Выражается в текущих отметках, результатах самооценки, наблюдений, промежуточных и итоговой оценках.</w:t>
      </w:r>
    </w:p>
    <w:p w:rsidR="00F76CED" w:rsidRPr="008A388C" w:rsidRDefault="00F76CED" w:rsidP="008A388C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Внешняя оценка</w:t>
      </w:r>
      <w:r w:rsidRPr="008A388C">
        <w:rPr>
          <w:i/>
          <w:iCs/>
          <w:color w:val="000000"/>
        </w:rPr>
        <w:t> </w:t>
      </w:r>
      <w:r w:rsidRPr="008A388C">
        <w:rPr>
          <w:color w:val="000000"/>
        </w:rPr>
        <w:t>- оценка внешних по отношению к школе служб, уполномоченных вести оценочную деятельность.</w:t>
      </w:r>
    </w:p>
    <w:p w:rsidR="00F76CED" w:rsidRPr="008A388C" w:rsidRDefault="00F76CED" w:rsidP="008A388C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Портфолио (накопительная оценка) - содержит материалы как внутренней и внешней оценок образовательной деятельности обучающегося, так и характеризующие их достижения во внеурочной и досуговой деятельности.</w:t>
      </w:r>
    </w:p>
    <w:p w:rsidR="00F76CED" w:rsidRPr="008A388C" w:rsidRDefault="00F76CED" w:rsidP="008A388C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Итоговая</w:t>
      </w:r>
      <w:r w:rsidRPr="008A388C">
        <w:rPr>
          <w:i/>
          <w:iCs/>
          <w:color w:val="000000"/>
        </w:rPr>
        <w:t> </w:t>
      </w:r>
      <w:r w:rsidRPr="008A388C">
        <w:rPr>
          <w:color w:val="000000"/>
        </w:rPr>
        <w:t>(накопленная оценка) – характеризует выполнение всей совокупности планируемых результатов, а также динамику образовательных достижений за определённый период.</w:t>
      </w:r>
    </w:p>
    <w:p w:rsidR="00F76CED" w:rsidRPr="008A388C" w:rsidRDefault="00F76CED" w:rsidP="008A388C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>Стандартизированные проверочные работы по предметам учебного плана   оцениваем по пятибалльной шкале.</w:t>
      </w:r>
    </w:p>
    <w:p w:rsidR="00F76CED" w:rsidRPr="008A388C" w:rsidRDefault="00F76CED" w:rsidP="008A388C">
      <w:pPr>
        <w:pStyle w:val="a3"/>
        <w:widowControl w:val="0"/>
        <w:spacing w:before="0" w:beforeAutospacing="0" w:after="0" w:afterAutospacing="0"/>
        <w:ind w:firstLine="709"/>
        <w:jc w:val="both"/>
      </w:pPr>
      <w:r w:rsidRPr="008A388C">
        <w:rPr>
          <w:color w:val="000000"/>
        </w:rPr>
        <w:t xml:space="preserve">При оценивании развития универсальных учебных действий не рекомендуется применять пятибалльную шкалу, используем технологию формирующего (развивающего оценивания): </w:t>
      </w:r>
      <w:proofErr w:type="spellStart"/>
      <w:r w:rsidRPr="008A388C">
        <w:rPr>
          <w:color w:val="000000"/>
        </w:rPr>
        <w:t>критериальное</w:t>
      </w:r>
      <w:proofErr w:type="spellEnd"/>
      <w:r w:rsidRPr="008A388C">
        <w:rPr>
          <w:color w:val="000000"/>
        </w:rPr>
        <w:t>, экспертное оценивание, текст самооценки и т. д.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 xml:space="preserve">            Сложилась  методика формирования </w:t>
      </w:r>
      <w:proofErr w:type="gramStart"/>
      <w:r w:rsidRPr="008A388C">
        <w:rPr>
          <w:color w:val="000000"/>
        </w:rPr>
        <w:t>познавательных</w:t>
      </w:r>
      <w:proofErr w:type="gramEnd"/>
      <w:r w:rsidRPr="008A388C">
        <w:rPr>
          <w:color w:val="000000"/>
        </w:rPr>
        <w:t xml:space="preserve"> (</w:t>
      </w:r>
      <w:proofErr w:type="spellStart"/>
      <w:r w:rsidRPr="008A388C">
        <w:rPr>
          <w:color w:val="000000"/>
        </w:rPr>
        <w:t>общеучебных</w:t>
      </w:r>
      <w:proofErr w:type="spellEnd"/>
      <w:r w:rsidRPr="008A388C">
        <w:rPr>
          <w:color w:val="000000"/>
        </w:rPr>
        <w:t>) УУД в периоды подготовки к каждой следующей диагностической работе: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8"/>
        <w:jc w:val="both"/>
      </w:pPr>
      <w:r w:rsidRPr="008A388C">
        <w:rPr>
          <w:color w:val="000000"/>
        </w:rPr>
        <w:t>1)</w:t>
      </w:r>
      <w:r w:rsidRPr="008A388C">
        <w:rPr>
          <w:b/>
          <w:bCs/>
          <w:color w:val="000000"/>
        </w:rPr>
        <w:t> </w:t>
      </w:r>
      <w:r w:rsidRPr="008A388C">
        <w:rPr>
          <w:color w:val="000000"/>
        </w:rPr>
        <w:t xml:space="preserve">эффективные способы организации деятельности </w:t>
      </w:r>
      <w:proofErr w:type="gramStart"/>
      <w:r w:rsidRPr="008A388C">
        <w:rPr>
          <w:color w:val="000000"/>
        </w:rPr>
        <w:t>обучающихся</w:t>
      </w:r>
      <w:proofErr w:type="gramEnd"/>
      <w:r w:rsidRPr="008A388C">
        <w:rPr>
          <w:color w:val="000000"/>
        </w:rPr>
        <w:t xml:space="preserve"> на уроке;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8"/>
        <w:jc w:val="both"/>
      </w:pPr>
      <w:r w:rsidRPr="008A388C">
        <w:rPr>
          <w:color w:val="000000"/>
        </w:rPr>
        <w:t>2)</w:t>
      </w:r>
      <w:r w:rsidRPr="008A388C">
        <w:rPr>
          <w:b/>
          <w:bCs/>
          <w:color w:val="000000"/>
        </w:rPr>
        <w:t> </w:t>
      </w:r>
      <w:r w:rsidRPr="008A388C">
        <w:rPr>
          <w:color w:val="000000"/>
        </w:rPr>
        <w:t xml:space="preserve">задания учебных пособий; 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8"/>
        <w:jc w:val="both"/>
      </w:pPr>
      <w:r w:rsidRPr="008A388C">
        <w:rPr>
          <w:color w:val="000000"/>
        </w:rPr>
        <w:t xml:space="preserve">3) типовые задания; 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8"/>
        <w:jc w:val="both"/>
      </w:pPr>
      <w:r w:rsidRPr="008A388C">
        <w:rPr>
          <w:color w:val="000000"/>
        </w:rPr>
        <w:t>4) альтернативные педагогические приёмы;</w:t>
      </w:r>
    </w:p>
    <w:p w:rsidR="00F76CED" w:rsidRPr="008A388C" w:rsidRDefault="00F76CED" w:rsidP="008A388C">
      <w:pPr>
        <w:pStyle w:val="a3"/>
        <w:spacing w:before="0" w:beforeAutospacing="0" w:after="0" w:afterAutospacing="0"/>
        <w:ind w:firstLine="708"/>
        <w:jc w:val="both"/>
      </w:pPr>
      <w:r w:rsidRPr="008A388C">
        <w:rPr>
          <w:color w:val="000000"/>
        </w:rPr>
        <w:t xml:space="preserve">5) приёмы контроля с включением в этот процесс </w:t>
      </w:r>
      <w:proofErr w:type="gramStart"/>
      <w:r w:rsidRPr="008A388C">
        <w:rPr>
          <w:color w:val="000000"/>
        </w:rPr>
        <w:t>обучающихся</w:t>
      </w:r>
      <w:proofErr w:type="gramEnd"/>
      <w:r w:rsidRPr="008A388C">
        <w:rPr>
          <w:color w:val="000000"/>
        </w:rPr>
        <w:t>:</w:t>
      </w:r>
    </w:p>
    <w:p w:rsidR="00F76CED" w:rsidRPr="008A388C" w:rsidRDefault="00F76CED" w:rsidP="008A388C">
      <w:pPr>
        <w:pStyle w:val="a3"/>
        <w:numPr>
          <w:ilvl w:val="0"/>
          <w:numId w:val="14"/>
        </w:numPr>
        <w:spacing w:before="0" w:beforeAutospacing="0" w:after="0" w:afterAutospacing="0"/>
        <w:ind w:left="1440" w:firstLine="709"/>
        <w:jc w:val="both"/>
      </w:pPr>
      <w:r w:rsidRPr="008A388C">
        <w:rPr>
          <w:color w:val="000000"/>
        </w:rPr>
        <w:t xml:space="preserve">взаимоконтроль </w:t>
      </w:r>
      <w:r w:rsidRPr="008A388C">
        <w:rPr>
          <w:i/>
          <w:iCs/>
          <w:color w:val="000000"/>
        </w:rPr>
        <w:t xml:space="preserve">– </w:t>
      </w:r>
      <w:r w:rsidRPr="008A388C">
        <w:rPr>
          <w:color w:val="000000"/>
        </w:rPr>
        <w:t>«ты – у меня, я – у тебя»;</w:t>
      </w:r>
    </w:p>
    <w:p w:rsidR="00F76CED" w:rsidRPr="008A388C" w:rsidRDefault="00F76CED" w:rsidP="008A388C">
      <w:pPr>
        <w:pStyle w:val="a3"/>
        <w:numPr>
          <w:ilvl w:val="0"/>
          <w:numId w:val="14"/>
        </w:numPr>
        <w:spacing w:before="0" w:beforeAutospacing="0" w:after="0" w:afterAutospacing="0"/>
        <w:ind w:left="1440" w:firstLine="709"/>
        <w:jc w:val="both"/>
      </w:pPr>
      <w:r w:rsidRPr="008A388C">
        <w:rPr>
          <w:color w:val="000000"/>
        </w:rPr>
        <w:t>циклический контрол</w:t>
      </w:r>
      <w:r w:rsidRPr="008A388C">
        <w:rPr>
          <w:i/>
          <w:iCs/>
          <w:color w:val="000000"/>
        </w:rPr>
        <w:t xml:space="preserve">ь - </w:t>
      </w:r>
      <w:r w:rsidRPr="008A388C">
        <w:rPr>
          <w:color w:val="000000"/>
        </w:rPr>
        <w:t xml:space="preserve">«ты - у меня, я - </w:t>
      </w:r>
      <w:proofErr w:type="gramStart"/>
      <w:r w:rsidRPr="008A388C">
        <w:rPr>
          <w:color w:val="000000"/>
        </w:rPr>
        <w:t>у</w:t>
      </w:r>
      <w:proofErr w:type="gramEnd"/>
      <w:r w:rsidRPr="008A388C">
        <w:rPr>
          <w:color w:val="000000"/>
        </w:rPr>
        <w:t xml:space="preserve"> другого»; </w:t>
      </w:r>
    </w:p>
    <w:p w:rsidR="00F76CED" w:rsidRPr="008A388C" w:rsidRDefault="00F76CED" w:rsidP="008A388C">
      <w:pPr>
        <w:pStyle w:val="a3"/>
        <w:numPr>
          <w:ilvl w:val="0"/>
          <w:numId w:val="14"/>
        </w:numPr>
        <w:spacing w:before="0" w:beforeAutospacing="0" w:after="0" w:afterAutospacing="0"/>
        <w:ind w:left="1440" w:firstLine="709"/>
        <w:jc w:val="both"/>
      </w:pPr>
      <w:r w:rsidRPr="008A388C">
        <w:rPr>
          <w:color w:val="000000"/>
        </w:rPr>
        <w:t>релейный контроль</w:t>
      </w:r>
      <w:r w:rsidRPr="008A388C">
        <w:rPr>
          <w:i/>
          <w:iCs/>
          <w:color w:val="000000"/>
        </w:rPr>
        <w:t xml:space="preserve"> – </w:t>
      </w:r>
      <w:r w:rsidRPr="008A388C">
        <w:rPr>
          <w:color w:val="000000"/>
        </w:rPr>
        <w:t xml:space="preserve">учитель проверяет задание у того, кто первым  с ним справился,  этот обучающийся, в свою очередь, проверяет выполнение у другого, затем они вместе производят проверку у </w:t>
      </w:r>
      <w:proofErr w:type="gramStart"/>
      <w:r w:rsidRPr="008A388C">
        <w:rPr>
          <w:color w:val="000000"/>
        </w:rPr>
        <w:t>следующих</w:t>
      </w:r>
      <w:proofErr w:type="gramEnd"/>
      <w:r w:rsidRPr="008A388C">
        <w:rPr>
          <w:color w:val="000000"/>
        </w:rPr>
        <w:t xml:space="preserve"> справившихся с выполнением задания и т. д.,</w:t>
      </w:r>
      <w:r w:rsidRPr="008A388C">
        <w:rPr>
          <w:i/>
          <w:iCs/>
          <w:color w:val="000000"/>
        </w:rPr>
        <w:t> </w:t>
      </w:r>
    </w:p>
    <w:p w:rsidR="00F76CED" w:rsidRPr="008A388C" w:rsidRDefault="00F76CED" w:rsidP="008A388C">
      <w:pPr>
        <w:pStyle w:val="a3"/>
        <w:numPr>
          <w:ilvl w:val="0"/>
          <w:numId w:val="14"/>
        </w:numPr>
        <w:spacing w:before="0" w:beforeAutospacing="0" w:after="0" w:afterAutospacing="0"/>
        <w:ind w:left="1440" w:firstLine="709"/>
        <w:jc w:val="both"/>
      </w:pPr>
      <w:r w:rsidRPr="008A388C">
        <w:rPr>
          <w:color w:val="000000"/>
        </w:rPr>
        <w:t>самоконтроль</w:t>
      </w:r>
      <w:r w:rsidRPr="008A388C">
        <w:rPr>
          <w:i/>
          <w:iCs/>
          <w:color w:val="000000"/>
        </w:rPr>
        <w:t> </w:t>
      </w:r>
      <w:r w:rsidRPr="008A388C">
        <w:rPr>
          <w:color w:val="000000"/>
        </w:rPr>
        <w:t>по образцу;</w:t>
      </w:r>
    </w:p>
    <w:p w:rsidR="00F76CED" w:rsidRPr="008A388C" w:rsidRDefault="00F76CED" w:rsidP="008A388C">
      <w:pPr>
        <w:pStyle w:val="a3"/>
        <w:spacing w:before="0" w:beforeAutospacing="0" w:after="0" w:afterAutospacing="0"/>
        <w:jc w:val="both"/>
      </w:pPr>
      <w:r w:rsidRPr="008A388C">
        <w:rPr>
          <w:color w:val="000000"/>
        </w:rPr>
        <w:t>         Такая</w:t>
      </w:r>
      <w:r w:rsidRPr="008A388C">
        <w:rPr>
          <w:color w:val="FF0000"/>
        </w:rPr>
        <w:t> </w:t>
      </w:r>
      <w:r w:rsidRPr="008A388C">
        <w:rPr>
          <w:color w:val="000000"/>
        </w:rPr>
        <w:t xml:space="preserve">система работы позволила на каждом этапе добиваться всё более высоких результатов. Учебные умения, которые формируются сначала на программном содержании конкретных учебных предметов, «вынуждены»      преобразовываться в </w:t>
      </w:r>
      <w:proofErr w:type="spellStart"/>
      <w:r w:rsidRPr="008A388C">
        <w:rPr>
          <w:color w:val="000000"/>
        </w:rPr>
        <w:t>общеучебные</w:t>
      </w:r>
      <w:proofErr w:type="spellEnd"/>
      <w:r w:rsidRPr="008A388C">
        <w:rPr>
          <w:color w:val="000000"/>
        </w:rPr>
        <w:t>, постепенно переходить на качественно новый уровень – универсальных учебных действий.</w:t>
      </w:r>
    </w:p>
    <w:p w:rsidR="00F76CED" w:rsidRPr="008A388C" w:rsidRDefault="00F76CED" w:rsidP="008A388C">
      <w:pPr>
        <w:pStyle w:val="a3"/>
        <w:spacing w:before="0" w:beforeAutospacing="0" w:after="200" w:afterAutospacing="0"/>
      </w:pPr>
      <w:r w:rsidRPr="008A388C">
        <w:rPr>
          <w:color w:val="000000"/>
        </w:rPr>
        <w:t> </w:t>
      </w:r>
    </w:p>
    <w:p w:rsidR="00B47734" w:rsidRPr="008A388C" w:rsidRDefault="00B47734" w:rsidP="008A38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47734" w:rsidRPr="008A388C" w:rsidSect="008A38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A71BA"/>
    <w:multiLevelType w:val="multilevel"/>
    <w:tmpl w:val="894CB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4E4161"/>
    <w:multiLevelType w:val="multilevel"/>
    <w:tmpl w:val="AC34E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8B0BEA"/>
    <w:multiLevelType w:val="multilevel"/>
    <w:tmpl w:val="6CB60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341FF9"/>
    <w:multiLevelType w:val="multilevel"/>
    <w:tmpl w:val="958EE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A26EAD"/>
    <w:multiLevelType w:val="multilevel"/>
    <w:tmpl w:val="5FD26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572A33"/>
    <w:multiLevelType w:val="multilevel"/>
    <w:tmpl w:val="39D62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D203EE"/>
    <w:multiLevelType w:val="multilevel"/>
    <w:tmpl w:val="FA900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602712"/>
    <w:multiLevelType w:val="multilevel"/>
    <w:tmpl w:val="2FCE8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ADD35FB"/>
    <w:multiLevelType w:val="multilevel"/>
    <w:tmpl w:val="2D963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4CE2939"/>
    <w:multiLevelType w:val="multilevel"/>
    <w:tmpl w:val="38B01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594006"/>
    <w:multiLevelType w:val="multilevel"/>
    <w:tmpl w:val="CE84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700767"/>
    <w:multiLevelType w:val="multilevel"/>
    <w:tmpl w:val="3A9A8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E180D60"/>
    <w:multiLevelType w:val="multilevel"/>
    <w:tmpl w:val="C0564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5143BC"/>
    <w:multiLevelType w:val="multilevel"/>
    <w:tmpl w:val="7F880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2"/>
  </w:num>
  <w:num w:numId="4">
    <w:abstractNumId w:val="12"/>
  </w:num>
  <w:num w:numId="5">
    <w:abstractNumId w:val="8"/>
  </w:num>
  <w:num w:numId="6">
    <w:abstractNumId w:val="5"/>
  </w:num>
  <w:num w:numId="7">
    <w:abstractNumId w:val="0"/>
  </w:num>
  <w:num w:numId="8">
    <w:abstractNumId w:val="3"/>
  </w:num>
  <w:num w:numId="9">
    <w:abstractNumId w:val="7"/>
  </w:num>
  <w:num w:numId="10">
    <w:abstractNumId w:val="13"/>
  </w:num>
  <w:num w:numId="11">
    <w:abstractNumId w:val="9"/>
  </w:num>
  <w:num w:numId="12">
    <w:abstractNumId w:val="1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0BB"/>
    <w:rsid w:val="001370BB"/>
    <w:rsid w:val="007445AB"/>
    <w:rsid w:val="008A388C"/>
    <w:rsid w:val="00AB50F8"/>
    <w:rsid w:val="00B06DDC"/>
    <w:rsid w:val="00B431A0"/>
    <w:rsid w:val="00B47734"/>
    <w:rsid w:val="00F7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56267,bqiaagaaeyqcaaagiaiaaao4+qeabr1gagaaaaaaaaaaaaaaaaaaaaaaaaaaaaaaaaaaaaaaaaaaaaaaaaaaaaaaaaaaaaaaaaaaaaaaaaaaaaaaaaaaaaaaaaaaaaaaaaaaaaaaaaaaaaaaaaaaaaaaaaaaaaaaaaaaaaaaaaaaaaaaaaaaaaaaaaaaaaaaaaaaaaaaaaaaaaaaaaaaaaaaaaaaaaaaaaaaaa"/>
    <w:basedOn w:val="a"/>
    <w:rsid w:val="00F7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7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44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56267,bqiaagaaeyqcaaagiaiaaao4+qeabr1gagaaaaaaaaaaaaaaaaaaaaaaaaaaaaaaaaaaaaaaaaaaaaaaaaaaaaaaaaaaaaaaaaaaaaaaaaaaaaaaaaaaaaaaaaaaaaaaaaaaaaaaaaaaaaaaaaaaaaaaaaaaaaaaaaaaaaaaaaaaaaaaaaaaaaaaaaaaaaaaaaaaaaaaaaaaaaaaaaaaaaaaaaaaaaaaaaaaaa"/>
    <w:basedOn w:val="a"/>
    <w:rsid w:val="00F7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F76C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7445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27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2429</Words>
  <Characters>13848</Characters>
  <Application>Microsoft Office Word</Application>
  <DocSecurity>0</DocSecurity>
  <Lines>115</Lines>
  <Paragraphs>32</Paragraphs>
  <ScaleCrop>false</ScaleCrop>
  <Company/>
  <LinksUpToDate>false</LinksUpToDate>
  <CharactersWithSpaces>16245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Евгения</cp:lastModifiedBy>
  <cp:revision>9</cp:revision>
  <dcterms:created xsi:type="dcterms:W3CDTF">2025-01-27T16:40:00Z</dcterms:created>
  <dcterms:modified xsi:type="dcterms:W3CDTF">2025-01-27T16:59:00Z</dcterms:modified>
</cp:coreProperties>
</file>