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D0C" w:rsidRDefault="00175712" w:rsidP="00032D0C">
      <w:pPr>
        <w:pStyle w:val="a6"/>
        <w:jc w:val="right"/>
      </w:pPr>
      <w:r>
        <w:rPr>
          <w:rFonts w:cs="Times New Roman"/>
          <w:sz w:val="28"/>
          <w:szCs w:val="28"/>
        </w:rPr>
        <w:t xml:space="preserve">    </w:t>
      </w:r>
      <w:r w:rsidR="00032D0C">
        <w:rPr>
          <w:rFonts w:cs="Times New Roman"/>
          <w:sz w:val="28"/>
          <w:szCs w:val="28"/>
        </w:rPr>
        <w:t xml:space="preserve">                                                                </w:t>
      </w:r>
      <w:r w:rsidR="00032D0C">
        <w:rPr>
          <w:noProof/>
          <w:lang w:eastAsia="ru-RU" w:bidi="ar-SA"/>
        </w:rPr>
        <w:drawing>
          <wp:inline distT="0" distB="0" distL="0" distR="0" wp14:anchorId="270EFB70" wp14:editId="04D0D128">
            <wp:extent cx="1209675" cy="1628140"/>
            <wp:effectExtent l="0" t="0" r="0" b="0"/>
            <wp:docPr id="1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62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32D0C">
        <w:rPr>
          <w:rFonts w:cs="Times New Roman"/>
          <w:sz w:val="28"/>
          <w:szCs w:val="28"/>
        </w:rPr>
        <w:t xml:space="preserve">          </w:t>
      </w:r>
    </w:p>
    <w:p w:rsidR="00032D0C" w:rsidRDefault="00032D0C" w:rsidP="00032D0C">
      <w:pPr>
        <w:pStyle w:val="a6"/>
        <w:jc w:val="right"/>
      </w:pPr>
      <w:r>
        <w:rPr>
          <w:rFonts w:cs="Times New Roman"/>
        </w:rPr>
        <w:t>Директор ГКУ «Детский дом (смешанный) № 13»,</w:t>
      </w:r>
    </w:p>
    <w:p w:rsidR="00032D0C" w:rsidRDefault="00032D0C" w:rsidP="00032D0C">
      <w:pPr>
        <w:pStyle w:val="a6"/>
        <w:jc w:val="right"/>
      </w:pPr>
      <w:r>
        <w:rPr>
          <w:rFonts w:cs="Times New Roman"/>
        </w:rPr>
        <w:t xml:space="preserve"> к. п. н., «Почетный работник общего образования РФ»</w:t>
      </w:r>
    </w:p>
    <w:p w:rsidR="00032D0C" w:rsidRDefault="00032D0C" w:rsidP="00032D0C">
      <w:pPr>
        <w:pStyle w:val="a6"/>
        <w:jc w:val="right"/>
        <w:rPr>
          <w:rFonts w:cs="Times New Roman"/>
          <w:b/>
        </w:rPr>
      </w:pPr>
      <w:r>
        <w:rPr>
          <w:rFonts w:cs="Times New Roman"/>
          <w:b/>
        </w:rPr>
        <w:t>Шабанова Светлана Михайловна</w:t>
      </w:r>
    </w:p>
    <w:p w:rsidR="00032D0C" w:rsidRDefault="00032D0C" w:rsidP="00032D0C">
      <w:pPr>
        <w:pStyle w:val="a6"/>
        <w:jc w:val="right"/>
        <w:rPr>
          <w:rFonts w:cs="Times New Roman"/>
          <w:b/>
        </w:rPr>
      </w:pPr>
    </w:p>
    <w:p w:rsidR="00032D0C" w:rsidRPr="00032D0C" w:rsidRDefault="00032D0C" w:rsidP="00032D0C">
      <w:pPr>
        <w:pStyle w:val="a6"/>
        <w:jc w:val="center"/>
        <w:rPr>
          <w:sz w:val="28"/>
          <w:szCs w:val="28"/>
        </w:rPr>
      </w:pPr>
      <w:r w:rsidRPr="00032D0C">
        <w:rPr>
          <w:rFonts w:cs="Times New Roman"/>
          <w:b/>
          <w:sz w:val="28"/>
          <w:szCs w:val="28"/>
        </w:rPr>
        <w:t>Благополучие детей, как социальная проблема.</w:t>
      </w:r>
      <w:r>
        <w:rPr>
          <w:rFonts w:cs="Times New Roman"/>
          <w:b/>
          <w:sz w:val="28"/>
          <w:szCs w:val="28"/>
        </w:rPr>
        <w:t xml:space="preserve"> Влияние </w:t>
      </w:r>
      <w:r w:rsidR="008D09B7">
        <w:rPr>
          <w:rFonts w:cs="Times New Roman"/>
          <w:b/>
          <w:sz w:val="28"/>
          <w:szCs w:val="28"/>
        </w:rPr>
        <w:t>наставника на</w:t>
      </w:r>
      <w:r>
        <w:rPr>
          <w:rFonts w:cs="Times New Roman"/>
          <w:b/>
          <w:sz w:val="28"/>
          <w:szCs w:val="28"/>
        </w:rPr>
        <w:t xml:space="preserve"> благополучие детей-сирот.</w:t>
      </w:r>
    </w:p>
    <w:p w:rsidR="00293D84" w:rsidRPr="00175712" w:rsidRDefault="00175712" w:rsidP="00D740CA">
      <w:pPr>
        <w:spacing w:before="150" w:after="0" w:line="36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C6C8C" w:rsidRPr="00175712">
        <w:rPr>
          <w:rFonts w:ascii="Times New Roman" w:hAnsi="Times New Roman" w:cs="Times New Roman"/>
          <w:sz w:val="28"/>
          <w:szCs w:val="28"/>
        </w:rPr>
        <w:t xml:space="preserve">Благополучие является предметом исследования целого ряда гуманитарных наук, определяющими факторами которого в разное время выступали государство, общество, мораль, личностные характеристики индивидов. В настоящее время термин «благополучие» рассматривается как многофакторный конструкт, представляющий собой сложную взаимосвязь социальных, экономических, культурных, психологических и физических факторов; «субъективное благополучие» интерпретируется через призму оценки индивидом качества и удовлетворенности собственной жизнью, достижения удовольствия, счастья, успеха в различных сферах жизнедеятельности. </w:t>
      </w:r>
      <w:r w:rsidR="00293D84" w:rsidRPr="0017571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научной литературе благополучие рассматривается через такие научные категории, как «качество жизни», «уровень жизни», «удовлетворенность жизнью», «счастье». При этом, на наш взгляд, неправомерно полностью идентифицировать благополучие ни с одним из вышеупомянутых понятий, так как это приводит к недооценке влияния других факторов, поскольку благополучие, наряду с чувством удовлетворения и счастья, включает развитие личности, внесение ею вклада в сообщество.</w:t>
      </w:r>
    </w:p>
    <w:p w:rsidR="001C6C8C" w:rsidRPr="00175712" w:rsidRDefault="00F91728" w:rsidP="00D740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C6C8C" w:rsidRPr="00175712">
        <w:rPr>
          <w:rFonts w:ascii="Times New Roman" w:hAnsi="Times New Roman" w:cs="Times New Roman"/>
          <w:sz w:val="28"/>
          <w:szCs w:val="28"/>
        </w:rPr>
        <w:t xml:space="preserve">Для оценки и измерения уровня благополучия в стране и мире был разработан целый ряд индексов, включающих несколько основных индикаторов: доход, продолжительность жизни, образование, грамотность населения, здоровье, безопасность и др. В отличие от зарубежных </w:t>
      </w:r>
      <w:r w:rsidR="001C6C8C" w:rsidRPr="00175712">
        <w:rPr>
          <w:rFonts w:ascii="Times New Roman" w:hAnsi="Times New Roman" w:cs="Times New Roman"/>
          <w:sz w:val="28"/>
          <w:szCs w:val="28"/>
        </w:rPr>
        <w:lastRenderedPageBreak/>
        <w:t>стран, к основным проблемам при изучении благополучия детей в России можно отнести: разрозненность, фрагментарность, несопоставимость статистических данных, отражающих те или иные аспекты жизнедеятельности детей и подростков; отсутствие «голоса» самих детей; неактуальная, устаревшая информация, не отражающая проблем современного детства.</w:t>
      </w:r>
    </w:p>
    <w:p w:rsidR="001C6C8C" w:rsidRPr="00175712" w:rsidRDefault="00BE34B2" w:rsidP="00D740CA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</w:t>
      </w:r>
      <w:r w:rsidR="001C6C8C" w:rsidRPr="0017571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За последние несколько лет интерес исследователей к проблеме благополучия как общества в целом, так и отдельных социальных групп заметно возрос. Несмотря на то что это занимает умы ученых в течение тысяч лет, однозначный ответ на вопрос: «Что означает понятие "благополучие"?», - до сих пор не найден. </w:t>
      </w:r>
    </w:p>
    <w:p w:rsidR="001C6C8C" w:rsidRPr="00175712" w:rsidRDefault="00BE34B2" w:rsidP="00D740CA">
      <w:pPr>
        <w:spacing w:before="150" w:after="0" w:line="36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   </w:t>
      </w:r>
      <w:r w:rsidR="001C6C8C" w:rsidRPr="0017571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Поскольку благополучие является абстрактным понятием, зависящим от внешних и внутренних факторов, преломляясь через призму социального статуса, культуры, мировоззрения, религии, жизненного опыта индивида, оно может рассматриваться как с точки зрения объективных статистических показателей, так и с позиции субъективного отражения в сознании людей, которые могут не совпадать между собой, оказывая влияние на качество и удовлетворенность жизнью, что позволяет говорить о субъективном благополучии.</w:t>
      </w:r>
    </w:p>
    <w:p w:rsidR="00293D84" w:rsidRDefault="00BE34B2" w:rsidP="00D740CA">
      <w:pPr>
        <w:spacing w:before="150" w:after="0" w:line="36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</w:t>
      </w:r>
      <w:r w:rsidR="001C6C8C" w:rsidRPr="0017571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Особую значимость приобретает оценка благополучия современных детей и подростков, которые сталкиваются с бедностью, плохими жилищными условиями, недостатком полноценного питания, насилием, психологическими и эмоциональными проблемами в семье и школе, а также другими ситуациями риска, которые им ежедневно приходится преодолевать.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1C6C8C" w:rsidRPr="0017571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Индекс детского благополучия, разработанный Фондом детского развития, основан на семи показателях, включающих:</w:t>
      </w:r>
    </w:p>
    <w:p w:rsidR="00293D84" w:rsidRPr="00032D0C" w:rsidRDefault="001C6C8C" w:rsidP="00032D0C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175712">
        <w:rPr>
          <w:bdr w:val="none" w:sz="0" w:space="0" w:color="auto" w:frame="1"/>
          <w:lang w:eastAsia="ru-RU"/>
        </w:rPr>
        <w:t xml:space="preserve"> </w:t>
      </w:r>
      <w:r w:rsidRPr="00032D0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1) экономическое (финансовое) благополучие семьи; </w:t>
      </w:r>
    </w:p>
    <w:p w:rsidR="00293D84" w:rsidRPr="00032D0C" w:rsidRDefault="001C6C8C" w:rsidP="00032D0C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32D0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2) межличностные взаимоотношения ребенка с родителями и сверстниками; 3) здоровье; </w:t>
      </w:r>
    </w:p>
    <w:p w:rsidR="00293D84" w:rsidRPr="00032D0C" w:rsidRDefault="001C6C8C" w:rsidP="00032D0C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32D0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4) поведение (в том числе </w:t>
      </w:r>
      <w:proofErr w:type="spellStart"/>
      <w:r w:rsidRPr="00032D0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девиантное</w:t>
      </w:r>
      <w:proofErr w:type="spellEnd"/>
      <w:r w:rsidRPr="00032D0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поведение, влияющее на безопасность жизни); </w:t>
      </w:r>
    </w:p>
    <w:p w:rsidR="00293D84" w:rsidRPr="00032D0C" w:rsidRDefault="001C6C8C" w:rsidP="00032D0C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32D0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5) достижения в области образования; </w:t>
      </w:r>
    </w:p>
    <w:p w:rsidR="00293D84" w:rsidRPr="00032D0C" w:rsidRDefault="001C6C8C" w:rsidP="00032D0C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32D0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6) включенность в социальные группы и</w:t>
      </w:r>
      <w:r w:rsidR="00032D0C" w:rsidRPr="00032D0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</w:t>
      </w:r>
      <w:r w:rsidRPr="00032D0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или</w:t>
      </w:r>
      <w:r w:rsidR="00032D0C" w:rsidRPr="00032D0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</w:t>
      </w:r>
      <w:r w:rsidRPr="00032D0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сообщест</w:t>
      </w:r>
      <w:r w:rsidR="00032D0C" w:rsidRPr="00032D0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ва</w:t>
      </w:r>
      <w:r w:rsidRPr="00032D0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;  </w:t>
      </w:r>
    </w:p>
    <w:p w:rsidR="00293D84" w:rsidRPr="00032D0C" w:rsidRDefault="001C6C8C" w:rsidP="00032D0C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32D0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7) эмоциональное благополучие. </w:t>
      </w:r>
    </w:p>
    <w:p w:rsidR="008621B0" w:rsidRPr="002F7C03" w:rsidRDefault="00BE34B2" w:rsidP="00D740CA">
      <w:pPr>
        <w:spacing w:before="150" w:after="0" w:line="360" w:lineRule="auto"/>
        <w:jc w:val="both"/>
        <w:textAlignment w:val="top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</w:t>
      </w:r>
      <w:r w:rsidR="001C6C8C" w:rsidRPr="002F7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содержанию социальное благополучие детей многообразно, зависит от окружающей ребенка среды и непосредственно связано с удовлетворением их жизни. При оценке благополучия ребенка ключевую роль играет степень удовлетворения потребностей ребенка. </w:t>
      </w:r>
    </w:p>
    <w:p w:rsidR="001C6C8C" w:rsidRPr="00175712" w:rsidRDefault="00BE34B2" w:rsidP="00E800CE">
      <w:pPr>
        <w:spacing w:before="150" w:after="0" w:line="36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F7C03" w:rsidRPr="00175712">
        <w:rPr>
          <w:rFonts w:ascii="Times New Roman" w:hAnsi="Times New Roman" w:cs="Times New Roman"/>
          <w:sz w:val="28"/>
          <w:szCs w:val="28"/>
        </w:rPr>
        <w:t xml:space="preserve">Вся система работы </w:t>
      </w:r>
      <w:r w:rsidR="002F7C03">
        <w:rPr>
          <w:rFonts w:ascii="Times New Roman" w:hAnsi="Times New Roman" w:cs="Times New Roman"/>
          <w:sz w:val="28"/>
          <w:szCs w:val="28"/>
        </w:rPr>
        <w:t xml:space="preserve">детского дома </w:t>
      </w:r>
      <w:r w:rsidR="002F7C03" w:rsidRPr="00175712">
        <w:rPr>
          <w:rFonts w:ascii="Times New Roman" w:hAnsi="Times New Roman" w:cs="Times New Roman"/>
          <w:sz w:val="28"/>
          <w:szCs w:val="28"/>
        </w:rPr>
        <w:t xml:space="preserve">направлена на формирование правильного, гармоничного развития личности </w:t>
      </w:r>
      <w:r w:rsidR="002F7C03">
        <w:rPr>
          <w:rFonts w:ascii="Times New Roman" w:hAnsi="Times New Roman" w:cs="Times New Roman"/>
          <w:sz w:val="28"/>
          <w:szCs w:val="28"/>
        </w:rPr>
        <w:t>воспитанников</w:t>
      </w:r>
      <w:r w:rsidR="002F7C03" w:rsidRPr="00175712">
        <w:rPr>
          <w:rFonts w:ascii="Times New Roman" w:hAnsi="Times New Roman" w:cs="Times New Roman"/>
          <w:sz w:val="28"/>
          <w:szCs w:val="28"/>
        </w:rPr>
        <w:t xml:space="preserve">. В </w:t>
      </w:r>
      <w:r w:rsidR="002F7C03">
        <w:rPr>
          <w:rFonts w:ascii="Times New Roman" w:hAnsi="Times New Roman" w:cs="Times New Roman"/>
          <w:sz w:val="28"/>
          <w:szCs w:val="28"/>
        </w:rPr>
        <w:t xml:space="preserve">детском доме </w:t>
      </w:r>
      <w:r w:rsidR="002F7C03" w:rsidRPr="00175712">
        <w:rPr>
          <w:rFonts w:ascii="Times New Roman" w:hAnsi="Times New Roman" w:cs="Times New Roman"/>
          <w:sz w:val="28"/>
          <w:szCs w:val="28"/>
        </w:rPr>
        <w:t xml:space="preserve">создаются все условия для комфортного </w:t>
      </w:r>
      <w:r w:rsidR="002F7C03">
        <w:rPr>
          <w:rFonts w:ascii="Times New Roman" w:hAnsi="Times New Roman" w:cs="Times New Roman"/>
          <w:sz w:val="28"/>
          <w:szCs w:val="28"/>
        </w:rPr>
        <w:t>проживания</w:t>
      </w:r>
      <w:r w:rsidR="002F7C03" w:rsidRPr="00175712">
        <w:rPr>
          <w:rFonts w:ascii="Times New Roman" w:hAnsi="Times New Roman" w:cs="Times New Roman"/>
          <w:sz w:val="28"/>
          <w:szCs w:val="28"/>
        </w:rPr>
        <w:t xml:space="preserve"> детей в соответствии с современными требованиями</w:t>
      </w:r>
      <w:r w:rsidR="002F7C03">
        <w:rPr>
          <w:rFonts w:ascii="Times New Roman" w:hAnsi="Times New Roman" w:cs="Times New Roman"/>
          <w:sz w:val="28"/>
          <w:szCs w:val="28"/>
        </w:rPr>
        <w:t>, п</w:t>
      </w:r>
      <w:r w:rsidR="008621B0" w:rsidRPr="002F7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оэтому в нашем детском доме созданы все условия для социального благополучия детей. Вся жизнь детей приближена к домашней.  Групповые блоки созданы по квартирному типу. Обставлены современной мебелью и бытовой техникой. Каждая группа имеет свой интерьер. Дети живут семьями, не превышающими 8 человек. </w:t>
      </w:r>
      <w:r w:rsidR="002F7C03" w:rsidRPr="002F7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Постоянно улучшается материально-техническая база учреждения. </w:t>
      </w:r>
      <w:r w:rsidR="008621B0" w:rsidRPr="002F7C03">
        <w:rPr>
          <w:rFonts w:ascii="Times New Roman" w:hAnsi="Times New Roman" w:cs="Times New Roman"/>
          <w:sz w:val="28"/>
          <w:szCs w:val="28"/>
          <w:shd w:val="clear" w:color="auto" w:fill="FFFFFF"/>
        </w:rPr>
        <w:t>Распорядок дня построен так, что хватает время</w:t>
      </w:r>
      <w:r w:rsidR="002E3D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реализацию воспитательных программ, </w:t>
      </w:r>
      <w:r w:rsidR="002E3D3C" w:rsidRPr="002F7C03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самоподготовку </w:t>
      </w:r>
      <w:r w:rsidR="008621B0" w:rsidRPr="002F7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на </w:t>
      </w:r>
      <w:r w:rsidRPr="002F7C03">
        <w:rPr>
          <w:rFonts w:ascii="Times New Roman" w:hAnsi="Times New Roman" w:cs="Times New Roman"/>
          <w:sz w:val="28"/>
          <w:szCs w:val="28"/>
          <w:shd w:val="clear" w:color="auto" w:fill="FFFFFF"/>
        </w:rPr>
        <w:t>отдых,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F7C03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 w:rsidR="008621B0" w:rsidRPr="002F7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труд</w:t>
      </w:r>
      <w:r w:rsidR="008621B0" w:rsidRPr="002F7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на занятия творчеством. Есть свободное время, которое воспитанник может посвятить </w:t>
      </w:r>
      <w:r w:rsidR="002E3D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спорту и </w:t>
      </w:r>
      <w:r w:rsidR="008621B0" w:rsidRPr="002F7C03">
        <w:rPr>
          <w:rFonts w:ascii="Times New Roman" w:hAnsi="Times New Roman" w:cs="Times New Roman"/>
          <w:sz w:val="28"/>
          <w:szCs w:val="28"/>
          <w:shd w:val="clear" w:color="auto" w:fill="FFFFFF"/>
        </w:rPr>
        <w:t>занятиям по интересам.  Много внимания уделяется здоровью детей. Проводится необходимое обследование здоровья воспитанников, профилактические мероприятия, лечение и оздоровление воспитанников в медицинских учреждениях, санаториях.</w:t>
      </w:r>
      <w:r w:rsidR="002F7C03" w:rsidRPr="002F7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Детям постоянно оказывается социальная и психологическая поддержка. В стопроцентной мере обеспечивается право на образование.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Воспитанники обучаются в общеобразовательной школе. Имеют возможность общаться со сверстниками, проживающими в селе где находится наш детский дом.</w:t>
      </w:r>
      <w:r w:rsidR="002F7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Большое внимание уделяется системе дополнительного образования, где воспитанники могут проявить свои </w:t>
      </w:r>
      <w:r w:rsidR="00E800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способности и таланты. С воспитанниками проводятся </w:t>
      </w:r>
      <w:r w:rsidR="00E800CE" w:rsidRPr="00175712">
        <w:rPr>
          <w:rFonts w:ascii="Times New Roman" w:hAnsi="Times New Roman" w:cs="Times New Roman"/>
          <w:sz w:val="28"/>
          <w:szCs w:val="28"/>
        </w:rPr>
        <w:t>часы</w:t>
      </w:r>
      <w:r w:rsidR="00E800CE">
        <w:rPr>
          <w:rFonts w:ascii="Times New Roman" w:hAnsi="Times New Roman" w:cs="Times New Roman"/>
          <w:sz w:val="28"/>
          <w:szCs w:val="28"/>
        </w:rPr>
        <w:t xml:space="preserve"> общения</w:t>
      </w:r>
      <w:r w:rsidR="001C6C8C" w:rsidRPr="00175712">
        <w:rPr>
          <w:rFonts w:ascii="Times New Roman" w:hAnsi="Times New Roman" w:cs="Times New Roman"/>
          <w:sz w:val="28"/>
          <w:szCs w:val="28"/>
        </w:rPr>
        <w:t>, тематические вечера, праздничные мероприятия, ролевые и развивающие игры</w:t>
      </w:r>
      <w:r w:rsidR="00E800CE">
        <w:rPr>
          <w:rFonts w:ascii="Times New Roman" w:hAnsi="Times New Roman" w:cs="Times New Roman"/>
          <w:sz w:val="28"/>
          <w:szCs w:val="28"/>
        </w:rPr>
        <w:t xml:space="preserve">, конкурсы и соревнования викторины и </w:t>
      </w:r>
      <w:proofErr w:type="spellStart"/>
      <w:r w:rsidR="00E800CE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="00E800CE">
        <w:rPr>
          <w:rFonts w:ascii="Times New Roman" w:hAnsi="Times New Roman" w:cs="Times New Roman"/>
          <w:sz w:val="28"/>
          <w:szCs w:val="28"/>
        </w:rPr>
        <w:t>. Все эти мероприятия</w:t>
      </w:r>
      <w:r w:rsidR="001C6C8C" w:rsidRPr="00175712">
        <w:rPr>
          <w:rFonts w:ascii="Times New Roman" w:hAnsi="Times New Roman" w:cs="Times New Roman"/>
          <w:sz w:val="28"/>
          <w:szCs w:val="28"/>
        </w:rPr>
        <w:t xml:space="preserve"> дают большие возможности для формирования у детей </w:t>
      </w:r>
      <w:r w:rsidR="001C6C8C" w:rsidRPr="00175712">
        <w:rPr>
          <w:rFonts w:ascii="Times New Roman" w:hAnsi="Times New Roman" w:cs="Times New Roman"/>
          <w:sz w:val="28"/>
          <w:szCs w:val="28"/>
        </w:rPr>
        <w:lastRenderedPageBreak/>
        <w:t xml:space="preserve">духовного аспекта социального здоровья, развивают уровень культуры, моральные нормы, ценности, которые определяют целостность личности ребенка. Наряду с этим </w:t>
      </w:r>
      <w:r w:rsidR="00E800CE">
        <w:rPr>
          <w:rFonts w:ascii="Times New Roman" w:hAnsi="Times New Roman" w:cs="Times New Roman"/>
          <w:sz w:val="28"/>
          <w:szCs w:val="28"/>
        </w:rPr>
        <w:t xml:space="preserve">наши воспитанники принимают участие в краевых и всероссийских конкурсах и викторинах. Принимают участие в различных социальных проектах: съемки в детском сериале на </w:t>
      </w:r>
      <w:proofErr w:type="spellStart"/>
      <w:r w:rsidR="00E800CE">
        <w:rPr>
          <w:rFonts w:ascii="Times New Roman" w:hAnsi="Times New Roman" w:cs="Times New Roman"/>
          <w:sz w:val="28"/>
          <w:szCs w:val="28"/>
        </w:rPr>
        <w:t>Ютуб</w:t>
      </w:r>
      <w:proofErr w:type="spellEnd"/>
      <w:r w:rsidR="00E800CE">
        <w:rPr>
          <w:rFonts w:ascii="Times New Roman" w:hAnsi="Times New Roman" w:cs="Times New Roman"/>
          <w:sz w:val="28"/>
          <w:szCs w:val="28"/>
        </w:rPr>
        <w:t xml:space="preserve"> канале, участие в онлайн проекте по краеведению «По ро</w:t>
      </w:r>
      <w:r w:rsidR="00F91728">
        <w:rPr>
          <w:rFonts w:ascii="Times New Roman" w:hAnsi="Times New Roman" w:cs="Times New Roman"/>
          <w:sz w:val="28"/>
          <w:szCs w:val="28"/>
        </w:rPr>
        <w:t>дной стране на онлайн крыле». Дл</w:t>
      </w:r>
      <w:r w:rsidR="00E800CE">
        <w:rPr>
          <w:rFonts w:ascii="Times New Roman" w:hAnsi="Times New Roman" w:cs="Times New Roman"/>
          <w:sz w:val="28"/>
          <w:szCs w:val="28"/>
        </w:rPr>
        <w:t xml:space="preserve">я воспитанников организуются и иные </w:t>
      </w:r>
      <w:r w:rsidR="00E800CE" w:rsidRPr="00175712">
        <w:rPr>
          <w:rFonts w:ascii="Times New Roman" w:hAnsi="Times New Roman" w:cs="Times New Roman"/>
          <w:sz w:val="28"/>
          <w:szCs w:val="28"/>
        </w:rPr>
        <w:t>культурно</w:t>
      </w:r>
      <w:r w:rsidR="001C6C8C" w:rsidRPr="00175712">
        <w:rPr>
          <w:rFonts w:ascii="Times New Roman" w:hAnsi="Times New Roman" w:cs="Times New Roman"/>
          <w:sz w:val="28"/>
          <w:szCs w:val="28"/>
        </w:rPr>
        <w:t xml:space="preserve">-массовые </w:t>
      </w:r>
      <w:r w:rsidR="00E800CE" w:rsidRPr="00175712">
        <w:rPr>
          <w:rFonts w:ascii="Times New Roman" w:hAnsi="Times New Roman" w:cs="Times New Roman"/>
          <w:sz w:val="28"/>
          <w:szCs w:val="28"/>
        </w:rPr>
        <w:t>мероприятия, –</w:t>
      </w:r>
      <w:r w:rsidR="001C6C8C" w:rsidRPr="00175712">
        <w:rPr>
          <w:rFonts w:ascii="Times New Roman" w:hAnsi="Times New Roman" w:cs="Times New Roman"/>
          <w:sz w:val="28"/>
          <w:szCs w:val="28"/>
        </w:rPr>
        <w:t xml:space="preserve"> это, например, походы в кино, театр, музеи, </w:t>
      </w:r>
      <w:r w:rsidR="00E800CE">
        <w:rPr>
          <w:rFonts w:ascii="Times New Roman" w:hAnsi="Times New Roman" w:cs="Times New Roman"/>
          <w:sz w:val="28"/>
          <w:szCs w:val="28"/>
        </w:rPr>
        <w:t>парки</w:t>
      </w:r>
      <w:r w:rsidR="001C6C8C" w:rsidRPr="00175712">
        <w:rPr>
          <w:rFonts w:ascii="Times New Roman" w:hAnsi="Times New Roman" w:cs="Times New Roman"/>
          <w:sz w:val="28"/>
          <w:szCs w:val="28"/>
        </w:rPr>
        <w:t>,</w:t>
      </w:r>
      <w:r w:rsidR="00E800CE">
        <w:rPr>
          <w:rFonts w:ascii="Times New Roman" w:hAnsi="Times New Roman" w:cs="Times New Roman"/>
          <w:sz w:val="28"/>
          <w:szCs w:val="28"/>
        </w:rPr>
        <w:t xml:space="preserve"> экскурсии по Ставрополю</w:t>
      </w:r>
      <w:r w:rsidR="001C6C8C" w:rsidRPr="00175712">
        <w:rPr>
          <w:rFonts w:ascii="Times New Roman" w:hAnsi="Times New Roman" w:cs="Times New Roman"/>
          <w:sz w:val="28"/>
          <w:szCs w:val="28"/>
        </w:rPr>
        <w:t xml:space="preserve"> которые формируют не только культурные ценности у </w:t>
      </w:r>
      <w:r w:rsidR="00E800CE">
        <w:rPr>
          <w:rFonts w:ascii="Times New Roman" w:hAnsi="Times New Roman" w:cs="Times New Roman"/>
          <w:sz w:val="28"/>
          <w:szCs w:val="28"/>
        </w:rPr>
        <w:t>воспитанников</w:t>
      </w:r>
      <w:r w:rsidR="001C6C8C" w:rsidRPr="00175712">
        <w:rPr>
          <w:rFonts w:ascii="Times New Roman" w:hAnsi="Times New Roman" w:cs="Times New Roman"/>
          <w:sz w:val="28"/>
          <w:szCs w:val="28"/>
        </w:rPr>
        <w:t>, но и развивают у них другие аспекты социального здоровья.</w:t>
      </w:r>
    </w:p>
    <w:p w:rsidR="001C6C8C" w:rsidRDefault="00045130" w:rsidP="00045130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56DE5">
        <w:rPr>
          <w:rFonts w:ascii="Times New Roman" w:hAnsi="Times New Roman" w:cs="Times New Roman"/>
          <w:sz w:val="28"/>
          <w:szCs w:val="28"/>
        </w:rPr>
        <w:t>Межличностное взаимоотношение детей, общение со взрослыми</w:t>
      </w:r>
      <w:r w:rsidR="001C6C8C" w:rsidRPr="001757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протяжении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времени пребывания ребенка в детском доме </w:t>
      </w:r>
      <w:r w:rsidRPr="001757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развивается</w:t>
      </w:r>
      <w:r w:rsidR="001C6C8C" w:rsidRPr="001757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принимает разные формы, каждая из которых характеризуется особым содержанием потребности в общении. Интересно, что если потребность удовлетворяется, то ребенок получает положительный опыт общения, у него формируются позитивные личностные качества, уверенность в собственных силах и активность в установлении отношений с окружающими людьми. Если же основное, базисное содержание потребности в общении не удовлетворяется, то у ребенка может появиться масса эмоционально-поведенческих трудностей, например, агрессивность, вспыльчивость, обидчивость, капризность, тревожность, застенчивость, боязнь вступить в контакт с другим человеком и попросить помощи, низкая самооценка, и т. п.</w:t>
      </w:r>
    </w:p>
    <w:p w:rsidR="00045130" w:rsidRPr="00175712" w:rsidRDefault="00045130" w:rsidP="00045130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Для удовлетворения потребности в общении и оказания помощи в дальнейшем жизненном пути в последние годы ведена система наставничества.</w:t>
      </w:r>
    </w:p>
    <w:p w:rsidR="001C6C8C" w:rsidRPr="005B4F42" w:rsidRDefault="005B4F42" w:rsidP="0004513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451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3FE3" w:rsidRPr="005B4F42">
        <w:rPr>
          <w:rFonts w:ascii="Times New Roman" w:hAnsi="Times New Roman" w:cs="Times New Roman"/>
          <w:sz w:val="28"/>
          <w:szCs w:val="28"/>
        </w:rPr>
        <w:t>Наставник для детей-сирот</w:t>
      </w:r>
      <w:r w:rsidR="001C6C8C" w:rsidRPr="005B4F42">
        <w:rPr>
          <w:rFonts w:ascii="Times New Roman" w:hAnsi="Times New Roman" w:cs="Times New Roman"/>
          <w:sz w:val="28"/>
          <w:szCs w:val="28"/>
        </w:rPr>
        <w:t xml:space="preserve"> является старшим другом, который помогает решить важные жизненные вопросы, может дать совет и пом</w:t>
      </w:r>
      <w:r w:rsidR="00D740CA" w:rsidRPr="005B4F42">
        <w:rPr>
          <w:rFonts w:ascii="Times New Roman" w:hAnsi="Times New Roman" w:cs="Times New Roman"/>
          <w:sz w:val="28"/>
          <w:szCs w:val="28"/>
        </w:rPr>
        <w:t>очь добиться поставленной цели. Э</w:t>
      </w:r>
      <w:r w:rsidR="001C6C8C" w:rsidRPr="005B4F42">
        <w:rPr>
          <w:rFonts w:ascii="Times New Roman" w:hAnsi="Times New Roman" w:cs="Times New Roman"/>
          <w:sz w:val="28"/>
          <w:szCs w:val="28"/>
        </w:rPr>
        <w:t xml:space="preserve">то взрослый, помогающий </w:t>
      </w:r>
      <w:r w:rsidR="00FC7D8B">
        <w:rPr>
          <w:rFonts w:ascii="Times New Roman" w:hAnsi="Times New Roman" w:cs="Times New Roman"/>
          <w:sz w:val="28"/>
          <w:szCs w:val="28"/>
        </w:rPr>
        <w:t>воспитаннику</w:t>
      </w:r>
      <w:r w:rsidR="001C6C8C" w:rsidRPr="005B4F42">
        <w:rPr>
          <w:rFonts w:ascii="Times New Roman" w:hAnsi="Times New Roman" w:cs="Times New Roman"/>
          <w:sz w:val="28"/>
          <w:szCs w:val="28"/>
        </w:rPr>
        <w:t xml:space="preserve"> взрослеть и получить новый социальный опыт. Путь наставника непростой и ответственный. Каким должен быть наставник ребенка, чтобы быть ему интересным и полезным? Какого наставника ждут дети? </w:t>
      </w:r>
      <w:r w:rsidR="0025124A" w:rsidRPr="005B4F42">
        <w:rPr>
          <w:rFonts w:ascii="Times New Roman" w:hAnsi="Times New Roman" w:cs="Times New Roman"/>
          <w:sz w:val="28"/>
          <w:szCs w:val="28"/>
        </w:rPr>
        <w:t xml:space="preserve">Почти все дети дают </w:t>
      </w:r>
      <w:r w:rsidR="0025124A" w:rsidRPr="005B4F42">
        <w:rPr>
          <w:rFonts w:ascii="Times New Roman" w:hAnsi="Times New Roman" w:cs="Times New Roman"/>
          <w:sz w:val="28"/>
          <w:szCs w:val="28"/>
        </w:rPr>
        <w:lastRenderedPageBreak/>
        <w:t xml:space="preserve">одинаковые ответы. </w:t>
      </w:r>
      <w:r w:rsidR="001C6C8C" w:rsidRPr="005B4F42">
        <w:rPr>
          <w:rFonts w:ascii="Times New Roman" w:hAnsi="Times New Roman" w:cs="Times New Roman"/>
          <w:sz w:val="28"/>
          <w:szCs w:val="28"/>
        </w:rPr>
        <w:t xml:space="preserve">Девочкам </w:t>
      </w:r>
      <w:r w:rsidR="0025124A" w:rsidRPr="005B4F42">
        <w:rPr>
          <w:rFonts w:ascii="Times New Roman" w:hAnsi="Times New Roman" w:cs="Times New Roman"/>
          <w:sz w:val="28"/>
          <w:szCs w:val="28"/>
        </w:rPr>
        <w:t xml:space="preserve">хочется, </w:t>
      </w:r>
      <w:r w:rsidR="001C6C8C" w:rsidRPr="005B4F42">
        <w:rPr>
          <w:rFonts w:ascii="Times New Roman" w:hAnsi="Times New Roman" w:cs="Times New Roman"/>
          <w:sz w:val="28"/>
          <w:szCs w:val="28"/>
        </w:rPr>
        <w:t>чтобы их наставником стала женщина, а мальчики видят в роли старшего друга мужчину. Желаемый возраст наставников для детей – от 18 до 30 лет. Это объясняется тем, что</w:t>
      </w:r>
      <w:r w:rsidR="0025124A" w:rsidRPr="005B4F42">
        <w:rPr>
          <w:rFonts w:ascii="Times New Roman" w:hAnsi="Times New Roman" w:cs="Times New Roman"/>
          <w:sz w:val="28"/>
          <w:szCs w:val="28"/>
        </w:rPr>
        <w:t xml:space="preserve"> подросткам</w:t>
      </w:r>
      <w:r w:rsidR="001C6C8C" w:rsidRPr="005B4F42">
        <w:rPr>
          <w:rFonts w:ascii="Times New Roman" w:hAnsi="Times New Roman" w:cs="Times New Roman"/>
          <w:sz w:val="28"/>
          <w:szCs w:val="28"/>
        </w:rPr>
        <w:t xml:space="preserve"> не просто найти общий язык со старшим поколением, а вот с молодёжью им общаться проще.</w:t>
      </w:r>
    </w:p>
    <w:p w:rsidR="001C6C8C" w:rsidRPr="005B4F42" w:rsidRDefault="00045130" w:rsidP="0004513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B4F42">
        <w:rPr>
          <w:rFonts w:ascii="Times New Roman" w:hAnsi="Times New Roman" w:cs="Times New Roman"/>
          <w:sz w:val="28"/>
          <w:szCs w:val="28"/>
        </w:rPr>
        <w:t xml:space="preserve">  </w:t>
      </w:r>
      <w:r w:rsidR="0025124A" w:rsidRPr="005B4F42">
        <w:rPr>
          <w:rFonts w:ascii="Times New Roman" w:hAnsi="Times New Roman" w:cs="Times New Roman"/>
          <w:sz w:val="28"/>
          <w:szCs w:val="28"/>
        </w:rPr>
        <w:t>О</w:t>
      </w:r>
      <w:r w:rsidR="001C6C8C" w:rsidRPr="005B4F42">
        <w:rPr>
          <w:rFonts w:ascii="Times New Roman" w:hAnsi="Times New Roman" w:cs="Times New Roman"/>
          <w:sz w:val="28"/>
          <w:szCs w:val="28"/>
        </w:rPr>
        <w:t xml:space="preserve">сновные черты характера, которые </w:t>
      </w:r>
      <w:r w:rsidR="0025124A" w:rsidRPr="005B4F42">
        <w:rPr>
          <w:rFonts w:ascii="Times New Roman" w:hAnsi="Times New Roman" w:cs="Times New Roman"/>
          <w:sz w:val="28"/>
          <w:szCs w:val="28"/>
        </w:rPr>
        <w:t>дети хотели бы видеть у наставника это доброта, отзывчивость, щ</w:t>
      </w:r>
      <w:r w:rsidR="001C6C8C" w:rsidRPr="005B4F42">
        <w:rPr>
          <w:rFonts w:ascii="Times New Roman" w:hAnsi="Times New Roman" w:cs="Times New Roman"/>
          <w:sz w:val="28"/>
          <w:szCs w:val="28"/>
        </w:rPr>
        <w:t>едрость и оптимизм</w:t>
      </w:r>
      <w:r w:rsidR="0025124A" w:rsidRPr="005B4F42">
        <w:rPr>
          <w:rFonts w:ascii="Times New Roman" w:hAnsi="Times New Roman" w:cs="Times New Roman"/>
          <w:sz w:val="28"/>
          <w:szCs w:val="28"/>
        </w:rPr>
        <w:t>.</w:t>
      </w:r>
      <w:r w:rsidR="001C6C8C" w:rsidRPr="005B4F42">
        <w:rPr>
          <w:rFonts w:ascii="Times New Roman" w:hAnsi="Times New Roman" w:cs="Times New Roman"/>
          <w:sz w:val="28"/>
          <w:szCs w:val="28"/>
        </w:rPr>
        <w:t xml:space="preserve"> Для детей также важно, чтобы наставник был терпелив и внимателен, при этом проявлял мудрость и требовательность. Для детей важно, чтобы наставник всегда оставался с ними на связи и мог отвечать им в социальных сетях.</w:t>
      </w:r>
    </w:p>
    <w:p w:rsidR="000D0D69" w:rsidRDefault="005B4F42" w:rsidP="0004513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EC3D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5124A" w:rsidRPr="002512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нашем детском доме наставниками у детей являются воспитатели</w:t>
      </w:r>
      <w:r w:rsidR="002512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Которые находятся с ними с момента поступления и после выхода из детского дома. Многолетний опыт показал, что значимый взрослый остается важен и дорог им даже тогда, когда они уже заканчивают обучение, получают профессию, создают семьи.</w:t>
      </w:r>
      <w:r w:rsidR="000D0D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512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5B4F42" w:rsidRDefault="00F65D97" w:rsidP="0004513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0D0D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Самое главное в данных отношениях это эм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оциональное принятие друг друга, развитие интереса друг к другу. Одной из главных целей наставничества мы видим в том, чтобы помочь ребенку </w:t>
      </w:r>
      <w:r w:rsidRPr="0017571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захотеть</w:t>
      </w:r>
      <w:r w:rsidR="001C6C8C" w:rsidRPr="00175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начать двигаться куда-то, менять что-то,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уметь ставить цель и видеть в ней </w:t>
      </w:r>
      <w:r w:rsidRPr="00175712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</w:t>
      </w:r>
      <w:r w:rsidR="001C6C8C" w:rsidRPr="0017571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почувствовать в себе силы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C6C8C" w:rsidRPr="00175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веру</w:t>
      </w:r>
      <w:r w:rsidRPr="00175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себя </w:t>
      </w:r>
      <w:r w:rsidR="001C6C8C" w:rsidRPr="00175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свои </w:t>
      </w:r>
      <w:r w:rsidR="001C6C8C" w:rsidRPr="0017571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C6C8C" w:rsidRPr="00175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Самый важный вклад </w:t>
      </w:r>
      <w:r w:rsidRPr="001757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наставника именно</w:t>
      </w:r>
      <w:r w:rsidR="001C6C8C" w:rsidRPr="00175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этой области.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F42" w:rsidRPr="00175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Почему детей-сирот важно учить ставить перед собой цели и их достигать? Дело в том, что многие из них упустили возможность сформировать этот существенный для жизни навык. Конечно, упустили не по своей вине. Еще в самом раннем возрасте близкий взрослый обычно помогает малышу что-то довести до конца или доделать — в игре или в простых бытовых навыках — при этом взрослый сам поначалу активно участвует и хвалит маленького человека за его посильный вклад. Из этих моментов ребенок в норме получает опыт своей успешности и радость от достигнутого результата, от ощущения своего личного вклада. Далее зона возможностей у ребенка непрерывно расширяется, его вклад во многих видах деятельности становится все больше. Это тренирует у ребенка силу воли, </w:t>
      </w:r>
      <w:r w:rsidR="005B4F42" w:rsidRPr="001757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мотивацию к самостоятельности и к достижениям, а также базовую веру в свои силы и в помощь близких людей.</w:t>
      </w:r>
      <w:r w:rsidR="005B4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F42" w:rsidRPr="00175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у человека такого опыта за плечами нет вообще, да к тому же многое в ходе его жизни решается без его участия, то это рождает пассивность, неверие в собственные силы, отсутствие навыка постановки и достижения целей. Поэтому наставнику важно попытаться сделать вклад в эту сторону жизни ребенка. </w:t>
      </w:r>
      <w:r w:rsidR="005B4F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мы стараемся организовывать жизнь в детском доме не с позиции «Я взрослый и как я сказал, так и будет», а с позиции «Давай вместе». Во многом в этом помогает детское самоуправление. Куратором является взрослый (наставник), который не решает, а только помогает принять правильное решение.</w:t>
      </w:r>
      <w:r w:rsidR="001E6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E6739" w:rsidRPr="00175712" w:rsidRDefault="001E6739" w:rsidP="0004513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Действуя вместе с ребенком, наставник постепенно становится значимым для него человеком, который может поддержать его интересы, его склонности, стремления к изучению конкретных областей знаний, помогает найти для ребенка возможности реализации его возможностей и развития его склонностей. В данном случае наставник оказывает помощь воспитаннику в выборе профессии и дальнейшего обучения.</w:t>
      </w:r>
    </w:p>
    <w:p w:rsidR="004A73FC" w:rsidRPr="00175712" w:rsidRDefault="001E6739" w:rsidP="0004513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4A7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Еще немаловажным в отношении наставник и воспитанник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</w:t>
      </w:r>
      <w:r w:rsidR="004A73FC" w:rsidRPr="00175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выслушать</w:t>
      </w:r>
      <w:r w:rsidR="004A7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ребенка,</w:t>
      </w:r>
      <w:r w:rsidR="004A73FC" w:rsidRPr="00175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дать срочный совет или оперативно отреагировать на его слова, </w:t>
      </w:r>
      <w:r w:rsidR="004A73FC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готовым донести</w:t>
      </w:r>
      <w:r w:rsidR="004A73FC" w:rsidRPr="00175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что-то до ребенка. Часто в процессе того, как человек говорит, он перерабатывает информацию и может прийти к какой-то новой мысли, новому видению ситуации. И это ценнее, чем только получать советы и рекомендации со стороны других людей. Необходимо давать ребенку этот простор для «</w:t>
      </w:r>
      <w:proofErr w:type="spellStart"/>
      <w:r w:rsidR="004A73FC" w:rsidRPr="0017571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выговаривания</w:t>
      </w:r>
      <w:proofErr w:type="spellEnd"/>
      <w:r w:rsidR="004A73FC" w:rsidRPr="00175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рефлексии. </w:t>
      </w:r>
      <w:r w:rsidR="004A73F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A73FC" w:rsidRPr="00175712">
        <w:rPr>
          <w:rFonts w:ascii="Times New Roman" w:eastAsia="Times New Roman" w:hAnsi="Times New Roman" w:cs="Times New Roman"/>
          <w:sz w:val="28"/>
          <w:szCs w:val="28"/>
          <w:lang w:eastAsia="ru-RU"/>
        </w:rPr>
        <w:t>омощь в принятии решений не означает проделывания этой сложной работы за ребенка.</w:t>
      </w:r>
      <w:r w:rsidR="004A7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Роль наставника н</w:t>
      </w:r>
      <w:r w:rsidR="004A73FC" w:rsidRPr="00175712">
        <w:rPr>
          <w:rFonts w:ascii="Times New Roman" w:eastAsia="Times New Roman" w:hAnsi="Times New Roman" w:cs="Times New Roman"/>
          <w:sz w:val="28"/>
          <w:szCs w:val="28"/>
          <w:lang w:eastAsia="ru-RU"/>
        </w:rPr>
        <w:t>е предлагать готовые решения, которые связаны с нашей жизненной позицией</w:t>
      </w:r>
      <w:r w:rsidR="005B4F42">
        <w:rPr>
          <w:rFonts w:ascii="Times New Roman" w:eastAsia="Times New Roman" w:hAnsi="Times New Roman" w:cs="Times New Roman"/>
          <w:sz w:val="28"/>
          <w:szCs w:val="28"/>
          <w:lang w:eastAsia="ru-RU"/>
        </w:rPr>
        <w:t>, а</w:t>
      </w:r>
      <w:r w:rsidR="004A73FC" w:rsidRPr="00175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побуждать ребенка к рассуждениям, рассмотрению и оценке различных вариантов действий с последующим принятием решения.</w:t>
      </w:r>
      <w:r w:rsidRPr="001E6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5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Давая обратную связь ребенку про его чувства и видение ситуации, наставник в то же время аккуратно делится своими впечатлениями, своим личным взглядом на события. </w:t>
      </w:r>
      <w:r w:rsidR="007E4A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Располагая к себе ребенка и вызывая у него доверие</w:t>
      </w:r>
      <w:r w:rsidRPr="00175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 </w:t>
      </w:r>
      <w:r w:rsidRPr="001757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совместное обсуждение вариантов поведения в разных случаях, с последующими пробами этого на практике и оценкой результата.</w:t>
      </w:r>
    </w:p>
    <w:p w:rsidR="001C6C8C" w:rsidRPr="00175712" w:rsidRDefault="00045130" w:rsidP="0004513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7E4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все же основной задачей наставника является </w:t>
      </w:r>
      <w:r w:rsidR="001C6C8C" w:rsidRPr="001757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помощь в адаптации р</w:t>
      </w:r>
      <w:r w:rsidR="00FC7D8B">
        <w:rPr>
          <w:rFonts w:ascii="Times New Roman" w:eastAsia="Times New Roman" w:hAnsi="Times New Roman" w:cs="Times New Roman"/>
          <w:sz w:val="28"/>
          <w:szCs w:val="28"/>
          <w:lang w:eastAsia="ru-RU"/>
        </w:rPr>
        <w:t>ебенка -</w:t>
      </w:r>
      <w:r w:rsidR="001C6C8C" w:rsidRPr="00175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подростка </w:t>
      </w:r>
      <w:r w:rsidR="007E4AD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C6C8C" w:rsidRPr="00175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взрослой жизни. Что стоит за этими словами? </w:t>
      </w:r>
      <w:r w:rsidR="007E4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все понимаем, </w:t>
      </w:r>
      <w:r w:rsidR="001C6C8C" w:rsidRPr="00175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воспитанник детского дома выпускается практически беззащитным: у него недостаточно навыков по самообслуживанию, потому что в учреждении большая часть вопросов решаются системой, ребенок не знает, как ходить в магазин и экономно тратить деньги (так, чтобы хватало на жизнь), ему тяжело самостоятельно планировать свой день, соблюдать режим дня, он не умеет решать бытовые вопросы (например, оплата электричества, вызов сантехника и т. д.). </w:t>
      </w:r>
      <w:r w:rsidR="007E4AD6">
        <w:rPr>
          <w:rFonts w:ascii="Times New Roman" w:eastAsia="Times New Roman" w:hAnsi="Times New Roman" w:cs="Times New Roman"/>
          <w:sz w:val="28"/>
          <w:szCs w:val="28"/>
          <w:lang w:eastAsia="ru-RU"/>
        </w:rPr>
        <w:t>Да, в последние годы мы в детских домах реализуем программы по подготовке воспитанников к самостоятельной жизни. Но все равно у детей нет достаточного опыта, нет возможности в полной мере использовать полученные теоретические знания.</w:t>
      </w:r>
      <w:r w:rsidR="00F26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6C8C" w:rsidRPr="00175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Часто </w:t>
      </w:r>
      <w:r w:rsidR="00F26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выпуска </w:t>
      </w:r>
      <w:r w:rsidR="001C6C8C" w:rsidRPr="00175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выпускники </w:t>
      </w:r>
      <w:r w:rsidR="00F26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сталкиваются с трудностями, </w:t>
      </w:r>
      <w:r w:rsidR="001C6C8C" w:rsidRPr="00175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справляются с учебой в колледжах и вузах. С одной стороны, это происходит из-за того, что им трудно самостоятельно организовывать свою жизнь, вовремя все успевать, соответствовать требованиям. </w:t>
      </w:r>
    </w:p>
    <w:p w:rsidR="00BE34B2" w:rsidRPr="00BE34B2" w:rsidRDefault="00045130" w:rsidP="00BE34B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34B2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BE34B2" w:rsidRPr="00BE34B2">
        <w:rPr>
          <w:rFonts w:ascii="Times New Roman" w:hAnsi="Times New Roman" w:cs="Times New Roman"/>
          <w:sz w:val="28"/>
          <w:szCs w:val="28"/>
          <w:lang w:eastAsia="ru-RU"/>
        </w:rPr>
        <w:t xml:space="preserve">Для того, чтобы стать значимым взрослым, необходимо установить доверительный контакт с ребенком. Для этого необходимо интересоваться его жизнью, выслушивать жалобы, рассказывать о себе. Только после этого вы сможете обучать и сопровождать ребенка на пути социальной адаптации. Наши педагоги поддерживают постоянную связь с выпускниками. Выезжают на место учебы, по месту проживания выпускников, постоянно поддерживают с ними контакт в соц. сетях. Оказывают помощь в приобретении мебели и обстановке новых квартир. Выпускники очень часто обращаются к своим наставникам по бытовым вопросам, которые мы стараемся решать сразу по мере их образования.          </w:t>
      </w:r>
    </w:p>
    <w:p w:rsidR="001C6C8C" w:rsidRPr="00BE34B2" w:rsidRDefault="00BE34B2" w:rsidP="00BE34B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34B2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EC3D7F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1C6C8C" w:rsidRPr="00BE34B2">
        <w:rPr>
          <w:rFonts w:ascii="Times New Roman" w:hAnsi="Times New Roman" w:cs="Times New Roman"/>
          <w:sz w:val="28"/>
          <w:szCs w:val="28"/>
          <w:lang w:eastAsia="ru-RU"/>
        </w:rPr>
        <w:t xml:space="preserve">Однако, прежде чем помогать ребенку, нужно вспомнить о его ожиданиях. Потому что помочь можно только в том случае, если человек этого сам захочет. </w:t>
      </w:r>
      <w:r w:rsidR="00F26D04" w:rsidRPr="00BE34B2">
        <w:rPr>
          <w:rFonts w:ascii="Times New Roman" w:hAnsi="Times New Roman" w:cs="Times New Roman"/>
          <w:sz w:val="28"/>
          <w:szCs w:val="28"/>
          <w:lang w:eastAsia="ru-RU"/>
        </w:rPr>
        <w:t xml:space="preserve">Именно поэтому наставник должен </w:t>
      </w:r>
      <w:r w:rsidR="001C6C8C" w:rsidRPr="00BE34B2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F26D04" w:rsidRPr="00BE34B2">
        <w:rPr>
          <w:rFonts w:ascii="Times New Roman" w:hAnsi="Times New Roman" w:cs="Times New Roman"/>
          <w:sz w:val="28"/>
          <w:szCs w:val="28"/>
          <w:lang w:eastAsia="ru-RU"/>
        </w:rPr>
        <w:t xml:space="preserve">тать для него значимым </w:t>
      </w:r>
      <w:r w:rsidR="00F26D04" w:rsidRPr="00BE3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взрослым, а не просто назначенным человеком.</w:t>
      </w:r>
      <w:r w:rsidR="001C6C8C" w:rsidRPr="00BE34B2">
        <w:rPr>
          <w:rFonts w:ascii="Times New Roman" w:hAnsi="Times New Roman" w:cs="Times New Roman"/>
          <w:sz w:val="28"/>
          <w:szCs w:val="28"/>
          <w:lang w:eastAsia="ru-RU"/>
        </w:rPr>
        <w:t xml:space="preserve"> Значимый взрослый — это старший друг, с которым хочется поделиться своими переживаниями или рассказать какую-либо ситуацию, смысл которой остался не понятен. К мнению значимого взрослого ребенок готов прислушиваться. В свою очередь, старший друг поддерживает ребенка, когда ему трудно, помогает решать волнующие вопросы. Только находясь в позиции значимого взрослого, можно помогать ребенку, учить его, мотивировать на учебу и приобретение профессии.</w:t>
      </w:r>
      <w:r w:rsidR="00EC3D7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C6C8C" w:rsidRDefault="00714446" w:rsidP="00045130">
      <w:pPr>
        <w:spacing w:after="3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31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-719302</wp:posOffset>
            </wp:positionH>
            <wp:positionV relativeFrom="paragraph">
              <wp:posOffset>542925</wp:posOffset>
            </wp:positionV>
            <wp:extent cx="4422775" cy="2885954"/>
            <wp:effectExtent l="0" t="0" r="0" b="0"/>
            <wp:wrapNone/>
            <wp:docPr id="3" name="Рисунок 3" descr="C:\Users\User\Desktop\ВСЕ ФОТО\выпускники\DSC066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ВСЕ ФОТО\выпускники\DSC0664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74"/>
                    <a:stretch/>
                  </pic:blipFill>
                  <pic:spPr bwMode="auto">
                    <a:xfrm>
                      <a:off x="0" y="0"/>
                      <a:ext cx="4422775" cy="2885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5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32D0C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заключении хочется сказать, что мы-взрослые, в ответе за благополучие детей.</w:t>
      </w:r>
      <w:r w:rsidR="00045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714446" w:rsidRDefault="00714446" w:rsidP="00045130">
      <w:pPr>
        <w:spacing w:after="3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3314" w:rsidRDefault="001C6C8C" w:rsidP="001C6C8C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71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83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</w:t>
      </w:r>
    </w:p>
    <w:p w:rsidR="00783314" w:rsidRDefault="00783314" w:rsidP="001C6C8C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3314" w:rsidRDefault="00783314" w:rsidP="001C6C8C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3314" w:rsidRDefault="00783314" w:rsidP="001C6C8C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3314" w:rsidRDefault="00714446" w:rsidP="001C6C8C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1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3053715</wp:posOffset>
            </wp:positionH>
            <wp:positionV relativeFrom="paragraph">
              <wp:posOffset>386715</wp:posOffset>
            </wp:positionV>
            <wp:extent cx="3017520" cy="4023359"/>
            <wp:effectExtent l="0" t="0" r="0" b="0"/>
            <wp:wrapNone/>
            <wp:docPr id="4" name="Рисунок 4" descr="C:\Users\User\Desktop\ВСЕ ФОТО\разное\IMG-20200826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ВСЕ ФОТО\разное\IMG-20200826-WA0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520" cy="4023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3314" w:rsidRDefault="00783314" w:rsidP="001C6C8C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3314" w:rsidRDefault="00783314" w:rsidP="001C6C8C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3314" w:rsidRDefault="00783314" w:rsidP="001C6C8C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6C8C" w:rsidRDefault="00783314" w:rsidP="001C6C8C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</w:p>
    <w:p w:rsidR="00585E4A" w:rsidRDefault="00585E4A" w:rsidP="001C6C8C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E4A" w:rsidRDefault="00585E4A" w:rsidP="001C6C8C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E4A" w:rsidRDefault="00585E4A" w:rsidP="001C6C8C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E4A" w:rsidRDefault="00585E4A" w:rsidP="001C6C8C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E4A" w:rsidRDefault="00585E4A" w:rsidP="001C6C8C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78CA" w:rsidRDefault="005178CA" w:rsidP="005178CA">
      <w:pPr>
        <w:spacing w:after="30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AF7BE4" w:rsidRDefault="00AF7BE4" w:rsidP="00D0207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</w:p>
    <w:p w:rsidR="00AF7BE4" w:rsidRDefault="00AF7BE4" w:rsidP="00D0207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544A" w:rsidRDefault="004F544A" w:rsidP="00D0207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544A" w:rsidRDefault="004F544A" w:rsidP="00D0207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544A" w:rsidRDefault="004F544A" w:rsidP="00D0207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544A" w:rsidRDefault="004F544A" w:rsidP="00D0207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544A" w:rsidRDefault="004F544A" w:rsidP="00D0207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544A" w:rsidRDefault="004F544A" w:rsidP="00D0207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7BE4" w:rsidRDefault="00AF7BE4" w:rsidP="00D0207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51E6" w:rsidRPr="007B51E6" w:rsidRDefault="007B51E6" w:rsidP="007B51E6">
      <w:pPr>
        <w:jc w:val="center"/>
        <w:rPr>
          <w:rFonts w:ascii="Times New Roman" w:hAnsi="Times New Roman" w:cs="Times New Roman"/>
          <w:b/>
          <w:sz w:val="96"/>
          <w:szCs w:val="96"/>
        </w:rPr>
      </w:pPr>
    </w:p>
    <w:sectPr w:rsidR="007B51E6" w:rsidRPr="007B51E6" w:rsidSect="005178CA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56676"/>
    <w:multiLevelType w:val="multilevel"/>
    <w:tmpl w:val="2B827C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1E5480"/>
    <w:multiLevelType w:val="multilevel"/>
    <w:tmpl w:val="0A9433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3676AD"/>
    <w:multiLevelType w:val="hybridMultilevel"/>
    <w:tmpl w:val="F412F47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61932"/>
    <w:multiLevelType w:val="multilevel"/>
    <w:tmpl w:val="739E0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EE7AA4"/>
    <w:multiLevelType w:val="multilevel"/>
    <w:tmpl w:val="650AC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4C0867"/>
    <w:multiLevelType w:val="hybridMultilevel"/>
    <w:tmpl w:val="FA205CBE"/>
    <w:lvl w:ilvl="0" w:tplc="3F3C6794">
      <w:start w:val="1"/>
      <w:numFmt w:val="decimal"/>
      <w:lvlText w:val="%1)"/>
      <w:lvlJc w:val="left"/>
      <w:pPr>
        <w:ind w:left="66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 w15:restartNumberingAfterBreak="0">
    <w:nsid w:val="439322BF"/>
    <w:multiLevelType w:val="multilevel"/>
    <w:tmpl w:val="86749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017FAA"/>
    <w:multiLevelType w:val="multilevel"/>
    <w:tmpl w:val="08D098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5D4EAB"/>
    <w:multiLevelType w:val="multilevel"/>
    <w:tmpl w:val="64B4B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204AFD"/>
    <w:multiLevelType w:val="multilevel"/>
    <w:tmpl w:val="19F8C9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A25DB5"/>
    <w:multiLevelType w:val="multilevel"/>
    <w:tmpl w:val="8112FDA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0"/>
  </w:num>
  <w:num w:numId="7">
    <w:abstractNumId w:val="3"/>
  </w:num>
  <w:num w:numId="8">
    <w:abstractNumId w:val="9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525"/>
    <w:rsid w:val="00005525"/>
    <w:rsid w:val="00032D0C"/>
    <w:rsid w:val="00045130"/>
    <w:rsid w:val="000D0D69"/>
    <w:rsid w:val="001143A8"/>
    <w:rsid w:val="00175712"/>
    <w:rsid w:val="001C6C8C"/>
    <w:rsid w:val="001E6739"/>
    <w:rsid w:val="0025124A"/>
    <w:rsid w:val="00293D84"/>
    <w:rsid w:val="002E3D3C"/>
    <w:rsid w:val="002F7C03"/>
    <w:rsid w:val="0030415D"/>
    <w:rsid w:val="003C6562"/>
    <w:rsid w:val="00485178"/>
    <w:rsid w:val="004901B0"/>
    <w:rsid w:val="004A73FC"/>
    <w:rsid w:val="004C5D2D"/>
    <w:rsid w:val="004F544A"/>
    <w:rsid w:val="005178CA"/>
    <w:rsid w:val="00585E4A"/>
    <w:rsid w:val="005B4F42"/>
    <w:rsid w:val="005D46D6"/>
    <w:rsid w:val="00714446"/>
    <w:rsid w:val="007268AA"/>
    <w:rsid w:val="00760E06"/>
    <w:rsid w:val="00783314"/>
    <w:rsid w:val="007B51E6"/>
    <w:rsid w:val="007E4AD6"/>
    <w:rsid w:val="007E63C5"/>
    <w:rsid w:val="008621B0"/>
    <w:rsid w:val="008D09B7"/>
    <w:rsid w:val="00990E29"/>
    <w:rsid w:val="00A94D77"/>
    <w:rsid w:val="00AB2FFD"/>
    <w:rsid w:val="00AF7BE4"/>
    <w:rsid w:val="00BE34B2"/>
    <w:rsid w:val="00C81C9A"/>
    <w:rsid w:val="00D02078"/>
    <w:rsid w:val="00D740CA"/>
    <w:rsid w:val="00D83FE3"/>
    <w:rsid w:val="00E5109D"/>
    <w:rsid w:val="00E56DE5"/>
    <w:rsid w:val="00E800CE"/>
    <w:rsid w:val="00EC3D7F"/>
    <w:rsid w:val="00F038C8"/>
    <w:rsid w:val="00F26D04"/>
    <w:rsid w:val="00F65D97"/>
    <w:rsid w:val="00F91728"/>
    <w:rsid w:val="00FC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E436C8-8220-40DA-AB48-4FCFEB8D3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C6C8C"/>
    <w:rPr>
      <w:b/>
      <w:bCs/>
    </w:rPr>
  </w:style>
  <w:style w:type="paragraph" w:styleId="a4">
    <w:name w:val="Normal (Web)"/>
    <w:basedOn w:val="a"/>
    <w:uiPriority w:val="99"/>
    <w:semiHidden/>
    <w:unhideWhenUsed/>
    <w:rsid w:val="001C6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B4F42"/>
    <w:pPr>
      <w:spacing w:after="0" w:line="240" w:lineRule="auto"/>
    </w:pPr>
  </w:style>
  <w:style w:type="paragraph" w:customStyle="1" w:styleId="a6">
    <w:name w:val="Базовый"/>
    <w:rsid w:val="00032D0C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a7">
    <w:name w:val="Balloon Text"/>
    <w:basedOn w:val="a"/>
    <w:link w:val="a8"/>
    <w:uiPriority w:val="99"/>
    <w:semiHidden/>
    <w:unhideWhenUsed/>
    <w:rsid w:val="003041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0415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4851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0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8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4276">
                  <w:marLeft w:val="0"/>
                  <w:marRight w:val="0"/>
                  <w:marTop w:val="150"/>
                  <w:marBottom w:val="0"/>
                  <w:divBdr>
                    <w:top w:val="single" w:sz="6" w:space="14" w:color="DDDDDD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</w:div>
              </w:divsChild>
            </w:div>
            <w:div w:id="93764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89991">
                  <w:marLeft w:val="0"/>
                  <w:marRight w:val="0"/>
                  <w:marTop w:val="150"/>
                  <w:marBottom w:val="0"/>
                  <w:divBdr>
                    <w:top w:val="single" w:sz="6" w:space="14" w:color="DDDDDD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</w:div>
              </w:divsChild>
            </w:div>
            <w:div w:id="122665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543155">
                  <w:marLeft w:val="0"/>
                  <w:marRight w:val="0"/>
                  <w:marTop w:val="150"/>
                  <w:marBottom w:val="0"/>
                  <w:divBdr>
                    <w:top w:val="single" w:sz="6" w:space="14" w:color="DDDDDD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158769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643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093650">
                  <w:marLeft w:val="0"/>
                  <w:marRight w:val="0"/>
                  <w:marTop w:val="150"/>
                  <w:marBottom w:val="0"/>
                  <w:divBdr>
                    <w:top w:val="single" w:sz="6" w:space="14" w:color="DDDDDD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</w:div>
              </w:divsChild>
            </w:div>
            <w:div w:id="145752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525387">
                  <w:marLeft w:val="0"/>
                  <w:marRight w:val="0"/>
                  <w:marTop w:val="150"/>
                  <w:marBottom w:val="0"/>
                  <w:divBdr>
                    <w:top w:val="single" w:sz="6" w:space="14" w:color="DDDDDD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161004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419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422072">
                  <w:marLeft w:val="0"/>
                  <w:marRight w:val="0"/>
                  <w:marTop w:val="150"/>
                  <w:marBottom w:val="0"/>
                  <w:divBdr>
                    <w:top w:val="single" w:sz="6" w:space="14" w:color="DDDDDD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42029731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53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29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33010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71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662727">
                  <w:marLeft w:val="0"/>
                  <w:marRight w:val="0"/>
                  <w:marTop w:val="150"/>
                  <w:marBottom w:val="0"/>
                  <w:divBdr>
                    <w:top w:val="single" w:sz="6" w:space="14" w:color="DDDDDD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</w:div>
              </w:divsChild>
            </w:div>
            <w:div w:id="19184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59659">
                  <w:marLeft w:val="0"/>
                  <w:marRight w:val="0"/>
                  <w:marTop w:val="150"/>
                  <w:marBottom w:val="0"/>
                  <w:divBdr>
                    <w:top w:val="single" w:sz="6" w:space="14" w:color="DDDDDD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6319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891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016335">
                  <w:marLeft w:val="0"/>
                  <w:marRight w:val="0"/>
                  <w:marTop w:val="150"/>
                  <w:marBottom w:val="0"/>
                  <w:divBdr>
                    <w:top w:val="single" w:sz="6" w:space="14" w:color="DDDDDD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</w:div>
              </w:divsChild>
            </w:div>
            <w:div w:id="31314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77033">
                  <w:marLeft w:val="0"/>
                  <w:marRight w:val="0"/>
                  <w:marTop w:val="150"/>
                  <w:marBottom w:val="0"/>
                  <w:divBdr>
                    <w:top w:val="single" w:sz="6" w:space="14" w:color="DDDDDD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486172128">
                      <w:marLeft w:val="0"/>
                      <w:marRight w:val="0"/>
                      <w:marTop w:val="405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763059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8991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51287">
                  <w:marLeft w:val="0"/>
                  <w:marRight w:val="0"/>
                  <w:marTop w:val="150"/>
                  <w:marBottom w:val="0"/>
                  <w:divBdr>
                    <w:top w:val="single" w:sz="6" w:space="14" w:color="DDDDDD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</w:div>
              </w:divsChild>
            </w:div>
            <w:div w:id="55739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119853">
                  <w:marLeft w:val="0"/>
                  <w:marRight w:val="0"/>
                  <w:marTop w:val="150"/>
                  <w:marBottom w:val="0"/>
                  <w:divBdr>
                    <w:top w:val="single" w:sz="6" w:space="14" w:color="DDDDDD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83291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247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7429">
              <w:marLeft w:val="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37018">
              <w:marLeft w:val="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447129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88561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7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3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3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50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0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9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5664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50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890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090391"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48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60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5043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073820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95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0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69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2179</Words>
  <Characters>12421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Шабанова</dc:creator>
  <cp:keywords/>
  <dc:description/>
  <cp:lastModifiedBy>Светлана Шабанова</cp:lastModifiedBy>
  <cp:revision>3</cp:revision>
  <cp:lastPrinted>2021-04-10T07:33:00Z</cp:lastPrinted>
  <dcterms:created xsi:type="dcterms:W3CDTF">2025-07-04T08:26:00Z</dcterms:created>
  <dcterms:modified xsi:type="dcterms:W3CDTF">2025-07-04T08:26:00Z</dcterms:modified>
</cp:coreProperties>
</file>