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1889" w:rsidRPr="00357926" w:rsidRDefault="00561889" w:rsidP="005618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7926">
        <w:rPr>
          <w:rFonts w:ascii="Times New Roman" w:hAnsi="Times New Roman" w:cs="Times New Roman"/>
          <w:b/>
          <w:sz w:val="24"/>
          <w:szCs w:val="24"/>
        </w:rPr>
        <w:t xml:space="preserve">Подготовка к занятию в системе </w:t>
      </w:r>
      <w:r>
        <w:rPr>
          <w:rFonts w:ascii="Times New Roman" w:hAnsi="Times New Roman" w:cs="Times New Roman"/>
          <w:b/>
          <w:sz w:val="24"/>
          <w:szCs w:val="24"/>
        </w:rPr>
        <w:t>дополнительного образования и его анализ</w:t>
      </w:r>
    </w:p>
    <w:p w:rsidR="00561889" w:rsidRPr="00357926" w:rsidRDefault="00561889" w:rsidP="005618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57926">
        <w:rPr>
          <w:rFonts w:ascii="Times New Roman" w:hAnsi="Times New Roman" w:cs="Times New Roman"/>
          <w:sz w:val="24"/>
          <w:szCs w:val="24"/>
        </w:rPr>
        <w:tab/>
        <w:t>Занятие – это  основополагающий элемент системы  дополнительного образования.</w:t>
      </w:r>
    </w:p>
    <w:p w:rsidR="00561889" w:rsidRPr="00357926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357926">
        <w:rPr>
          <w:rFonts w:ascii="Times New Roman" w:hAnsi="Times New Roman" w:cs="Times New Roman"/>
          <w:color w:val="000000"/>
          <w:sz w:val="24"/>
          <w:szCs w:val="24"/>
        </w:rPr>
        <w:t>На занятии педагог реализует такие  важные учебно-воспитательные задачи, как:</w:t>
      </w:r>
    </w:p>
    <w:p w:rsidR="00561889" w:rsidRPr="00357926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26">
        <w:rPr>
          <w:rFonts w:ascii="Times New Roman" w:hAnsi="Times New Roman" w:cs="Times New Roman"/>
          <w:color w:val="000000"/>
          <w:sz w:val="24"/>
          <w:szCs w:val="24"/>
        </w:rPr>
        <w:t xml:space="preserve">- передача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357926">
        <w:rPr>
          <w:rFonts w:ascii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357926">
        <w:rPr>
          <w:rFonts w:ascii="Times New Roman" w:hAnsi="Times New Roman" w:cs="Times New Roman"/>
          <w:color w:val="000000"/>
          <w:sz w:val="24"/>
          <w:szCs w:val="24"/>
        </w:rPr>
        <w:t>щимся</w:t>
      </w:r>
      <w:proofErr w:type="gramEnd"/>
      <w:r w:rsidRPr="00357926">
        <w:rPr>
          <w:rFonts w:ascii="Times New Roman" w:hAnsi="Times New Roman" w:cs="Times New Roman"/>
          <w:color w:val="000000"/>
          <w:sz w:val="24"/>
          <w:szCs w:val="24"/>
        </w:rPr>
        <w:t xml:space="preserve"> новых знаний;</w:t>
      </w:r>
    </w:p>
    <w:p w:rsidR="00561889" w:rsidRPr="00357926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26">
        <w:rPr>
          <w:rFonts w:ascii="Times New Roman" w:hAnsi="Times New Roman" w:cs="Times New Roman"/>
          <w:color w:val="000000"/>
          <w:sz w:val="24"/>
          <w:szCs w:val="24"/>
        </w:rPr>
        <w:t>-  формирование у них умений и навыков;</w:t>
      </w:r>
    </w:p>
    <w:p w:rsidR="00561889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57926">
        <w:rPr>
          <w:rFonts w:ascii="Times New Roman" w:hAnsi="Times New Roman" w:cs="Times New Roman"/>
          <w:color w:val="000000"/>
          <w:sz w:val="24"/>
          <w:szCs w:val="24"/>
        </w:rPr>
        <w:t>- развитие познавательных интересов и творческих способностей, во</w:t>
      </w:r>
      <w:r w:rsidRPr="00357926">
        <w:rPr>
          <w:rFonts w:ascii="Times New Roman" w:hAnsi="Times New Roman" w:cs="Times New Roman"/>
          <w:color w:val="000000"/>
          <w:sz w:val="24"/>
          <w:szCs w:val="24"/>
        </w:rPr>
        <w:softHyphen/>
        <w:t>ли, характера и др. жизненно важных качеств личности.</w:t>
      </w:r>
    </w:p>
    <w:p w:rsidR="00561889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Каковы же правила организации учебного занятия в дополнительном образовании детей? Во-первых, педагогу нужно </w:t>
      </w:r>
      <w:r w:rsidRPr="00357926">
        <w:rPr>
          <w:rFonts w:ascii="Times New Roman" w:hAnsi="Times New Roman" w:cs="Times New Roman"/>
          <w:color w:val="000000"/>
          <w:sz w:val="24"/>
          <w:szCs w:val="24"/>
        </w:rPr>
        <w:t>определить цель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357926">
        <w:rPr>
          <w:rFonts w:ascii="Times New Roman" w:hAnsi="Times New Roman" w:cs="Times New Roman"/>
          <w:color w:val="000000"/>
          <w:sz w:val="24"/>
          <w:szCs w:val="24"/>
        </w:rPr>
        <w:t xml:space="preserve"> конечный результат (чего н</w:t>
      </w:r>
      <w:r>
        <w:rPr>
          <w:rFonts w:ascii="Times New Roman" w:hAnsi="Times New Roman" w:cs="Times New Roman"/>
          <w:color w:val="000000"/>
          <w:sz w:val="24"/>
          <w:szCs w:val="24"/>
        </w:rPr>
        <w:t>еобходимо достичь в процессе изучения той или иной темы)</w:t>
      </w:r>
      <w:r w:rsidRPr="00357926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C1ADC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о-вторых, -</w:t>
      </w:r>
      <w:r w:rsidRPr="00FC1ADC">
        <w:rPr>
          <w:rFonts w:ascii="Times New Roman" w:hAnsi="Times New Roman" w:cs="Times New Roman"/>
          <w:color w:val="000000"/>
          <w:sz w:val="24"/>
          <w:szCs w:val="24"/>
        </w:rPr>
        <w:t xml:space="preserve"> отобрать содержание материала занятия</w:t>
      </w:r>
      <w:r>
        <w:rPr>
          <w:rFonts w:ascii="Times New Roman" w:hAnsi="Times New Roman" w:cs="Times New Roman"/>
          <w:color w:val="000000"/>
          <w:sz w:val="24"/>
          <w:szCs w:val="24"/>
        </w:rPr>
        <w:t>. Отобранный мате</w:t>
      </w:r>
      <w:r w:rsidRPr="00FC1ADC">
        <w:rPr>
          <w:rFonts w:ascii="Times New Roman" w:hAnsi="Times New Roman" w:cs="Times New Roman"/>
          <w:color w:val="000000"/>
          <w:sz w:val="24"/>
          <w:szCs w:val="24"/>
        </w:rPr>
        <w:t xml:space="preserve">риал делится на </w:t>
      </w:r>
      <w:r>
        <w:rPr>
          <w:rFonts w:ascii="Times New Roman" w:hAnsi="Times New Roman" w:cs="Times New Roman"/>
          <w:color w:val="000000"/>
          <w:sz w:val="24"/>
          <w:szCs w:val="24"/>
        </w:rPr>
        <w:t>важные смысловые части</w:t>
      </w:r>
      <w:r w:rsidRPr="00FC1ADC">
        <w:rPr>
          <w:rFonts w:ascii="Times New Roman" w:hAnsi="Times New Roman" w:cs="Times New Roman"/>
          <w:color w:val="000000"/>
          <w:sz w:val="24"/>
          <w:szCs w:val="24"/>
        </w:rPr>
        <w:t xml:space="preserve">, с выделением наиболее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значимых  </w:t>
      </w:r>
      <w:r w:rsidRPr="00FC1ADC">
        <w:rPr>
          <w:rFonts w:ascii="Times New Roman" w:hAnsi="Times New Roman" w:cs="Times New Roman"/>
          <w:color w:val="000000"/>
          <w:sz w:val="24"/>
          <w:szCs w:val="24"/>
        </w:rPr>
        <w:t>вопросов</w:t>
      </w:r>
      <w:r>
        <w:rPr>
          <w:rFonts w:ascii="Times New Roman" w:hAnsi="Times New Roman" w:cs="Times New Roman"/>
          <w:color w:val="000000"/>
          <w:sz w:val="24"/>
          <w:szCs w:val="24"/>
        </w:rPr>
        <w:t>, практическую работу, а также выводы, которые нужно сделать в конце занятия</w:t>
      </w:r>
      <w:r w:rsidRPr="00FC1AD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В-третьих, 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- выбрать наиболее эффективн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е при</w:t>
      </w:r>
      <w:r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 xml:space="preserve"> и метод</w:t>
      </w:r>
      <w:r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 xml:space="preserve"> в соответствии с поставленными целями и задачами и содержанием материала.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В-четвёртых, - 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оснащение занятия разнообразными средствами обучения.</w:t>
      </w:r>
      <w:r w:rsidRPr="002B5AD9">
        <w:t xml:space="preserve"> </w:t>
      </w:r>
      <w:r w:rsidRPr="002B5AD9">
        <w:rPr>
          <w:rFonts w:ascii="Times New Roman" w:hAnsi="Times New Roman" w:cs="Times New Roman"/>
          <w:sz w:val="24"/>
          <w:szCs w:val="24"/>
        </w:rPr>
        <w:t>В-п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ят</w:t>
      </w:r>
      <w:r>
        <w:rPr>
          <w:rFonts w:ascii="Times New Roman" w:hAnsi="Times New Roman" w:cs="Times New Roman"/>
          <w:color w:val="000000"/>
          <w:sz w:val="24"/>
          <w:szCs w:val="24"/>
        </w:rPr>
        <w:t>ых,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 xml:space="preserve"> - управление </w:t>
      </w:r>
      <w:r>
        <w:rPr>
          <w:rFonts w:ascii="Times New Roman" w:hAnsi="Times New Roman" w:cs="Times New Roman"/>
          <w:color w:val="000000"/>
          <w:sz w:val="24"/>
          <w:szCs w:val="24"/>
        </w:rPr>
        <w:t>со стороны педагога д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 xml:space="preserve">еятельностью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щихся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B5AD9">
        <w:t xml:space="preserve"> 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Педагог - не только ис</w:t>
      </w: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2B5AD9">
        <w:rPr>
          <w:rFonts w:ascii="Times New Roman" w:hAnsi="Times New Roman" w:cs="Times New Roman"/>
          <w:color w:val="000000"/>
          <w:sz w:val="24"/>
          <w:szCs w:val="24"/>
        </w:rPr>
        <w:t>очник знаний</w:t>
      </w:r>
      <w:r>
        <w:rPr>
          <w:rFonts w:ascii="Times New Roman" w:hAnsi="Times New Roman" w:cs="Times New Roman"/>
          <w:color w:val="000000"/>
          <w:sz w:val="24"/>
          <w:szCs w:val="24"/>
        </w:rPr>
        <w:t>, но и воспитатель,</w:t>
      </w:r>
      <w:r w:rsidRPr="004C05E4">
        <w:t xml:space="preserve"> 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оказыва</w:t>
      </w:r>
      <w:r>
        <w:rPr>
          <w:rFonts w:ascii="Times New Roman" w:hAnsi="Times New Roman" w:cs="Times New Roman"/>
          <w:color w:val="000000"/>
          <w:sz w:val="24"/>
          <w:szCs w:val="24"/>
        </w:rPr>
        <w:t>ющий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 xml:space="preserve"> всестороннее воздействие на реб</w:t>
      </w:r>
      <w:r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нка, его чувства, манеру поведения.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Педагог 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на занятии работает с целым учебным коллективом и с каждым реб</w:t>
      </w:r>
      <w:r>
        <w:rPr>
          <w:rFonts w:ascii="Times New Roman" w:hAnsi="Times New Roman" w:cs="Times New Roman"/>
          <w:color w:val="000000"/>
          <w:sz w:val="24"/>
          <w:szCs w:val="24"/>
        </w:rPr>
        <w:t>ё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нком в отдельности.</w:t>
      </w:r>
    </w:p>
    <w:p w:rsidR="00561889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Подготовка педагога к занятию включает: </w:t>
      </w:r>
    </w:p>
    <w:p w:rsidR="00561889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ф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ормулировк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 xml:space="preserve"> цели и задач занятия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61889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в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ыбор модели структуры занятия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61889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в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ыделение смысловых блоков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61889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4) ф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ормулировк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 xml:space="preserve"> познавательных задач к каждому блоку.</w:t>
      </w:r>
    </w:p>
    <w:p w:rsidR="00561889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труктура занятия тесно связана с его организацией</w:t>
      </w:r>
      <w:r>
        <w:rPr>
          <w:rFonts w:ascii="Times New Roman" w:hAnsi="Times New Roman" w:cs="Times New Roman"/>
          <w:color w:val="000000"/>
          <w:sz w:val="24"/>
          <w:szCs w:val="24"/>
        </w:rPr>
        <w:t>. Сюда входит: ч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 xml:space="preserve">етко продуманное педагогом распределение времени, обязанностей </w:t>
      </w:r>
      <w:r>
        <w:rPr>
          <w:rFonts w:ascii="Times New Roman" w:hAnsi="Times New Roman" w:cs="Times New Roman"/>
          <w:color w:val="000000"/>
          <w:sz w:val="24"/>
          <w:szCs w:val="24"/>
        </w:rPr>
        <w:t>педагога и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уча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щихся</w:t>
      </w:r>
      <w:r>
        <w:rPr>
          <w:rFonts w:ascii="Times New Roman" w:hAnsi="Times New Roman" w:cs="Times New Roman"/>
          <w:color w:val="000000"/>
          <w:sz w:val="24"/>
          <w:szCs w:val="24"/>
        </w:rPr>
        <w:t>; у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правление познавательн</w:t>
      </w:r>
      <w:r>
        <w:rPr>
          <w:rFonts w:ascii="Times New Roman" w:hAnsi="Times New Roman" w:cs="Times New Roman"/>
          <w:color w:val="000000"/>
          <w:sz w:val="24"/>
          <w:szCs w:val="24"/>
        </w:rPr>
        <w:t>ой деятельностью учащихся; с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очетание коллективной работ</w:t>
      </w:r>
      <w:r>
        <w:rPr>
          <w:rFonts w:ascii="Times New Roman" w:hAnsi="Times New Roman" w:cs="Times New Roman"/>
          <w:color w:val="000000"/>
          <w:sz w:val="24"/>
          <w:szCs w:val="24"/>
        </w:rPr>
        <w:t>ы с групповой и индивидуальной; с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истематическая обратная связь</w:t>
      </w:r>
      <w:r>
        <w:rPr>
          <w:rFonts w:ascii="Times New Roman" w:hAnsi="Times New Roman" w:cs="Times New Roman"/>
          <w:color w:val="000000"/>
          <w:sz w:val="24"/>
          <w:szCs w:val="24"/>
        </w:rPr>
        <w:t>; о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 xml:space="preserve">беспечение дисциплины и порядка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заняти</w:t>
      </w:r>
      <w:r>
        <w:rPr>
          <w:rFonts w:ascii="Times New Roman" w:hAnsi="Times New Roman" w:cs="Times New Roman"/>
          <w:color w:val="000000"/>
          <w:sz w:val="24"/>
          <w:szCs w:val="24"/>
        </w:rPr>
        <w:t>и. Б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ез хорошей организации занятия никакая структура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обеспечит реализацию цели.  </w:t>
      </w:r>
      <w:r w:rsidRPr="004C05E4">
        <w:rPr>
          <w:rFonts w:ascii="Times New Roman" w:hAnsi="Times New Roman" w:cs="Times New Roman"/>
          <w:color w:val="000000"/>
          <w:sz w:val="24"/>
          <w:szCs w:val="24"/>
        </w:rPr>
        <w:t>Уровень знаний и навыков обучающихся, педагогическое мастерство педагога оцениваются в основном во время посещения учебных занятий.</w:t>
      </w:r>
    </w:p>
    <w:p w:rsidR="00561889" w:rsidRPr="002E03B4" w:rsidRDefault="00561889" w:rsidP="00561889">
      <w:pPr>
        <w:shd w:val="clear" w:color="auto" w:fill="FFFFFF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03B4">
        <w:rPr>
          <w:rFonts w:ascii="Times New Roman" w:hAnsi="Times New Roman" w:cs="Times New Roman"/>
          <w:sz w:val="24"/>
          <w:szCs w:val="24"/>
        </w:rPr>
        <w:t>Наблюдение за занятием должно охватывать:</w:t>
      </w:r>
    </w:p>
    <w:p w:rsidR="00561889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E03B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2E03B4">
        <w:rPr>
          <w:rFonts w:ascii="Times New Roman" w:hAnsi="Times New Roman" w:cs="Times New Roman"/>
          <w:sz w:val="24"/>
          <w:szCs w:val="24"/>
        </w:rPr>
        <w:t xml:space="preserve">Организационную сторону занятия.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2E03B4">
        <w:rPr>
          <w:rFonts w:ascii="Times New Roman" w:hAnsi="Times New Roman" w:cs="Times New Roman"/>
          <w:sz w:val="24"/>
          <w:szCs w:val="24"/>
        </w:rPr>
        <w:t>станавливает</w:t>
      </w:r>
      <w:r>
        <w:rPr>
          <w:rFonts w:ascii="Times New Roman" w:hAnsi="Times New Roman" w:cs="Times New Roman"/>
          <w:sz w:val="24"/>
          <w:szCs w:val="24"/>
        </w:rPr>
        <w:t>ся</w:t>
      </w:r>
      <w:r w:rsidRPr="002E03B4">
        <w:rPr>
          <w:rFonts w:ascii="Times New Roman" w:hAnsi="Times New Roman" w:cs="Times New Roman"/>
          <w:sz w:val="24"/>
          <w:szCs w:val="24"/>
        </w:rPr>
        <w:t>, своевременно ли приходит педагог в кабинет,</w:t>
      </w:r>
      <w:r>
        <w:rPr>
          <w:rFonts w:ascii="Times New Roman" w:hAnsi="Times New Roman" w:cs="Times New Roman"/>
          <w:sz w:val="24"/>
          <w:szCs w:val="24"/>
        </w:rPr>
        <w:t xml:space="preserve"> где проводится занятие,</w:t>
      </w:r>
      <w:r w:rsidRPr="002E03B4">
        <w:rPr>
          <w:rFonts w:ascii="Times New Roman" w:hAnsi="Times New Roman" w:cs="Times New Roman"/>
          <w:sz w:val="24"/>
          <w:szCs w:val="24"/>
        </w:rPr>
        <w:t xml:space="preserve"> имеется ли </w:t>
      </w:r>
      <w:r>
        <w:rPr>
          <w:rFonts w:ascii="Times New Roman" w:hAnsi="Times New Roman" w:cs="Times New Roman"/>
          <w:sz w:val="24"/>
          <w:szCs w:val="24"/>
        </w:rPr>
        <w:t xml:space="preserve"> у него </w:t>
      </w:r>
      <w:r w:rsidRPr="002E03B4">
        <w:rPr>
          <w:rFonts w:ascii="Times New Roman" w:hAnsi="Times New Roman" w:cs="Times New Roman"/>
          <w:sz w:val="24"/>
          <w:szCs w:val="24"/>
        </w:rPr>
        <w:t xml:space="preserve">план занятия, подготовлены ли пособия, оборудование, мел, доска, готовы ли </w:t>
      </w:r>
      <w:r>
        <w:rPr>
          <w:rFonts w:ascii="Times New Roman" w:hAnsi="Times New Roman" w:cs="Times New Roman"/>
          <w:sz w:val="24"/>
          <w:szCs w:val="24"/>
        </w:rPr>
        <w:t>дети</w:t>
      </w:r>
      <w:r w:rsidRPr="002E03B4">
        <w:rPr>
          <w:rFonts w:ascii="Times New Roman" w:hAnsi="Times New Roman" w:cs="Times New Roman"/>
          <w:sz w:val="24"/>
          <w:szCs w:val="24"/>
        </w:rPr>
        <w:t xml:space="preserve"> к занятию, санитарное состояние кабинета, дежурство и общий порядок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1889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2E03B4">
        <w:rPr>
          <w:rFonts w:ascii="Times New Roman" w:hAnsi="Times New Roman" w:cs="Times New Roman"/>
          <w:sz w:val="24"/>
          <w:szCs w:val="24"/>
        </w:rPr>
        <w:t>Содержание занятия. Оцениваются глубина и научность объяснений педагога, устанавливается ли связь с действительностью, используется ли материал занятия в воспитательных целях, привлекаются ли дополнительный материал, последние достижения науки, интересно ли ведется объяснение, применяются ли средства наглядности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E03B4">
        <w:rPr>
          <w:rFonts w:ascii="Times New Roman" w:hAnsi="Times New Roman" w:cs="Times New Roman"/>
          <w:sz w:val="24"/>
          <w:szCs w:val="24"/>
        </w:rPr>
        <w:t xml:space="preserve"> Каково содержание ответов обучающихся, глубина их знаний, уровень самостоятельности, культура речи, система стимулирования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61889" w:rsidRPr="00846474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t>3) Воспитательный аспект занятия. Использует ли педагог содержание материала в воспитательных целях. Приучены ли обучающиеся к труду, самостоятельной работе, выполняют ли правила поведения. Обращает ли педагог внимание на поведение обучающихся, их отношение к работе, взаимопомощь,  дисциплину;</w:t>
      </w:r>
    </w:p>
    <w:p w:rsidR="00561889" w:rsidRPr="00846474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lastRenderedPageBreak/>
        <w:t xml:space="preserve">4) Методическую сторону занятия: </w:t>
      </w:r>
    </w:p>
    <w:p w:rsidR="00561889" w:rsidRPr="00846474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t>а)  Проверяющий методист обращает внимание на методы опроса (если таковой необходим), приёмы активизации группы во время опроса, на то, сколько времени уходит на опрос, углубление знания во время опроса;</w:t>
      </w:r>
    </w:p>
    <w:p w:rsidR="00561889" w:rsidRPr="00846474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t>б) изучаются методы и приёмы работы педагога во время объяснения: внимательно ли его слушают, какими приёмами добивается педагог развития мышления обучающихся, их самостоятельности и индивидуальных способностей, что делает для того, чтобы дети прочно усваивали материал, какие из современных методов обучения используются;</w:t>
      </w:r>
    </w:p>
    <w:p w:rsidR="00561889" w:rsidRPr="00846474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t>в) как применяются наглядные и технические средства обучения, как организованы опыты и практические работы;</w:t>
      </w:r>
    </w:p>
    <w:p w:rsidR="00561889" w:rsidRPr="00846474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t>г) способы закрепления знаний, выполнения самостоятельных работ;</w:t>
      </w:r>
    </w:p>
    <w:p w:rsidR="00561889" w:rsidRPr="00846474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t>д) проведение рефлексии занятия.</w:t>
      </w:r>
    </w:p>
    <w:p w:rsidR="00561889" w:rsidRPr="00846474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t xml:space="preserve">5) Особенности поведения педагога на занятии. Важной также  представляется роль педагога на занятии как организатора, его культура, речь, такт, одежда, манеры, взаимоотношения </w:t>
      </w:r>
      <w:proofErr w:type="gramStart"/>
      <w:r w:rsidRPr="0084647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46474">
        <w:rPr>
          <w:rFonts w:ascii="Times New Roman" w:hAnsi="Times New Roman" w:cs="Times New Roman"/>
          <w:sz w:val="24"/>
          <w:szCs w:val="24"/>
        </w:rPr>
        <w:t xml:space="preserve"> обучающимися.</w:t>
      </w:r>
    </w:p>
    <w:p w:rsidR="00561889" w:rsidRDefault="00561889" w:rsidP="00561889">
      <w:pPr>
        <w:spacing w:after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6474">
        <w:rPr>
          <w:rFonts w:ascii="Times New Roman" w:hAnsi="Times New Roman" w:cs="Times New Roman"/>
          <w:sz w:val="24"/>
          <w:szCs w:val="24"/>
        </w:rPr>
        <w:t>Таким образом, наблюдение за занятием имеет всесторонний, комплексный характер, охватывает все компоненты учебной работы. Наблюдение – это лишь первый этап контроля, второй – всесторонний анализ занятия, выработка рекомендаций по совершенствованию работы педагога.</w:t>
      </w:r>
    </w:p>
    <w:p w:rsidR="00561889" w:rsidRPr="005202F3" w:rsidRDefault="00561889" w:rsidP="00561889">
      <w:pPr>
        <w:spacing w:after="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202F3">
        <w:rPr>
          <w:rFonts w:ascii="Times New Roman" w:hAnsi="Times New Roman" w:cs="Times New Roman"/>
          <w:sz w:val="24"/>
          <w:szCs w:val="24"/>
        </w:rPr>
        <w:t>Анализ посещ</w:t>
      </w:r>
      <w:r>
        <w:rPr>
          <w:rFonts w:ascii="Times New Roman" w:hAnsi="Times New Roman"/>
          <w:b/>
          <w:i/>
          <w:sz w:val="24"/>
          <w:szCs w:val="24"/>
        </w:rPr>
        <w:t>ё</w:t>
      </w:r>
      <w:r w:rsidRPr="005202F3">
        <w:rPr>
          <w:rFonts w:ascii="Times New Roman" w:hAnsi="Times New Roman" w:cs="Times New Roman"/>
          <w:sz w:val="24"/>
          <w:szCs w:val="24"/>
        </w:rPr>
        <w:t>нного занятия</w:t>
      </w:r>
    </w:p>
    <w:p w:rsidR="00561889" w:rsidRDefault="00561889" w:rsidP="0056188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Творческое объединение: ___________________________________________________</w:t>
      </w:r>
    </w:p>
    <w:p w:rsidR="00561889" w:rsidRDefault="00561889" w:rsidP="00561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4855">
        <w:rPr>
          <w:rFonts w:ascii="Times New Roman" w:hAnsi="Times New Roman"/>
          <w:sz w:val="24"/>
          <w:szCs w:val="24"/>
        </w:rPr>
        <w:t>Ф.И.О. педагога</w:t>
      </w:r>
      <w:r>
        <w:rPr>
          <w:rFonts w:ascii="Times New Roman" w:hAnsi="Times New Roman"/>
          <w:sz w:val="24"/>
          <w:szCs w:val="24"/>
        </w:rPr>
        <w:t>:  __________________________________________________________</w:t>
      </w:r>
    </w:p>
    <w:p w:rsidR="00561889" w:rsidRDefault="00561889" w:rsidP="00561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4855">
        <w:rPr>
          <w:rFonts w:ascii="Times New Roman" w:hAnsi="Times New Roman"/>
          <w:sz w:val="24"/>
          <w:szCs w:val="24"/>
        </w:rPr>
        <w:t>№ группы, год обучения</w:t>
      </w:r>
      <w:r>
        <w:rPr>
          <w:rFonts w:ascii="Times New Roman" w:hAnsi="Times New Roman"/>
          <w:sz w:val="24"/>
          <w:szCs w:val="24"/>
        </w:rPr>
        <w:t xml:space="preserve">: __________ </w:t>
      </w:r>
    </w:p>
    <w:p w:rsidR="00561889" w:rsidRDefault="00561889" w:rsidP="00561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4855">
        <w:rPr>
          <w:rFonts w:ascii="Times New Roman" w:hAnsi="Times New Roman"/>
          <w:sz w:val="24"/>
          <w:szCs w:val="24"/>
        </w:rPr>
        <w:t>Кол</w:t>
      </w:r>
      <w:r>
        <w:rPr>
          <w:rFonts w:ascii="Times New Roman" w:hAnsi="Times New Roman"/>
          <w:sz w:val="24"/>
          <w:szCs w:val="24"/>
        </w:rPr>
        <w:t xml:space="preserve">ичество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на занятии: _______</w:t>
      </w:r>
    </w:p>
    <w:p w:rsidR="00561889" w:rsidRDefault="00561889" w:rsidP="0056188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A4855">
        <w:rPr>
          <w:rFonts w:ascii="Times New Roman" w:hAnsi="Times New Roman"/>
          <w:sz w:val="24"/>
          <w:szCs w:val="24"/>
        </w:rPr>
        <w:t>Дата, время, место проведения занятия</w:t>
      </w:r>
      <w:r>
        <w:rPr>
          <w:rFonts w:ascii="Times New Roman" w:hAnsi="Times New Roman"/>
          <w:sz w:val="24"/>
          <w:szCs w:val="24"/>
        </w:rPr>
        <w:t>___________________</w:t>
      </w:r>
    </w:p>
    <w:p w:rsidR="00561889" w:rsidRDefault="00561889" w:rsidP="005618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61541">
        <w:rPr>
          <w:rFonts w:ascii="Times New Roman" w:hAnsi="Times New Roman"/>
          <w:sz w:val="24"/>
          <w:szCs w:val="24"/>
        </w:rPr>
        <w:t>Тема занятия</w:t>
      </w:r>
      <w:r>
        <w:rPr>
          <w:rFonts w:ascii="Times New Roman" w:hAnsi="Times New Roman"/>
          <w:sz w:val="24"/>
          <w:szCs w:val="24"/>
        </w:rPr>
        <w:t>:</w:t>
      </w:r>
      <w:r w:rsidRPr="00BE42A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</w:t>
      </w:r>
    </w:p>
    <w:p w:rsidR="00561889" w:rsidRDefault="00561889" w:rsidP="0056188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47B1A">
        <w:rPr>
          <w:rFonts w:ascii="Times New Roman" w:hAnsi="Times New Roman"/>
          <w:sz w:val="24"/>
          <w:szCs w:val="24"/>
        </w:rPr>
        <w:t>Тип занятия</w:t>
      </w:r>
      <w:r>
        <w:rPr>
          <w:rFonts w:ascii="Times New Roman" w:hAnsi="Times New Roman"/>
          <w:sz w:val="24"/>
          <w:szCs w:val="24"/>
        </w:rPr>
        <w:t>:</w:t>
      </w:r>
      <w:r w:rsidRPr="00BE42AD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>______________________________________________________________</w:t>
      </w:r>
    </w:p>
    <w:p w:rsidR="00561889" w:rsidRPr="002404AE" w:rsidRDefault="00561889" w:rsidP="00561889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5"/>
        <w:gridCol w:w="5086"/>
      </w:tblGrid>
      <w:tr w:rsidR="00561889" w:rsidRPr="00260BB6" w:rsidTr="00782D6C">
        <w:tc>
          <w:tcPr>
            <w:tcW w:w="4785" w:type="dxa"/>
          </w:tcPr>
          <w:p w:rsidR="00561889" w:rsidRPr="00260BB6" w:rsidRDefault="00561889" w:rsidP="00782D6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0BB6">
              <w:rPr>
                <w:rFonts w:ascii="Times New Roman" w:hAnsi="Times New Roman"/>
                <w:i/>
                <w:sz w:val="24"/>
                <w:szCs w:val="24"/>
              </w:rPr>
              <w:t>Структурные элементы анализа</w:t>
            </w:r>
          </w:p>
        </w:tc>
        <w:tc>
          <w:tcPr>
            <w:tcW w:w="5671" w:type="dxa"/>
          </w:tcPr>
          <w:p w:rsidR="00561889" w:rsidRDefault="00561889" w:rsidP="00782D6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60BB6">
              <w:rPr>
                <w:rFonts w:ascii="Times New Roman" w:hAnsi="Times New Roman"/>
                <w:i/>
                <w:sz w:val="24"/>
                <w:szCs w:val="24"/>
              </w:rPr>
              <w:t>Результаты наблюдения</w:t>
            </w:r>
          </w:p>
          <w:p w:rsidR="00561889" w:rsidRPr="00260BB6" w:rsidRDefault="00561889" w:rsidP="00782D6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61889" w:rsidRPr="00260BB6" w:rsidTr="00782D6C">
        <w:tc>
          <w:tcPr>
            <w:tcW w:w="4785" w:type="dxa"/>
          </w:tcPr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1. Организационная часть.</w:t>
            </w:r>
          </w:p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 xml:space="preserve">Привлечение внимания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260BB6">
              <w:rPr>
                <w:rFonts w:ascii="Times New Roman" w:hAnsi="Times New Roman"/>
                <w:sz w:val="24"/>
                <w:szCs w:val="24"/>
              </w:rPr>
              <w:t>, настрой на работу, предварительные указания по плану занятия (цели, задачи), готовность кабинета.</w:t>
            </w:r>
          </w:p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Наличие плана занятия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его </w:t>
            </w:r>
            <w:r w:rsidRPr="00260BB6">
              <w:rPr>
                <w:rFonts w:ascii="Times New Roman" w:hAnsi="Times New Roman"/>
                <w:sz w:val="24"/>
                <w:szCs w:val="24"/>
              </w:rPr>
              <w:t xml:space="preserve"> оформление.</w:t>
            </w:r>
          </w:p>
        </w:tc>
        <w:tc>
          <w:tcPr>
            <w:tcW w:w="5671" w:type="dxa"/>
          </w:tcPr>
          <w:p w:rsidR="00561889" w:rsidRPr="00260BB6" w:rsidRDefault="00561889" w:rsidP="00782D6C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889" w:rsidRPr="00260BB6" w:rsidTr="00782D6C">
        <w:tc>
          <w:tcPr>
            <w:tcW w:w="4785" w:type="dxa"/>
          </w:tcPr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2. Психолого-педагогический аспект.</w:t>
            </w:r>
          </w:p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0BB6">
              <w:rPr>
                <w:rFonts w:ascii="Times New Roman" w:hAnsi="Times New Roman"/>
                <w:sz w:val="24"/>
                <w:szCs w:val="24"/>
              </w:rPr>
              <w:t xml:space="preserve">Найден ли контакт с </w:t>
            </w:r>
            <w:r>
              <w:rPr>
                <w:rFonts w:ascii="Times New Roman" w:hAnsi="Times New Roman"/>
                <w:sz w:val="24"/>
                <w:szCs w:val="24"/>
              </w:rPr>
              <w:t>обучающимися</w:t>
            </w:r>
            <w:r w:rsidRPr="00260BB6">
              <w:rPr>
                <w:rFonts w:ascii="Times New Roman" w:hAnsi="Times New Roman"/>
                <w:sz w:val="24"/>
                <w:szCs w:val="24"/>
              </w:rPr>
              <w:t>, соответствует ли форма проведения занятия возрастным особенностям, общая атмосфера на занятии, педагогический такт.</w:t>
            </w:r>
            <w:proofErr w:type="gramEnd"/>
          </w:p>
        </w:tc>
        <w:tc>
          <w:tcPr>
            <w:tcW w:w="5671" w:type="dxa"/>
          </w:tcPr>
          <w:p w:rsidR="00561889" w:rsidRPr="00260BB6" w:rsidRDefault="00561889" w:rsidP="00782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889" w:rsidRPr="00260BB6" w:rsidTr="00782D6C">
        <w:tc>
          <w:tcPr>
            <w:tcW w:w="4785" w:type="dxa"/>
          </w:tcPr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3. Способы контроля знаний.</w:t>
            </w:r>
          </w:p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Используемые метод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260BB6">
              <w:rPr>
                <w:rFonts w:ascii="Times New Roman" w:hAnsi="Times New Roman"/>
                <w:sz w:val="24"/>
                <w:szCs w:val="24"/>
              </w:rPr>
              <w:t xml:space="preserve"> и приёмы позволяют в полной мере определить качество усвоения программного материала, показа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260BB6">
              <w:rPr>
                <w:rFonts w:ascii="Times New Roman" w:hAnsi="Times New Roman"/>
                <w:sz w:val="24"/>
                <w:szCs w:val="24"/>
              </w:rPr>
              <w:t xml:space="preserve">ь творческий рост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 w:rsidRPr="00260BB6">
              <w:rPr>
                <w:rFonts w:ascii="Times New Roman" w:hAnsi="Times New Roman"/>
                <w:sz w:val="24"/>
                <w:szCs w:val="24"/>
              </w:rPr>
              <w:t>уча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60BB6">
              <w:rPr>
                <w:rFonts w:ascii="Times New Roman" w:hAnsi="Times New Roman"/>
                <w:sz w:val="24"/>
                <w:szCs w:val="24"/>
              </w:rPr>
              <w:t>щихся</w:t>
            </w:r>
            <w:proofErr w:type="gramEnd"/>
            <w:r w:rsidRPr="00260BB6">
              <w:rPr>
                <w:rFonts w:ascii="Times New Roman" w:hAnsi="Times New Roman"/>
                <w:sz w:val="24"/>
                <w:szCs w:val="24"/>
              </w:rPr>
              <w:t>, формы поощрения.</w:t>
            </w:r>
          </w:p>
        </w:tc>
        <w:tc>
          <w:tcPr>
            <w:tcW w:w="5671" w:type="dxa"/>
          </w:tcPr>
          <w:p w:rsidR="00561889" w:rsidRPr="00260BB6" w:rsidRDefault="00561889" w:rsidP="00782D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889" w:rsidRPr="00260BB6" w:rsidTr="00782D6C">
        <w:tc>
          <w:tcPr>
            <w:tcW w:w="4785" w:type="dxa"/>
          </w:tcPr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lastRenderedPageBreak/>
              <w:t>4. Результативность.</w:t>
            </w:r>
          </w:p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Какие знания, умения, навыки были продемонстрированы, сколько обучающихся справилось, сколько – нет, формы фиксации результатов педагогом.</w:t>
            </w:r>
          </w:p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Уровень выполнения практической работы.</w:t>
            </w:r>
          </w:p>
        </w:tc>
        <w:tc>
          <w:tcPr>
            <w:tcW w:w="5671" w:type="dxa"/>
          </w:tcPr>
          <w:p w:rsidR="00561889" w:rsidRDefault="00561889" w:rsidP="00782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61889" w:rsidRPr="00D86D4B" w:rsidRDefault="00561889" w:rsidP="00782D6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61889" w:rsidRPr="00260BB6" w:rsidTr="00782D6C">
        <w:trPr>
          <w:trHeight w:val="944"/>
        </w:trPr>
        <w:tc>
          <w:tcPr>
            <w:tcW w:w="4785" w:type="dxa"/>
          </w:tcPr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5. Рациональность использования теоретического изложения материала,</w:t>
            </w:r>
          </w:p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наглядных пособий,  дидактического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>, технических средств обучения.</w:t>
            </w:r>
          </w:p>
        </w:tc>
        <w:tc>
          <w:tcPr>
            <w:tcW w:w="5671" w:type="dxa"/>
          </w:tcPr>
          <w:p w:rsidR="00561889" w:rsidRPr="00260BB6" w:rsidRDefault="00561889" w:rsidP="00782D6C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889" w:rsidRPr="00260BB6" w:rsidTr="00782D6C">
        <w:tc>
          <w:tcPr>
            <w:tcW w:w="4785" w:type="dxa"/>
          </w:tcPr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6. Нормирование учебного времени.</w:t>
            </w:r>
          </w:p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>Правильно ли распределено время.</w:t>
            </w:r>
          </w:p>
        </w:tc>
        <w:tc>
          <w:tcPr>
            <w:tcW w:w="5671" w:type="dxa"/>
          </w:tcPr>
          <w:p w:rsidR="00561889" w:rsidRPr="00260BB6" w:rsidRDefault="00561889" w:rsidP="00782D6C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1889" w:rsidRPr="00260BB6" w:rsidTr="00782D6C">
        <w:tc>
          <w:tcPr>
            <w:tcW w:w="4785" w:type="dxa"/>
          </w:tcPr>
          <w:p w:rsidR="00561889" w:rsidRPr="00260BB6" w:rsidRDefault="00561889" w:rsidP="00782D6C">
            <w:pPr>
              <w:spacing w:after="0" w:line="240" w:lineRule="auto"/>
              <w:ind w:left="142" w:right="33"/>
              <w:rPr>
                <w:rFonts w:ascii="Times New Roman" w:hAnsi="Times New Roman"/>
                <w:sz w:val="24"/>
                <w:szCs w:val="24"/>
              </w:rPr>
            </w:pPr>
            <w:r w:rsidRPr="00260BB6">
              <w:rPr>
                <w:rFonts w:ascii="Times New Roman" w:hAnsi="Times New Roman"/>
                <w:sz w:val="24"/>
                <w:szCs w:val="24"/>
              </w:rPr>
              <w:t xml:space="preserve">7. Подведение итогов занятия. </w:t>
            </w:r>
            <w:r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</w:tc>
        <w:tc>
          <w:tcPr>
            <w:tcW w:w="5671" w:type="dxa"/>
          </w:tcPr>
          <w:p w:rsidR="00561889" w:rsidRPr="009A35AA" w:rsidRDefault="00561889" w:rsidP="00782D6C">
            <w:pPr>
              <w:spacing w:after="0" w:line="240" w:lineRule="auto"/>
            </w:pPr>
          </w:p>
        </w:tc>
      </w:tr>
    </w:tbl>
    <w:p w:rsidR="00561889" w:rsidRDefault="00561889" w:rsidP="0056188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561889" w:rsidRDefault="00561889" w:rsidP="00561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75AE">
        <w:rPr>
          <w:rFonts w:ascii="Times New Roman" w:hAnsi="Times New Roman"/>
          <w:sz w:val="24"/>
          <w:szCs w:val="24"/>
          <w:u w:val="single"/>
        </w:rPr>
        <w:t>Общие выводы и рекомендации:</w:t>
      </w:r>
      <w:r w:rsidRPr="005A48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61889" w:rsidRDefault="00561889" w:rsidP="0056188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561889" w:rsidRDefault="00561889" w:rsidP="0056188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61889" w:rsidRPr="00846474" w:rsidRDefault="00561889" w:rsidP="005618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Таким образом, з</w:t>
      </w:r>
      <w:r w:rsidRPr="00846474">
        <w:rPr>
          <w:rFonts w:ascii="Times New Roman" w:hAnsi="Times New Roman" w:cs="Times New Roman"/>
          <w:sz w:val="24"/>
          <w:szCs w:val="24"/>
        </w:rPr>
        <w:t xml:space="preserve">анятия в системе дополнительного образования предполагают творческий подход, как со стороны педагога, так </w:t>
      </w:r>
      <w:r>
        <w:rPr>
          <w:rFonts w:ascii="Times New Roman" w:hAnsi="Times New Roman" w:cs="Times New Roman"/>
          <w:sz w:val="24"/>
          <w:szCs w:val="24"/>
        </w:rPr>
        <w:t xml:space="preserve">и со стороны 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46474">
        <w:rPr>
          <w:rFonts w:ascii="Times New Roman" w:hAnsi="Times New Roman" w:cs="Times New Roman"/>
          <w:sz w:val="24"/>
          <w:szCs w:val="24"/>
        </w:rPr>
        <w:t xml:space="preserve">Прежде всего, нужно </w:t>
      </w:r>
      <w:r>
        <w:rPr>
          <w:rFonts w:ascii="Times New Roman" w:hAnsi="Times New Roman" w:cs="Times New Roman"/>
          <w:sz w:val="24"/>
          <w:szCs w:val="24"/>
        </w:rPr>
        <w:t>помнить</w:t>
      </w:r>
      <w:r w:rsidRPr="00846474">
        <w:rPr>
          <w:rFonts w:ascii="Times New Roman" w:hAnsi="Times New Roman" w:cs="Times New Roman"/>
          <w:sz w:val="24"/>
          <w:szCs w:val="24"/>
        </w:rPr>
        <w:t xml:space="preserve">, что любое занятие преследует общую цель, оговоренную требованиями программы. </w:t>
      </w:r>
      <w:proofErr w:type="gramStart"/>
      <w:r>
        <w:rPr>
          <w:rFonts w:ascii="Times New Roman" w:hAnsi="Times New Roman" w:cs="Times New Roman"/>
          <w:sz w:val="24"/>
          <w:szCs w:val="24"/>
        </w:rPr>
        <w:t>Ц</w:t>
      </w:r>
      <w:r w:rsidRPr="00846474">
        <w:rPr>
          <w:rFonts w:ascii="Times New Roman" w:hAnsi="Times New Roman" w:cs="Times New Roman"/>
          <w:sz w:val="24"/>
          <w:szCs w:val="24"/>
        </w:rPr>
        <w:t>ель всех занятий: поднять и поддержать у обучающихся интерес к той или иной направленности, повысить эффективность обучения.</w:t>
      </w:r>
      <w:proofErr w:type="gramEnd"/>
    </w:p>
    <w:p w:rsidR="00561889" w:rsidRPr="00846474" w:rsidRDefault="00561889" w:rsidP="0056188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1889" w:rsidRPr="00846474" w:rsidRDefault="00561889" w:rsidP="005618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1530" w:rsidRDefault="00E21530">
      <w:bookmarkStart w:id="0" w:name="_GoBack"/>
      <w:bookmarkEnd w:id="0"/>
    </w:p>
    <w:sectPr w:rsidR="00E21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B5A"/>
    <w:rsid w:val="00561889"/>
    <w:rsid w:val="00625B5A"/>
    <w:rsid w:val="00E21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8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976</Words>
  <Characters>5568</Characters>
  <Application>Microsoft Office Word</Application>
  <DocSecurity>0</DocSecurity>
  <Lines>46</Lines>
  <Paragraphs>13</Paragraphs>
  <ScaleCrop>false</ScaleCrop>
  <Company/>
  <LinksUpToDate>false</LinksUpToDate>
  <CharactersWithSpaces>6531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2025-05-06T08:20:00Z</dcterms:created>
  <dcterms:modified xsi:type="dcterms:W3CDTF">2025-05-06T08:20:00Z</dcterms:modified>
</cp:coreProperties>
</file>