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7710" w:rsidRDefault="00117710" w:rsidP="0011771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17710">
        <w:rPr>
          <w:rFonts w:ascii="Times New Roman" w:hAnsi="Times New Roman" w:cs="Times New Roman"/>
          <w:sz w:val="28"/>
          <w:szCs w:val="28"/>
        </w:rPr>
        <w:t>Методическая разработка урока химии в 8 классе</w:t>
      </w:r>
    </w:p>
    <w:p w:rsidR="00117710" w:rsidRDefault="00117710" w:rsidP="0011771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17710">
        <w:rPr>
          <w:rFonts w:ascii="Times New Roman" w:hAnsi="Times New Roman" w:cs="Times New Roman"/>
          <w:sz w:val="28"/>
          <w:szCs w:val="28"/>
        </w:rPr>
        <w:t>Обобщающий урок-игра по теме:</w:t>
      </w:r>
    </w:p>
    <w:p w:rsidR="00117710" w:rsidRDefault="00117710" w:rsidP="0011771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17710">
        <w:rPr>
          <w:rFonts w:ascii="Times New Roman" w:hAnsi="Times New Roman" w:cs="Times New Roman"/>
          <w:sz w:val="28"/>
          <w:szCs w:val="28"/>
        </w:rPr>
        <w:t xml:space="preserve"> «Первоначальные химические понятия»</w:t>
      </w:r>
    </w:p>
    <w:p w:rsidR="00117710" w:rsidRDefault="00117710" w:rsidP="0011771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17710">
        <w:rPr>
          <w:rFonts w:ascii="Times New Roman" w:hAnsi="Times New Roman" w:cs="Times New Roman"/>
          <w:sz w:val="28"/>
          <w:szCs w:val="28"/>
        </w:rPr>
        <w:t xml:space="preserve"> «Путешествие по континенту химия».</w:t>
      </w:r>
    </w:p>
    <w:p w:rsidR="00117710" w:rsidRDefault="00117710" w:rsidP="0011771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7710">
        <w:rPr>
          <w:rFonts w:ascii="Times New Roman" w:hAnsi="Times New Roman" w:cs="Times New Roman"/>
          <w:sz w:val="28"/>
          <w:szCs w:val="28"/>
        </w:rPr>
        <w:t xml:space="preserve">Цели урока: обобщение знаний по теме «Первоначальные понятия в химии», отработка умений по составлению химических формул бинарных соединений, определению валентности химического элемента по готовой химической формуле, расстановке коэффициентов и определению типов химических реакций. </w:t>
      </w:r>
    </w:p>
    <w:p w:rsidR="00117710" w:rsidRDefault="00117710" w:rsidP="0011771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7710">
        <w:rPr>
          <w:rFonts w:ascii="Times New Roman" w:hAnsi="Times New Roman" w:cs="Times New Roman"/>
          <w:sz w:val="28"/>
          <w:szCs w:val="28"/>
        </w:rPr>
        <w:t xml:space="preserve">Тип урока: урок обобщения и систематизации знаний и умений. Форма урока: урок-игра </w:t>
      </w:r>
    </w:p>
    <w:p w:rsidR="00117710" w:rsidRDefault="00117710" w:rsidP="0011771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7710">
        <w:rPr>
          <w:rFonts w:ascii="Times New Roman" w:hAnsi="Times New Roman" w:cs="Times New Roman"/>
          <w:sz w:val="28"/>
          <w:szCs w:val="28"/>
        </w:rPr>
        <w:t xml:space="preserve">Планируемые результаты: </w:t>
      </w:r>
    </w:p>
    <w:p w:rsidR="00117710" w:rsidRDefault="00117710" w:rsidP="0011771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7710">
        <w:rPr>
          <w:rFonts w:ascii="Times New Roman" w:hAnsi="Times New Roman" w:cs="Times New Roman"/>
          <w:sz w:val="28"/>
          <w:szCs w:val="28"/>
        </w:rPr>
        <w:t xml:space="preserve">Личностные – активизировать взаимодействие между учащимися, развивать навыки групповой работы; Предметные – актуализировать знания по темам; </w:t>
      </w:r>
    </w:p>
    <w:p w:rsidR="00117710" w:rsidRDefault="00117710" w:rsidP="0011771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17710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117710">
        <w:rPr>
          <w:rFonts w:ascii="Times New Roman" w:hAnsi="Times New Roman" w:cs="Times New Roman"/>
          <w:sz w:val="28"/>
          <w:szCs w:val="28"/>
        </w:rPr>
        <w:t xml:space="preserve"> - стимулировать познавательный интерес учащихся к данной теме и предмету химии; развивать умственную деятельность, умение логически мыслить.</w:t>
      </w:r>
    </w:p>
    <w:p w:rsidR="00117710" w:rsidRDefault="00117710" w:rsidP="0011771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7710">
        <w:rPr>
          <w:rFonts w:ascii="Times New Roman" w:hAnsi="Times New Roman" w:cs="Times New Roman"/>
          <w:sz w:val="28"/>
          <w:szCs w:val="28"/>
        </w:rPr>
        <w:t xml:space="preserve"> Формы организации учебной деятельности: групповая. </w:t>
      </w:r>
    </w:p>
    <w:p w:rsidR="00117710" w:rsidRDefault="00117710" w:rsidP="0011771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7710">
        <w:rPr>
          <w:rFonts w:ascii="Times New Roman" w:hAnsi="Times New Roman" w:cs="Times New Roman"/>
          <w:sz w:val="28"/>
          <w:szCs w:val="28"/>
        </w:rPr>
        <w:t>Методы обучения: методы стимулирования положительной мотивации в обучении через игру.</w:t>
      </w:r>
    </w:p>
    <w:p w:rsidR="00117710" w:rsidRDefault="00117710" w:rsidP="0011771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7710">
        <w:rPr>
          <w:rFonts w:ascii="Times New Roman" w:hAnsi="Times New Roman" w:cs="Times New Roman"/>
          <w:sz w:val="28"/>
          <w:szCs w:val="28"/>
        </w:rPr>
        <w:t xml:space="preserve"> Формируемые компетенции: коммуникативные; социальные; готовность принимать решения. </w:t>
      </w:r>
    </w:p>
    <w:p w:rsidR="00117710" w:rsidRDefault="00117710" w:rsidP="00117710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17710">
        <w:rPr>
          <w:rFonts w:ascii="Times New Roman" w:hAnsi="Times New Roman" w:cs="Times New Roman"/>
          <w:sz w:val="28"/>
          <w:szCs w:val="28"/>
        </w:rPr>
        <w:t>Оборудование: компьютер, мультимедийный проектор, экран, ПСХЭ. План урока:</w:t>
      </w:r>
    </w:p>
    <w:p w:rsidR="00117710" w:rsidRDefault="00117710" w:rsidP="0011771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7710">
        <w:rPr>
          <w:rFonts w:ascii="Times New Roman" w:hAnsi="Times New Roman" w:cs="Times New Roman"/>
          <w:sz w:val="28"/>
          <w:szCs w:val="28"/>
        </w:rPr>
        <w:t xml:space="preserve"> 1. организационный момент. </w:t>
      </w:r>
    </w:p>
    <w:p w:rsidR="00117710" w:rsidRDefault="00117710" w:rsidP="0011771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7710">
        <w:rPr>
          <w:rFonts w:ascii="Times New Roman" w:hAnsi="Times New Roman" w:cs="Times New Roman"/>
          <w:sz w:val="28"/>
          <w:szCs w:val="28"/>
        </w:rPr>
        <w:t xml:space="preserve">2. ввод в урок. </w:t>
      </w:r>
    </w:p>
    <w:p w:rsidR="00117710" w:rsidRDefault="00117710" w:rsidP="0011771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7710">
        <w:rPr>
          <w:rFonts w:ascii="Times New Roman" w:hAnsi="Times New Roman" w:cs="Times New Roman"/>
          <w:sz w:val="28"/>
          <w:szCs w:val="28"/>
        </w:rPr>
        <w:t xml:space="preserve">3. страна Воспоминаний. </w:t>
      </w:r>
    </w:p>
    <w:p w:rsidR="00117710" w:rsidRDefault="00117710" w:rsidP="0011771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7710">
        <w:rPr>
          <w:rFonts w:ascii="Times New Roman" w:hAnsi="Times New Roman" w:cs="Times New Roman"/>
          <w:sz w:val="28"/>
          <w:szCs w:val="28"/>
        </w:rPr>
        <w:t xml:space="preserve">4. царство Формул. </w:t>
      </w:r>
    </w:p>
    <w:p w:rsidR="00117710" w:rsidRDefault="00117710" w:rsidP="0011771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7710">
        <w:rPr>
          <w:rFonts w:ascii="Times New Roman" w:hAnsi="Times New Roman" w:cs="Times New Roman"/>
          <w:sz w:val="28"/>
          <w:szCs w:val="28"/>
        </w:rPr>
        <w:t xml:space="preserve">5. королевство Превращений. </w:t>
      </w:r>
    </w:p>
    <w:p w:rsidR="00117710" w:rsidRDefault="00117710" w:rsidP="0011771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7710">
        <w:rPr>
          <w:rFonts w:ascii="Times New Roman" w:hAnsi="Times New Roman" w:cs="Times New Roman"/>
          <w:sz w:val="28"/>
          <w:szCs w:val="28"/>
        </w:rPr>
        <w:t xml:space="preserve">6. итог работы на уроке. </w:t>
      </w:r>
    </w:p>
    <w:p w:rsidR="00117710" w:rsidRDefault="00117710" w:rsidP="00117710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17710">
        <w:rPr>
          <w:rFonts w:ascii="Times New Roman" w:hAnsi="Times New Roman" w:cs="Times New Roman"/>
          <w:sz w:val="28"/>
          <w:szCs w:val="28"/>
        </w:rPr>
        <w:t>Ход урока:</w:t>
      </w:r>
    </w:p>
    <w:p w:rsidR="00117710" w:rsidRDefault="00117710" w:rsidP="0011771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7710">
        <w:rPr>
          <w:rFonts w:ascii="Times New Roman" w:hAnsi="Times New Roman" w:cs="Times New Roman"/>
          <w:sz w:val="28"/>
          <w:szCs w:val="28"/>
        </w:rPr>
        <w:t xml:space="preserve">1. Организационный момент урока: Класс делится на 2 группы, в каждой группе обязательно есть хорошо успевающий ученик. Каждой группе выдается цветная карточка для работы на уроке. </w:t>
      </w:r>
    </w:p>
    <w:p w:rsidR="00117710" w:rsidRDefault="00117710" w:rsidP="0011771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7710">
        <w:rPr>
          <w:rFonts w:ascii="Times New Roman" w:hAnsi="Times New Roman" w:cs="Times New Roman"/>
          <w:sz w:val="28"/>
          <w:szCs w:val="28"/>
        </w:rPr>
        <w:t xml:space="preserve">2. Сегодня на уроке я предлагаю вам, ребята, совершить воображаемое путешествие по удивительному континенту, который не найти ни на одной географической карте, - по континенту Химия. Далеко – далеко отсюда располагается этот континент. Люди говорили, что в главном дворце страны Знаний этого континента хранится несметное сокровище. Чтобы добраться до сокровищницы, нужно проделать нелегкий путь. Многие смельчаки пытались проникнуть в этот дворец, но им не хватало главного ключа – химических знаний. Чтобы получить корону и скипетр державы Знаний, нужно совершить трансконтинентальный переход: пройти по стране Воспоминаний, добраться до царства Формул и через лабиринт королевства Превращений войти в страну </w:t>
      </w:r>
      <w:r w:rsidRPr="00117710">
        <w:rPr>
          <w:rFonts w:ascii="Times New Roman" w:hAnsi="Times New Roman" w:cs="Times New Roman"/>
          <w:sz w:val="28"/>
          <w:szCs w:val="28"/>
        </w:rPr>
        <w:lastRenderedPageBreak/>
        <w:t xml:space="preserve">Знаний. Итак, представьте, перед нами расстилается равнина страны Воспоминаний. Шагая по ней, проведем «химическую» разминку. </w:t>
      </w:r>
    </w:p>
    <w:p w:rsidR="00117710" w:rsidRDefault="00117710" w:rsidP="0011771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7710">
        <w:rPr>
          <w:rFonts w:ascii="Times New Roman" w:hAnsi="Times New Roman" w:cs="Times New Roman"/>
          <w:sz w:val="28"/>
          <w:szCs w:val="28"/>
        </w:rPr>
        <w:t xml:space="preserve">3. Задаю вопросы. Каждая команда имеет право ответа, но только если первая поднимает цветную карточку. Правильный ответ команды оценивается фишкой. </w:t>
      </w:r>
    </w:p>
    <w:p w:rsidR="00117710" w:rsidRDefault="00117710" w:rsidP="0011771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7710">
        <w:rPr>
          <w:rFonts w:ascii="Times New Roman" w:hAnsi="Times New Roman" w:cs="Times New Roman"/>
          <w:sz w:val="28"/>
          <w:szCs w:val="28"/>
        </w:rPr>
        <w:t xml:space="preserve">1). Что изучает наука </w:t>
      </w:r>
      <w:proofErr w:type="gramStart"/>
      <w:r w:rsidRPr="00117710">
        <w:rPr>
          <w:rFonts w:ascii="Times New Roman" w:hAnsi="Times New Roman" w:cs="Times New Roman"/>
          <w:sz w:val="28"/>
          <w:szCs w:val="28"/>
        </w:rPr>
        <w:t>химия?(</w:t>
      </w:r>
      <w:proofErr w:type="gramEnd"/>
      <w:r w:rsidRPr="00117710">
        <w:rPr>
          <w:rFonts w:ascii="Times New Roman" w:hAnsi="Times New Roman" w:cs="Times New Roman"/>
          <w:sz w:val="28"/>
          <w:szCs w:val="28"/>
        </w:rPr>
        <w:t xml:space="preserve"> Вещества и их превращения)</w:t>
      </w:r>
    </w:p>
    <w:p w:rsidR="00117710" w:rsidRDefault="00117710" w:rsidP="0011771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7710">
        <w:rPr>
          <w:rFonts w:ascii="Times New Roman" w:hAnsi="Times New Roman" w:cs="Times New Roman"/>
          <w:sz w:val="28"/>
          <w:szCs w:val="28"/>
        </w:rPr>
        <w:t xml:space="preserve"> 2). Что такое атом? (мельчайшая частица вещества химически не делимая) </w:t>
      </w:r>
    </w:p>
    <w:p w:rsidR="00117710" w:rsidRDefault="00117710" w:rsidP="0011771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7710">
        <w:rPr>
          <w:rFonts w:ascii="Times New Roman" w:hAnsi="Times New Roman" w:cs="Times New Roman"/>
          <w:sz w:val="28"/>
          <w:szCs w:val="28"/>
        </w:rPr>
        <w:t>3). Что такое химическая формула? (изображение строения вещества при помощи символов)</w:t>
      </w:r>
    </w:p>
    <w:p w:rsidR="00117710" w:rsidRDefault="00117710" w:rsidP="0011771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7710">
        <w:rPr>
          <w:rFonts w:ascii="Times New Roman" w:hAnsi="Times New Roman" w:cs="Times New Roman"/>
          <w:sz w:val="28"/>
          <w:szCs w:val="28"/>
        </w:rPr>
        <w:t xml:space="preserve"> 4). Что показывает индекс в формуле? (количество атомов в данном веществе) </w:t>
      </w:r>
    </w:p>
    <w:p w:rsidR="00117710" w:rsidRDefault="00117710" w:rsidP="0011771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7710">
        <w:rPr>
          <w:rFonts w:ascii="Times New Roman" w:hAnsi="Times New Roman" w:cs="Times New Roman"/>
          <w:sz w:val="28"/>
          <w:szCs w:val="28"/>
        </w:rPr>
        <w:t xml:space="preserve">6). Что показывает коэффициент, стоящий перед химической формулой? (количество молекул данного вещества) </w:t>
      </w:r>
    </w:p>
    <w:p w:rsidR="00117710" w:rsidRDefault="00117710" w:rsidP="0011771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7710">
        <w:rPr>
          <w:rFonts w:ascii="Times New Roman" w:hAnsi="Times New Roman" w:cs="Times New Roman"/>
          <w:sz w:val="28"/>
          <w:szCs w:val="28"/>
        </w:rPr>
        <w:t>7</w:t>
      </w:r>
      <w:proofErr w:type="gramStart"/>
      <w:r w:rsidRPr="00117710">
        <w:rPr>
          <w:rFonts w:ascii="Times New Roman" w:hAnsi="Times New Roman" w:cs="Times New Roman"/>
          <w:sz w:val="28"/>
          <w:szCs w:val="28"/>
        </w:rPr>
        <w:t>).Какие</w:t>
      </w:r>
      <w:proofErr w:type="gramEnd"/>
      <w:r w:rsidRPr="00117710">
        <w:rPr>
          <w:rFonts w:ascii="Times New Roman" w:hAnsi="Times New Roman" w:cs="Times New Roman"/>
          <w:sz w:val="28"/>
          <w:szCs w:val="28"/>
        </w:rPr>
        <w:t xml:space="preserve"> вещества называют простыми? (состоящие из атомов одного элемента)</w:t>
      </w:r>
    </w:p>
    <w:p w:rsidR="00117710" w:rsidRDefault="00117710" w:rsidP="0011771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7710">
        <w:rPr>
          <w:rFonts w:ascii="Times New Roman" w:hAnsi="Times New Roman" w:cs="Times New Roman"/>
          <w:sz w:val="28"/>
          <w:szCs w:val="28"/>
        </w:rPr>
        <w:t xml:space="preserve"> 8</w:t>
      </w:r>
      <w:proofErr w:type="gramStart"/>
      <w:r w:rsidRPr="00117710">
        <w:rPr>
          <w:rFonts w:ascii="Times New Roman" w:hAnsi="Times New Roman" w:cs="Times New Roman"/>
          <w:sz w:val="28"/>
          <w:szCs w:val="28"/>
        </w:rPr>
        <w:t>).Какие</w:t>
      </w:r>
      <w:proofErr w:type="gramEnd"/>
      <w:r w:rsidRPr="00117710">
        <w:rPr>
          <w:rFonts w:ascii="Times New Roman" w:hAnsi="Times New Roman" w:cs="Times New Roman"/>
          <w:sz w:val="28"/>
          <w:szCs w:val="28"/>
        </w:rPr>
        <w:t xml:space="preserve"> вещества называют сложными? (состоящими из атомов разных элементов) </w:t>
      </w:r>
    </w:p>
    <w:p w:rsidR="00117710" w:rsidRDefault="00117710" w:rsidP="0011771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7710">
        <w:rPr>
          <w:rFonts w:ascii="Times New Roman" w:hAnsi="Times New Roman" w:cs="Times New Roman"/>
          <w:sz w:val="28"/>
          <w:szCs w:val="28"/>
        </w:rPr>
        <w:t>9</w:t>
      </w:r>
      <w:proofErr w:type="gramStart"/>
      <w:r w:rsidRPr="00117710">
        <w:rPr>
          <w:rFonts w:ascii="Times New Roman" w:hAnsi="Times New Roman" w:cs="Times New Roman"/>
          <w:sz w:val="28"/>
          <w:szCs w:val="28"/>
        </w:rPr>
        <w:t>).Что</w:t>
      </w:r>
      <w:proofErr w:type="gramEnd"/>
      <w:r w:rsidRPr="00117710">
        <w:rPr>
          <w:rFonts w:ascii="Times New Roman" w:hAnsi="Times New Roman" w:cs="Times New Roman"/>
          <w:sz w:val="28"/>
          <w:szCs w:val="28"/>
        </w:rPr>
        <w:t xml:space="preserve"> такое химическая реакция? (процесс превращения одних веществ в другие) </w:t>
      </w:r>
    </w:p>
    <w:p w:rsidR="00117710" w:rsidRDefault="00117710" w:rsidP="0011771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7710">
        <w:rPr>
          <w:rFonts w:ascii="Times New Roman" w:hAnsi="Times New Roman" w:cs="Times New Roman"/>
          <w:sz w:val="28"/>
          <w:szCs w:val="28"/>
        </w:rPr>
        <w:t>10</w:t>
      </w:r>
      <w:proofErr w:type="gramStart"/>
      <w:r w:rsidRPr="00117710">
        <w:rPr>
          <w:rFonts w:ascii="Times New Roman" w:hAnsi="Times New Roman" w:cs="Times New Roman"/>
          <w:sz w:val="28"/>
          <w:szCs w:val="28"/>
        </w:rPr>
        <w:t>).Назовите</w:t>
      </w:r>
      <w:proofErr w:type="gramEnd"/>
      <w:r w:rsidRPr="00117710">
        <w:rPr>
          <w:rFonts w:ascii="Times New Roman" w:hAnsi="Times New Roman" w:cs="Times New Roman"/>
          <w:sz w:val="28"/>
          <w:szCs w:val="28"/>
        </w:rPr>
        <w:t xml:space="preserve"> признаки химической реакции? (теплота и свет, осадок, газ, цвет, запах) </w:t>
      </w:r>
    </w:p>
    <w:p w:rsidR="00117710" w:rsidRDefault="00117710" w:rsidP="0011771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7710">
        <w:rPr>
          <w:rFonts w:ascii="Times New Roman" w:hAnsi="Times New Roman" w:cs="Times New Roman"/>
          <w:sz w:val="28"/>
          <w:szCs w:val="28"/>
        </w:rPr>
        <w:t xml:space="preserve">11). </w:t>
      </w:r>
      <w:proofErr w:type="gramStart"/>
      <w:r w:rsidRPr="00117710">
        <w:rPr>
          <w:rFonts w:ascii="Times New Roman" w:hAnsi="Times New Roman" w:cs="Times New Roman"/>
          <w:sz w:val="28"/>
          <w:szCs w:val="28"/>
        </w:rPr>
        <w:t>Что называется</w:t>
      </w:r>
      <w:proofErr w:type="gramEnd"/>
      <w:r w:rsidRPr="00117710">
        <w:rPr>
          <w:rFonts w:ascii="Times New Roman" w:hAnsi="Times New Roman" w:cs="Times New Roman"/>
          <w:sz w:val="28"/>
          <w:szCs w:val="28"/>
        </w:rPr>
        <w:t xml:space="preserve"> химическим уравнением? (условная запись химической реакции при помощи знаков и символов) </w:t>
      </w:r>
    </w:p>
    <w:p w:rsidR="00117710" w:rsidRDefault="00117710" w:rsidP="0011771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7710">
        <w:rPr>
          <w:rFonts w:ascii="Times New Roman" w:hAnsi="Times New Roman" w:cs="Times New Roman"/>
          <w:sz w:val="28"/>
          <w:szCs w:val="28"/>
        </w:rPr>
        <w:t xml:space="preserve">12). Что такое валентность? (Способность атомов присоединять определенное количество атомов другого элемента) </w:t>
      </w:r>
    </w:p>
    <w:p w:rsidR="00117710" w:rsidRDefault="00117710" w:rsidP="0011771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7710">
        <w:rPr>
          <w:rFonts w:ascii="Times New Roman" w:hAnsi="Times New Roman" w:cs="Times New Roman"/>
          <w:sz w:val="28"/>
          <w:szCs w:val="28"/>
        </w:rPr>
        <w:t>13). Чему равна валентность кислорода? 2</w:t>
      </w:r>
    </w:p>
    <w:p w:rsidR="00117710" w:rsidRDefault="00117710" w:rsidP="0011771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7710">
        <w:rPr>
          <w:rFonts w:ascii="Times New Roman" w:hAnsi="Times New Roman" w:cs="Times New Roman"/>
          <w:sz w:val="28"/>
          <w:szCs w:val="28"/>
        </w:rPr>
        <w:t xml:space="preserve"> 14). Чему равна валентность водорода? 1</w:t>
      </w:r>
    </w:p>
    <w:p w:rsidR="00117710" w:rsidRDefault="00117710" w:rsidP="0011771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7710">
        <w:rPr>
          <w:rFonts w:ascii="Times New Roman" w:hAnsi="Times New Roman" w:cs="Times New Roman"/>
          <w:sz w:val="28"/>
          <w:szCs w:val="28"/>
        </w:rPr>
        <w:t xml:space="preserve"> 15). Назовите типы химических реакций? Соединения, разложения, замещения, обмена </w:t>
      </w:r>
    </w:p>
    <w:p w:rsidR="00117710" w:rsidRDefault="00117710" w:rsidP="0011771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7710">
        <w:rPr>
          <w:rFonts w:ascii="Times New Roman" w:hAnsi="Times New Roman" w:cs="Times New Roman"/>
          <w:sz w:val="28"/>
          <w:szCs w:val="28"/>
        </w:rPr>
        <w:t xml:space="preserve">16). Какие реакции называются реакциями </w:t>
      </w:r>
      <w:proofErr w:type="gramStart"/>
      <w:r w:rsidRPr="00117710">
        <w:rPr>
          <w:rFonts w:ascii="Times New Roman" w:hAnsi="Times New Roman" w:cs="Times New Roman"/>
          <w:sz w:val="28"/>
          <w:szCs w:val="28"/>
        </w:rPr>
        <w:t>соединения?(</w:t>
      </w:r>
      <w:proofErr w:type="gramEnd"/>
      <w:r w:rsidRPr="00117710">
        <w:rPr>
          <w:rFonts w:ascii="Times New Roman" w:hAnsi="Times New Roman" w:cs="Times New Roman"/>
          <w:sz w:val="28"/>
          <w:szCs w:val="28"/>
        </w:rPr>
        <w:t xml:space="preserve"> Из 2 или нескольких простых или сложных веществ одно сложное) </w:t>
      </w:r>
    </w:p>
    <w:p w:rsidR="00117710" w:rsidRDefault="00117710" w:rsidP="0011771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7710">
        <w:rPr>
          <w:rFonts w:ascii="Times New Roman" w:hAnsi="Times New Roman" w:cs="Times New Roman"/>
          <w:sz w:val="28"/>
          <w:szCs w:val="28"/>
        </w:rPr>
        <w:t xml:space="preserve">17). Какие реакции называются реакции разложения? </w:t>
      </w:r>
      <w:proofErr w:type="gramStart"/>
      <w:r w:rsidRPr="00117710">
        <w:rPr>
          <w:rFonts w:ascii="Times New Roman" w:hAnsi="Times New Roman" w:cs="Times New Roman"/>
          <w:sz w:val="28"/>
          <w:szCs w:val="28"/>
        </w:rPr>
        <w:t>( из</w:t>
      </w:r>
      <w:proofErr w:type="gramEnd"/>
      <w:r w:rsidRPr="00117710">
        <w:rPr>
          <w:rFonts w:ascii="Times New Roman" w:hAnsi="Times New Roman" w:cs="Times New Roman"/>
          <w:sz w:val="28"/>
          <w:szCs w:val="28"/>
        </w:rPr>
        <w:t xml:space="preserve"> одного сложного 2 и более простых или сложных) </w:t>
      </w:r>
    </w:p>
    <w:p w:rsidR="00117710" w:rsidRDefault="00117710" w:rsidP="0011771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7710">
        <w:rPr>
          <w:rFonts w:ascii="Times New Roman" w:hAnsi="Times New Roman" w:cs="Times New Roman"/>
          <w:sz w:val="28"/>
          <w:szCs w:val="28"/>
        </w:rPr>
        <w:t xml:space="preserve">18). Какие реакции называются реакции замещения? (одно простое и одно сложное, атомы простого замещают атомы в сложном веществе) Подведем итоги этого тура нашего путешествия. </w:t>
      </w:r>
    </w:p>
    <w:p w:rsidR="00117710" w:rsidRDefault="00117710" w:rsidP="0011771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7710">
        <w:rPr>
          <w:rFonts w:ascii="Times New Roman" w:hAnsi="Times New Roman" w:cs="Times New Roman"/>
          <w:sz w:val="28"/>
          <w:szCs w:val="28"/>
        </w:rPr>
        <w:t xml:space="preserve">4. Наконец- то мы добрались до леса. За этим лесом - царство Формул. На нашем пути 3 станции. </w:t>
      </w:r>
    </w:p>
    <w:p w:rsidR="00117710" w:rsidRDefault="00117710" w:rsidP="0011771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7710">
        <w:rPr>
          <w:rFonts w:ascii="Times New Roman" w:hAnsi="Times New Roman" w:cs="Times New Roman"/>
          <w:sz w:val="28"/>
          <w:szCs w:val="28"/>
        </w:rPr>
        <w:t xml:space="preserve">Станция 1: Составляй-ка. На этой станции формулы поразила страшная болезнь – раздвоение – разрушившая формулы на составные части – осколки. Помогите формулам справиться с болезнью, соедините осколки формул так, чтобы выполнялось правило валентности. Давайте вспомним, как помочь химическим формулам в этом. К2О Р2О5 H2O </w:t>
      </w:r>
      <w:proofErr w:type="spellStart"/>
      <w:r w:rsidRPr="00117710">
        <w:rPr>
          <w:rFonts w:ascii="Times New Roman" w:hAnsi="Times New Roman" w:cs="Times New Roman"/>
          <w:sz w:val="28"/>
          <w:szCs w:val="28"/>
        </w:rPr>
        <w:t>HCl</w:t>
      </w:r>
      <w:proofErr w:type="spellEnd"/>
      <w:r w:rsidRPr="00117710">
        <w:rPr>
          <w:rFonts w:ascii="Times New Roman" w:hAnsi="Times New Roman" w:cs="Times New Roman"/>
          <w:sz w:val="28"/>
          <w:szCs w:val="28"/>
        </w:rPr>
        <w:t xml:space="preserve"> P2O5 CO2</w:t>
      </w:r>
    </w:p>
    <w:p w:rsidR="00117710" w:rsidRDefault="00117710" w:rsidP="0011771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7710">
        <w:rPr>
          <w:rFonts w:ascii="Times New Roman" w:hAnsi="Times New Roman" w:cs="Times New Roman"/>
          <w:sz w:val="28"/>
          <w:szCs w:val="28"/>
        </w:rPr>
        <w:lastRenderedPageBreak/>
        <w:t xml:space="preserve"> Цель: повторить алгоритм составления формул по валентности элементов. </w:t>
      </w:r>
    </w:p>
    <w:p w:rsidR="00117710" w:rsidRDefault="00117710" w:rsidP="0011771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7710">
        <w:rPr>
          <w:rFonts w:ascii="Times New Roman" w:hAnsi="Times New Roman" w:cs="Times New Roman"/>
          <w:sz w:val="28"/>
          <w:szCs w:val="28"/>
        </w:rPr>
        <w:t>Задание для групп: Дан набор составных частей, составить формулы и записать в тетради.</w:t>
      </w:r>
    </w:p>
    <w:p w:rsidR="00117710" w:rsidRDefault="00117710" w:rsidP="0011771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7710">
        <w:rPr>
          <w:rFonts w:ascii="Times New Roman" w:hAnsi="Times New Roman" w:cs="Times New Roman"/>
          <w:sz w:val="28"/>
          <w:szCs w:val="28"/>
        </w:rPr>
        <w:t xml:space="preserve"> Станция 2: </w:t>
      </w:r>
    </w:p>
    <w:p w:rsidR="00117710" w:rsidRDefault="00117710" w:rsidP="0011771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7710">
        <w:rPr>
          <w:rFonts w:ascii="Times New Roman" w:hAnsi="Times New Roman" w:cs="Times New Roman"/>
          <w:sz w:val="28"/>
          <w:szCs w:val="28"/>
        </w:rPr>
        <w:t>Определяй-ка. У доски определяем валентность по готовой формуле: CO2, Fe2О3 Цель: повторить алгоритм определения валентности по готовой формуле. Задание для групп: лото «Валентность», закройте фишками те формулы, в которых у азота валентность равна III. NH3 N2O3 Mg3N2 Проверка: сама проверяю, за правильно выполненное задание - фишка.</w:t>
      </w:r>
    </w:p>
    <w:p w:rsidR="00117710" w:rsidRDefault="00117710" w:rsidP="0011771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7710">
        <w:rPr>
          <w:rFonts w:ascii="Times New Roman" w:hAnsi="Times New Roman" w:cs="Times New Roman"/>
          <w:sz w:val="28"/>
          <w:szCs w:val="28"/>
        </w:rPr>
        <w:t xml:space="preserve"> Станция 3: Вычисляй-ка. У доски вычисляет значение относительной молекулярной массы для веществ с заданной химической формулой: N2O3 </w:t>
      </w:r>
    </w:p>
    <w:p w:rsidR="00117710" w:rsidRDefault="00117710" w:rsidP="0011771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7710">
        <w:rPr>
          <w:rFonts w:ascii="Times New Roman" w:hAnsi="Times New Roman" w:cs="Times New Roman"/>
          <w:sz w:val="28"/>
          <w:szCs w:val="28"/>
        </w:rPr>
        <w:t xml:space="preserve">Цель: повторить алгоритм вычисления относительной молекулярной массы. </w:t>
      </w:r>
      <w:proofErr w:type="spellStart"/>
      <w:r w:rsidRPr="00117710">
        <w:rPr>
          <w:rFonts w:ascii="Times New Roman" w:hAnsi="Times New Roman" w:cs="Times New Roman"/>
          <w:sz w:val="28"/>
          <w:szCs w:val="28"/>
        </w:rPr>
        <w:t>Мr</w:t>
      </w:r>
      <w:proofErr w:type="spellEnd"/>
      <w:r w:rsidRPr="00117710">
        <w:rPr>
          <w:rFonts w:ascii="Times New Roman" w:hAnsi="Times New Roman" w:cs="Times New Roman"/>
          <w:sz w:val="28"/>
          <w:szCs w:val="28"/>
        </w:rPr>
        <w:t xml:space="preserve"> = 14*2+16*3=76 Массовая доля N 14*2/76= 0,368 Массовая доля </w:t>
      </w:r>
      <w:proofErr w:type="gramStart"/>
      <w:r w:rsidRPr="00117710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117710">
        <w:rPr>
          <w:rFonts w:ascii="Times New Roman" w:hAnsi="Times New Roman" w:cs="Times New Roman"/>
          <w:sz w:val="28"/>
          <w:szCs w:val="28"/>
        </w:rPr>
        <w:t xml:space="preserve"> 16*3/76=0,632 </w:t>
      </w:r>
    </w:p>
    <w:p w:rsidR="00117710" w:rsidRDefault="00117710" w:rsidP="0011771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7710">
        <w:rPr>
          <w:rFonts w:ascii="Times New Roman" w:hAnsi="Times New Roman" w:cs="Times New Roman"/>
          <w:sz w:val="28"/>
          <w:szCs w:val="28"/>
        </w:rPr>
        <w:t xml:space="preserve">6. Мы преодолели большой путь и вот, наконец, перед нами последнее препятствие – лабиринт королевства Превращений. </w:t>
      </w:r>
    </w:p>
    <w:p w:rsidR="00117710" w:rsidRDefault="00117710" w:rsidP="0011771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7710">
        <w:rPr>
          <w:rFonts w:ascii="Times New Roman" w:hAnsi="Times New Roman" w:cs="Times New Roman"/>
          <w:sz w:val="28"/>
          <w:szCs w:val="28"/>
        </w:rPr>
        <w:t>1 станция «</w:t>
      </w:r>
      <w:proofErr w:type="spellStart"/>
      <w:r w:rsidRPr="00117710">
        <w:rPr>
          <w:rFonts w:ascii="Times New Roman" w:hAnsi="Times New Roman" w:cs="Times New Roman"/>
          <w:sz w:val="28"/>
          <w:szCs w:val="28"/>
        </w:rPr>
        <w:t>Соединяйка</w:t>
      </w:r>
      <w:proofErr w:type="spellEnd"/>
      <w:proofErr w:type="gramStart"/>
      <w:r w:rsidRPr="00117710">
        <w:rPr>
          <w:rFonts w:ascii="Times New Roman" w:hAnsi="Times New Roman" w:cs="Times New Roman"/>
          <w:sz w:val="28"/>
          <w:szCs w:val="28"/>
        </w:rPr>
        <w:t>».Соберите</w:t>
      </w:r>
      <w:proofErr w:type="gramEnd"/>
      <w:r w:rsidRPr="00117710">
        <w:rPr>
          <w:rFonts w:ascii="Times New Roman" w:hAnsi="Times New Roman" w:cs="Times New Roman"/>
          <w:sz w:val="28"/>
          <w:szCs w:val="28"/>
        </w:rPr>
        <w:t xml:space="preserve"> части уравнений реакций укажите тип реакции Zn+2HCl=ZnCl2+H2 .2H2O=4H2+O2 N2+3H2=2NH3 </w:t>
      </w:r>
    </w:p>
    <w:p w:rsidR="00117710" w:rsidRDefault="00117710" w:rsidP="0011771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7710">
        <w:rPr>
          <w:rFonts w:ascii="Times New Roman" w:hAnsi="Times New Roman" w:cs="Times New Roman"/>
          <w:sz w:val="28"/>
          <w:szCs w:val="28"/>
        </w:rPr>
        <w:t>2 станция «</w:t>
      </w:r>
      <w:proofErr w:type="spellStart"/>
      <w:r w:rsidRPr="00117710">
        <w:rPr>
          <w:rFonts w:ascii="Times New Roman" w:hAnsi="Times New Roman" w:cs="Times New Roman"/>
          <w:sz w:val="28"/>
          <w:szCs w:val="28"/>
        </w:rPr>
        <w:t>Уравняйка</w:t>
      </w:r>
      <w:proofErr w:type="spellEnd"/>
      <w:r w:rsidRPr="00117710">
        <w:rPr>
          <w:rFonts w:ascii="Times New Roman" w:hAnsi="Times New Roman" w:cs="Times New Roman"/>
          <w:sz w:val="28"/>
          <w:szCs w:val="28"/>
        </w:rPr>
        <w:t xml:space="preserve">» расставьте коэффициенты в уравнениях реакций. Укажите тип химической реакции N2+O2=2NO 2Ag+ 2HCl= 2AgCl+H2 2NH3= N2 +3H2 </w:t>
      </w:r>
    </w:p>
    <w:p w:rsidR="00117710" w:rsidRDefault="00117710" w:rsidP="0011771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7710">
        <w:rPr>
          <w:rFonts w:ascii="Times New Roman" w:hAnsi="Times New Roman" w:cs="Times New Roman"/>
          <w:sz w:val="28"/>
          <w:szCs w:val="28"/>
        </w:rPr>
        <w:t xml:space="preserve">7. Ну вот, ребята, мы с вами сегодня проделали трудный путь. И все вместе благополучно добрались до сокровищницы страны Знаний, преодолев все препятствия на нашем пути, а помогли нам в этом наши с вами знания, которые послужили сегодня нам ключом. Давайте вместе подведем итог нашей работы, подсчитаем количество фишек, набранных каждой командой. </w:t>
      </w:r>
    </w:p>
    <w:p w:rsidR="00117710" w:rsidRDefault="00117710" w:rsidP="0011771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17710" w:rsidRDefault="00117710" w:rsidP="0011771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7710">
        <w:rPr>
          <w:rFonts w:ascii="Times New Roman" w:hAnsi="Times New Roman" w:cs="Times New Roman"/>
          <w:sz w:val="28"/>
          <w:szCs w:val="28"/>
        </w:rPr>
        <w:t xml:space="preserve">Литература: </w:t>
      </w:r>
    </w:p>
    <w:p w:rsidR="00117710" w:rsidRDefault="00117710" w:rsidP="0011771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7710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117710">
        <w:rPr>
          <w:rFonts w:ascii="Times New Roman" w:hAnsi="Times New Roman" w:cs="Times New Roman"/>
          <w:sz w:val="28"/>
          <w:szCs w:val="28"/>
        </w:rPr>
        <w:t>И.В.Галыгина</w:t>
      </w:r>
      <w:proofErr w:type="spellEnd"/>
      <w:r w:rsidRPr="00117710">
        <w:rPr>
          <w:rFonts w:ascii="Times New Roman" w:hAnsi="Times New Roman" w:cs="Times New Roman"/>
          <w:sz w:val="28"/>
          <w:szCs w:val="28"/>
        </w:rPr>
        <w:t xml:space="preserve">: Современные технологии преподавания химии: 8-11 классы: </w:t>
      </w:r>
      <w:proofErr w:type="spellStart"/>
      <w:r w:rsidRPr="00117710">
        <w:rPr>
          <w:rFonts w:ascii="Times New Roman" w:hAnsi="Times New Roman" w:cs="Times New Roman"/>
          <w:sz w:val="28"/>
          <w:szCs w:val="28"/>
        </w:rPr>
        <w:t>учебно</w:t>
      </w:r>
      <w:proofErr w:type="spellEnd"/>
      <w:r w:rsidRPr="00117710">
        <w:rPr>
          <w:rFonts w:ascii="Times New Roman" w:hAnsi="Times New Roman" w:cs="Times New Roman"/>
          <w:sz w:val="28"/>
          <w:szCs w:val="28"/>
        </w:rPr>
        <w:t xml:space="preserve"> методическое </w:t>
      </w:r>
      <w:proofErr w:type="gramStart"/>
      <w:r w:rsidRPr="00117710">
        <w:rPr>
          <w:rFonts w:ascii="Times New Roman" w:hAnsi="Times New Roman" w:cs="Times New Roman"/>
          <w:sz w:val="28"/>
          <w:szCs w:val="28"/>
        </w:rPr>
        <w:t>пособие.-</w:t>
      </w:r>
      <w:proofErr w:type="gramEnd"/>
      <w:r w:rsidRPr="00117710">
        <w:rPr>
          <w:rFonts w:ascii="Times New Roman" w:hAnsi="Times New Roman" w:cs="Times New Roman"/>
          <w:sz w:val="28"/>
          <w:szCs w:val="28"/>
        </w:rPr>
        <w:t xml:space="preserve"> М.: </w:t>
      </w:r>
      <w:proofErr w:type="spellStart"/>
      <w:r w:rsidRPr="00117710"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 w:rsidRPr="00117710">
        <w:rPr>
          <w:rFonts w:ascii="Times New Roman" w:hAnsi="Times New Roman" w:cs="Times New Roman"/>
          <w:sz w:val="28"/>
          <w:szCs w:val="28"/>
        </w:rPr>
        <w:t xml:space="preserve">-Граф, 2011. </w:t>
      </w:r>
    </w:p>
    <w:p w:rsidR="001469D9" w:rsidRPr="00117710" w:rsidRDefault="00117710" w:rsidP="0011771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17710">
        <w:rPr>
          <w:rFonts w:ascii="Times New Roman" w:hAnsi="Times New Roman" w:cs="Times New Roman"/>
          <w:sz w:val="28"/>
          <w:szCs w:val="28"/>
        </w:rPr>
        <w:t xml:space="preserve">2.О.И.Денисова: Формирование компетенций на уроках химии. 8 класс. Методическое пособие. – М.: </w:t>
      </w:r>
      <w:proofErr w:type="spellStart"/>
      <w:r w:rsidRPr="00117710"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 w:rsidRPr="00117710">
        <w:rPr>
          <w:rFonts w:ascii="Times New Roman" w:hAnsi="Times New Roman" w:cs="Times New Roman"/>
          <w:sz w:val="28"/>
          <w:szCs w:val="28"/>
        </w:rPr>
        <w:t xml:space="preserve">-Граф, 2011. 3. </w:t>
      </w:r>
      <w:proofErr w:type="spellStart"/>
      <w:r w:rsidRPr="00117710">
        <w:rPr>
          <w:rFonts w:ascii="Times New Roman" w:hAnsi="Times New Roman" w:cs="Times New Roman"/>
          <w:sz w:val="28"/>
          <w:szCs w:val="28"/>
        </w:rPr>
        <w:t>Г.Е.Рудзитис</w:t>
      </w:r>
      <w:proofErr w:type="spellEnd"/>
      <w:r w:rsidRPr="00117710">
        <w:rPr>
          <w:rFonts w:ascii="Times New Roman" w:hAnsi="Times New Roman" w:cs="Times New Roman"/>
          <w:sz w:val="28"/>
          <w:szCs w:val="28"/>
        </w:rPr>
        <w:t xml:space="preserve">; Ф.Г. Фельдман Химия 8 класс - Учеб. для </w:t>
      </w:r>
      <w:proofErr w:type="spellStart"/>
      <w:r w:rsidRPr="00117710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11771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117710">
        <w:rPr>
          <w:rFonts w:ascii="Times New Roman" w:hAnsi="Times New Roman" w:cs="Times New Roman"/>
          <w:sz w:val="28"/>
          <w:szCs w:val="28"/>
        </w:rPr>
        <w:t>учреждений.-</w:t>
      </w:r>
      <w:proofErr w:type="gramEnd"/>
      <w:r w:rsidRPr="00117710">
        <w:rPr>
          <w:rFonts w:ascii="Times New Roman" w:hAnsi="Times New Roman" w:cs="Times New Roman"/>
          <w:sz w:val="28"/>
          <w:szCs w:val="28"/>
        </w:rPr>
        <w:t xml:space="preserve"> М. Просвещение 2015г.</w:t>
      </w:r>
    </w:p>
    <w:sectPr w:rsidR="001469D9" w:rsidRPr="001177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9D9"/>
    <w:rsid w:val="00117710"/>
    <w:rsid w:val="00146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E05FCA-58B4-47CA-8610-70F0376EF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937</Words>
  <Characters>5341</Characters>
  <Application>Microsoft Office Word</Application>
  <DocSecurity>0</DocSecurity>
  <Lines>44</Lines>
  <Paragraphs>12</Paragraphs>
  <ScaleCrop>false</ScaleCrop>
  <Company/>
  <LinksUpToDate>false</LinksUpToDate>
  <CharactersWithSpaces>6266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2025-07-05T11:38:00Z</dcterms:created>
  <dcterms:modified xsi:type="dcterms:W3CDTF">2025-07-05T11:44:00Z</dcterms:modified>
</cp:coreProperties>
</file>