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DC495" w14:textId="3B8E744F" w:rsidR="00D07E7E" w:rsidRPr="00B9664E" w:rsidRDefault="00D07E7E" w:rsidP="00B9664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64E">
        <w:rPr>
          <w:rFonts w:ascii="Times New Roman" w:hAnsi="Times New Roman" w:cs="Times New Roman"/>
          <w:b/>
          <w:bCs/>
          <w:sz w:val="28"/>
          <w:szCs w:val="28"/>
        </w:rPr>
        <w:t xml:space="preserve"> «Игровые практики</w:t>
      </w:r>
      <w:r w:rsidR="0082696A" w:rsidRPr="00B9664E">
        <w:rPr>
          <w:rFonts w:ascii="Times New Roman" w:hAnsi="Times New Roman" w:cs="Times New Roman"/>
          <w:b/>
          <w:bCs/>
          <w:sz w:val="28"/>
          <w:szCs w:val="28"/>
        </w:rPr>
        <w:t xml:space="preserve"> в профилактической </w:t>
      </w:r>
      <w:r w:rsidR="0042651F" w:rsidRPr="00B9664E">
        <w:rPr>
          <w:rFonts w:ascii="Times New Roman" w:hAnsi="Times New Roman" w:cs="Times New Roman"/>
          <w:b/>
          <w:bCs/>
          <w:sz w:val="28"/>
          <w:szCs w:val="28"/>
        </w:rPr>
        <w:t>работе по</w:t>
      </w:r>
      <w:r w:rsidR="0082696A" w:rsidRPr="00B9664E">
        <w:rPr>
          <w:rFonts w:ascii="Times New Roman" w:hAnsi="Times New Roman" w:cs="Times New Roman"/>
          <w:b/>
          <w:bCs/>
          <w:sz w:val="28"/>
          <w:szCs w:val="28"/>
        </w:rPr>
        <w:t xml:space="preserve"> сопровождению детей группы риска</w:t>
      </w:r>
      <w:r w:rsidRPr="00B9664E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3AFDC0FF" w14:textId="5567EB13" w:rsidR="00B9664E" w:rsidRDefault="000311C7" w:rsidP="00B9664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 xml:space="preserve">Аннотация: </w:t>
      </w:r>
      <w:r w:rsidRPr="00B9664E">
        <w:rPr>
          <w:rFonts w:ascii="Times New Roman" w:hAnsi="Times New Roman" w:cs="Times New Roman"/>
          <w:sz w:val="28"/>
          <w:szCs w:val="28"/>
        </w:rPr>
        <w:t>коррекци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664E">
        <w:rPr>
          <w:rFonts w:ascii="Times New Roman" w:hAnsi="Times New Roman" w:cs="Times New Roman"/>
          <w:sz w:val="28"/>
          <w:szCs w:val="28"/>
        </w:rPr>
        <w:t xml:space="preserve"> поведения и формирован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B9664E">
        <w:rPr>
          <w:rFonts w:ascii="Times New Roman" w:hAnsi="Times New Roman" w:cs="Times New Roman"/>
          <w:sz w:val="28"/>
          <w:szCs w:val="28"/>
        </w:rPr>
        <w:t xml:space="preserve"> коммуникативных навыков в игровой форме</w:t>
      </w:r>
      <w:r w:rsidR="00031B4D">
        <w:rPr>
          <w:rFonts w:ascii="Times New Roman" w:hAnsi="Times New Roman" w:cs="Times New Roman"/>
          <w:sz w:val="28"/>
          <w:szCs w:val="28"/>
        </w:rPr>
        <w:t xml:space="preserve"> у детей группы риска</w:t>
      </w:r>
      <w:r w:rsidRPr="00B9664E">
        <w:rPr>
          <w:rFonts w:ascii="Times New Roman" w:hAnsi="Times New Roman" w:cs="Times New Roman"/>
          <w:sz w:val="28"/>
          <w:szCs w:val="28"/>
        </w:rPr>
        <w:t>.</w:t>
      </w:r>
    </w:p>
    <w:p w14:paraId="35B60DE7" w14:textId="646B9E72" w:rsidR="000311C7" w:rsidRDefault="000311C7" w:rsidP="00B9664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color w:val="151515"/>
          <w:sz w:val="28"/>
          <w:szCs w:val="28"/>
        </w:rPr>
        <w:t>Ключевые слова:</w:t>
      </w:r>
      <w:r w:rsidRPr="000311C7">
        <w:rPr>
          <w:rFonts w:ascii="Times New Roman" w:hAnsi="Times New Roman" w:cs="Times New Roman"/>
          <w:color w:val="151515"/>
          <w:sz w:val="28"/>
          <w:szCs w:val="28"/>
        </w:rPr>
        <w:t xml:space="preserve"> игра,</w:t>
      </w:r>
      <w:r w:rsidRPr="000311C7">
        <w:rPr>
          <w:rFonts w:ascii="Times New Roman" w:hAnsi="Times New Roman" w:cs="Times New Roman"/>
          <w:sz w:val="28"/>
          <w:szCs w:val="28"/>
        </w:rPr>
        <w:t xml:space="preserve"> </w:t>
      </w:r>
      <w:r w:rsidRPr="000311C7">
        <w:rPr>
          <w:rFonts w:ascii="Times New Roman" w:hAnsi="Times New Roman" w:cs="Times New Roman"/>
          <w:color w:val="151515"/>
          <w:sz w:val="28"/>
          <w:szCs w:val="28"/>
        </w:rPr>
        <w:t>личностны</w:t>
      </w:r>
      <w:r>
        <w:rPr>
          <w:rFonts w:ascii="Times New Roman" w:hAnsi="Times New Roman" w:cs="Times New Roman"/>
          <w:color w:val="151515"/>
          <w:sz w:val="28"/>
          <w:szCs w:val="28"/>
        </w:rPr>
        <w:t>е</w:t>
      </w:r>
      <w:r w:rsidRPr="000311C7">
        <w:rPr>
          <w:rFonts w:ascii="Times New Roman" w:hAnsi="Times New Roman" w:cs="Times New Roman"/>
          <w:color w:val="151515"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color w:val="151515"/>
          <w:sz w:val="28"/>
          <w:szCs w:val="28"/>
        </w:rPr>
        <w:t>ы,</w:t>
      </w:r>
      <w:r w:rsidRPr="000311C7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 w:rsidRPr="00B9664E">
        <w:rPr>
          <w:rFonts w:ascii="Times New Roman" w:hAnsi="Times New Roman" w:cs="Times New Roman"/>
          <w:sz w:val="28"/>
          <w:szCs w:val="28"/>
        </w:rPr>
        <w:t>социальн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9664E">
        <w:rPr>
          <w:rFonts w:ascii="Times New Roman" w:hAnsi="Times New Roman" w:cs="Times New Roman"/>
          <w:sz w:val="28"/>
          <w:szCs w:val="28"/>
        </w:rPr>
        <w:t xml:space="preserve"> адаптаци</w:t>
      </w:r>
      <w:r>
        <w:rPr>
          <w:rFonts w:ascii="Times New Roman" w:hAnsi="Times New Roman" w:cs="Times New Roman"/>
          <w:sz w:val="28"/>
          <w:szCs w:val="28"/>
        </w:rPr>
        <w:t xml:space="preserve">я, игра по </w:t>
      </w:r>
      <w:r w:rsidRPr="000311C7">
        <w:rPr>
          <w:rFonts w:ascii="Times New Roman" w:hAnsi="Times New Roman" w:cs="Times New Roman"/>
          <w:color w:val="151515"/>
          <w:sz w:val="28"/>
          <w:szCs w:val="28"/>
        </w:rPr>
        <w:t>правилам</w:t>
      </w:r>
      <w:r>
        <w:rPr>
          <w:rFonts w:ascii="Times New Roman" w:hAnsi="Times New Roman" w:cs="Times New Roman"/>
          <w:color w:val="151515"/>
          <w:sz w:val="28"/>
          <w:szCs w:val="28"/>
        </w:rPr>
        <w:t>.</w:t>
      </w:r>
    </w:p>
    <w:p w14:paraId="734441B7" w14:textId="77777777" w:rsidR="000311C7" w:rsidRDefault="000311C7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51515"/>
          <w:sz w:val="28"/>
          <w:szCs w:val="28"/>
        </w:rPr>
      </w:pPr>
    </w:p>
    <w:p w14:paraId="441B66C3" w14:textId="612F6BB7" w:rsidR="00C52576" w:rsidRPr="00B9664E" w:rsidRDefault="00A5375A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color w:val="151515"/>
          <w:sz w:val="28"/>
          <w:szCs w:val="28"/>
        </w:rPr>
        <w:t>Во все времена люди отмечали важность игры для общего развития ребенка и необходимость применения ее в воспитании. Игра как деятельность человека</w:t>
      </w:r>
      <w:r w:rsidR="003312F7" w:rsidRPr="00B9664E">
        <w:rPr>
          <w:rFonts w:ascii="Times New Roman" w:hAnsi="Times New Roman" w:cs="Times New Roman"/>
          <w:color w:val="151515"/>
          <w:sz w:val="28"/>
          <w:szCs w:val="28"/>
        </w:rPr>
        <w:t xml:space="preserve"> - </w:t>
      </w:r>
      <w:r w:rsidRPr="00B9664E">
        <w:rPr>
          <w:rFonts w:ascii="Times New Roman" w:hAnsi="Times New Roman" w:cs="Times New Roman"/>
          <w:color w:val="151515"/>
          <w:sz w:val="28"/>
          <w:szCs w:val="28"/>
        </w:rPr>
        <w:t>явление сложное, и педагоги разных стран на протяжении многих столетий задумывались о сущности этого явления, указывая на огромное воспитательное значение игр.</w:t>
      </w:r>
    </w:p>
    <w:p w14:paraId="30FAE049" w14:textId="0F58BA2E" w:rsidR="00A5375A" w:rsidRPr="00B9664E" w:rsidRDefault="00A5375A" w:rsidP="00B9664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7938091"/>
      <w:r w:rsidRPr="00B96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 - ведущая деятельность дошкольника</w:t>
      </w:r>
      <w:bookmarkEnd w:id="0"/>
      <w:r w:rsidRPr="00B96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Эта истина известна не только педагогам, но и их родителям, но чаще мы видим ребенка </w:t>
      </w:r>
      <w:r w:rsidR="00BA7B4C" w:rsidRPr="00B96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 телефоном в руках. </w:t>
      </w:r>
      <w:r w:rsidRPr="00B96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Современные дети пропадают по ту сторону экрана и не умеют в реальности играть. Ведь именно в процессе игры ребенок, сам того не замечая, приобретает навыки, без которых ему </w:t>
      </w:r>
      <w:r w:rsidR="00BA7B4C" w:rsidRPr="00B96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будет трудно</w:t>
      </w:r>
      <w:r w:rsidRPr="00B96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жизни.</w:t>
      </w:r>
      <w:r w:rsidR="00BA7B4C" w:rsidRPr="00B966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774B3C8D" w14:textId="10124FA1" w:rsidR="003312F7" w:rsidRPr="00B9664E" w:rsidRDefault="00B0438C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t xml:space="preserve">Таким образом </w:t>
      </w:r>
      <w:r w:rsidR="003312F7" w:rsidRPr="00B9664E">
        <w:rPr>
          <w:rFonts w:ascii="Times New Roman" w:hAnsi="Times New Roman" w:cs="Times New Roman"/>
          <w:sz w:val="28"/>
          <w:szCs w:val="28"/>
        </w:rPr>
        <w:t>б</w:t>
      </w:r>
      <w:r w:rsidR="00473E8A" w:rsidRPr="00B9664E">
        <w:rPr>
          <w:rFonts w:ascii="Times New Roman" w:hAnsi="Times New Roman" w:cs="Times New Roman"/>
          <w:sz w:val="28"/>
          <w:szCs w:val="28"/>
        </w:rPr>
        <w:t xml:space="preserve">ыли разработаны и реализованы </w:t>
      </w:r>
      <w:r w:rsidR="00D07E7E" w:rsidRPr="00B9664E">
        <w:rPr>
          <w:rFonts w:ascii="Times New Roman" w:hAnsi="Times New Roman" w:cs="Times New Roman"/>
          <w:sz w:val="28"/>
          <w:szCs w:val="28"/>
        </w:rPr>
        <w:t xml:space="preserve">групповые занятия </w:t>
      </w:r>
      <w:r w:rsidR="0042651F" w:rsidRPr="00B9664E">
        <w:rPr>
          <w:rFonts w:ascii="Times New Roman" w:hAnsi="Times New Roman" w:cs="Times New Roman"/>
          <w:sz w:val="28"/>
          <w:szCs w:val="28"/>
        </w:rPr>
        <w:t xml:space="preserve">по </w:t>
      </w:r>
      <w:bookmarkStart w:id="1" w:name="_Hlk202271156"/>
      <w:r w:rsidR="0042651F" w:rsidRPr="00B9664E">
        <w:rPr>
          <w:rFonts w:ascii="Times New Roman" w:hAnsi="Times New Roman" w:cs="Times New Roman"/>
          <w:sz w:val="28"/>
          <w:szCs w:val="28"/>
        </w:rPr>
        <w:t>коррекции поведения и формированию коммуникативных навыков</w:t>
      </w:r>
      <w:r w:rsidRPr="00B9664E">
        <w:rPr>
          <w:rFonts w:ascii="Times New Roman" w:hAnsi="Times New Roman" w:cs="Times New Roman"/>
          <w:sz w:val="28"/>
          <w:szCs w:val="28"/>
        </w:rPr>
        <w:t xml:space="preserve"> в игровой форме</w:t>
      </w:r>
      <w:r w:rsidR="0042651F" w:rsidRPr="00B9664E">
        <w:rPr>
          <w:rFonts w:ascii="Times New Roman" w:hAnsi="Times New Roman" w:cs="Times New Roman"/>
          <w:sz w:val="28"/>
          <w:szCs w:val="28"/>
        </w:rPr>
        <w:t xml:space="preserve">. </w:t>
      </w:r>
      <w:bookmarkEnd w:id="1"/>
      <w:r w:rsidR="0042651F" w:rsidRPr="00B9664E">
        <w:rPr>
          <w:rFonts w:ascii="Times New Roman" w:hAnsi="Times New Roman" w:cs="Times New Roman"/>
          <w:sz w:val="28"/>
          <w:szCs w:val="28"/>
        </w:rPr>
        <w:t xml:space="preserve">Так как зачастую поведение зависит от сформированности коммуникативных навыков. </w:t>
      </w:r>
    </w:p>
    <w:p w14:paraId="6A42307D" w14:textId="2BFB3FEB" w:rsidR="0042651F" w:rsidRPr="00B9664E" w:rsidRDefault="009C55A8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t>Групп</w:t>
      </w:r>
      <w:r w:rsidR="00B0438C" w:rsidRPr="00B9664E">
        <w:rPr>
          <w:rFonts w:ascii="Times New Roman" w:hAnsi="Times New Roman" w:cs="Times New Roman"/>
          <w:sz w:val="28"/>
          <w:szCs w:val="28"/>
        </w:rPr>
        <w:t>а</w:t>
      </w:r>
      <w:r w:rsidRPr="00B9664E">
        <w:rPr>
          <w:rFonts w:ascii="Times New Roman" w:hAnsi="Times New Roman" w:cs="Times New Roman"/>
          <w:sz w:val="28"/>
          <w:szCs w:val="28"/>
        </w:rPr>
        <w:t xml:space="preserve"> детей разновозрас</w:t>
      </w:r>
      <w:r w:rsidR="00B0438C" w:rsidRPr="00B9664E">
        <w:rPr>
          <w:rFonts w:ascii="Times New Roman" w:hAnsi="Times New Roman" w:cs="Times New Roman"/>
          <w:sz w:val="28"/>
          <w:szCs w:val="28"/>
        </w:rPr>
        <w:t>тная</w:t>
      </w:r>
      <w:r w:rsidRPr="00B9664E">
        <w:rPr>
          <w:rFonts w:ascii="Times New Roman" w:hAnsi="Times New Roman" w:cs="Times New Roman"/>
          <w:sz w:val="28"/>
          <w:szCs w:val="28"/>
        </w:rPr>
        <w:t>. Это дети</w:t>
      </w:r>
      <w:r w:rsidR="008A360C" w:rsidRPr="00B966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360C" w:rsidRPr="00B9664E">
        <w:rPr>
          <w:rFonts w:ascii="Times New Roman" w:hAnsi="Times New Roman" w:cs="Times New Roman"/>
          <w:sz w:val="28"/>
          <w:szCs w:val="28"/>
        </w:rPr>
        <w:t>нормотипичные</w:t>
      </w:r>
      <w:proofErr w:type="spellEnd"/>
      <w:r w:rsidR="008A360C" w:rsidRPr="00B9664E">
        <w:rPr>
          <w:rFonts w:ascii="Times New Roman" w:hAnsi="Times New Roman" w:cs="Times New Roman"/>
          <w:sz w:val="28"/>
          <w:szCs w:val="28"/>
        </w:rPr>
        <w:t>,</w:t>
      </w:r>
      <w:r w:rsidRPr="00B9664E">
        <w:rPr>
          <w:rFonts w:ascii="Times New Roman" w:hAnsi="Times New Roman" w:cs="Times New Roman"/>
          <w:sz w:val="28"/>
          <w:szCs w:val="28"/>
        </w:rPr>
        <w:t xml:space="preserve"> с ОВЗ, несформированными коммуникативными навыками, застенчивые </w:t>
      </w:r>
      <w:r w:rsidR="009831DB" w:rsidRPr="00B9664E">
        <w:rPr>
          <w:rFonts w:ascii="Times New Roman" w:hAnsi="Times New Roman" w:cs="Times New Roman"/>
          <w:sz w:val="28"/>
          <w:szCs w:val="28"/>
        </w:rPr>
        <w:t>и другими</w:t>
      </w:r>
      <w:r w:rsidRPr="00B9664E">
        <w:rPr>
          <w:rFonts w:ascii="Times New Roman" w:hAnsi="Times New Roman" w:cs="Times New Roman"/>
          <w:sz w:val="28"/>
          <w:szCs w:val="28"/>
        </w:rPr>
        <w:t xml:space="preserve"> трудностями.</w:t>
      </w:r>
    </w:p>
    <w:p w14:paraId="41BBF26C" w14:textId="1118EDA8" w:rsidR="0085502B" w:rsidRPr="00B9664E" w:rsidRDefault="00BF5762" w:rsidP="00B9664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9C55A8" w:rsidRPr="00B9664E">
        <w:rPr>
          <w:rFonts w:ascii="Times New Roman" w:hAnsi="Times New Roman" w:cs="Times New Roman"/>
          <w:sz w:val="28"/>
          <w:szCs w:val="28"/>
        </w:rPr>
        <w:t>использу</w:t>
      </w:r>
      <w:r w:rsidR="009831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9C55A8" w:rsidRPr="00B9664E">
        <w:rPr>
          <w:rFonts w:ascii="Times New Roman" w:hAnsi="Times New Roman" w:cs="Times New Roman"/>
          <w:sz w:val="28"/>
          <w:szCs w:val="28"/>
        </w:rPr>
        <w:t xml:space="preserve"> много дворовых игр, в которые можно играть в помещении.</w:t>
      </w:r>
      <w:r w:rsidR="00942226" w:rsidRPr="00B9664E">
        <w:rPr>
          <w:rFonts w:ascii="Times New Roman" w:hAnsi="Times New Roman" w:cs="Times New Roman"/>
          <w:sz w:val="28"/>
          <w:szCs w:val="28"/>
        </w:rPr>
        <w:t xml:space="preserve"> </w:t>
      </w:r>
      <w:r w:rsidR="0085502B" w:rsidRPr="00B9664E">
        <w:rPr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85502B" w:rsidRPr="00B9664E">
        <w:rPr>
          <w:rFonts w:ascii="Times New Roman" w:hAnsi="Times New Roman" w:cs="Times New Roman"/>
          <w:sz w:val="28"/>
          <w:szCs w:val="28"/>
        </w:rPr>
        <w:t xml:space="preserve"> вовлечены в совместную эмоционально насыщенную игровую ситуацию, решают общую задачу, вырабатывают стратегию и ее решение, преодолевают барьеры в общении, узнают друг друга и благодаря этому происходит естественное сплочение группы. </w:t>
      </w:r>
    </w:p>
    <w:p w14:paraId="2EC8819D" w14:textId="57C0B112" w:rsidR="009C55A8" w:rsidRPr="00B9664E" w:rsidRDefault="00942226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lastRenderedPageBreak/>
        <w:t xml:space="preserve">В работе с детьми группы риска основная цель использования игр – это активизация </w:t>
      </w:r>
      <w:bookmarkStart w:id="2" w:name="_Hlk202270997"/>
      <w:r w:rsidRPr="00B9664E">
        <w:rPr>
          <w:rFonts w:ascii="Times New Roman" w:hAnsi="Times New Roman" w:cs="Times New Roman"/>
          <w:sz w:val="28"/>
          <w:szCs w:val="28"/>
        </w:rPr>
        <w:t xml:space="preserve">личностных ресурсов </w:t>
      </w:r>
      <w:bookmarkEnd w:id="2"/>
      <w:r w:rsidRPr="00B9664E">
        <w:rPr>
          <w:rFonts w:ascii="Times New Roman" w:hAnsi="Times New Roman" w:cs="Times New Roman"/>
          <w:sz w:val="28"/>
          <w:szCs w:val="28"/>
        </w:rPr>
        <w:t>для формирования устойчивости к негативному внешнему воздействию.</w:t>
      </w:r>
      <w:r w:rsidR="009C55A8" w:rsidRPr="00B9664E">
        <w:rPr>
          <w:rFonts w:ascii="Times New Roman" w:hAnsi="Times New Roman" w:cs="Times New Roman"/>
          <w:sz w:val="28"/>
          <w:szCs w:val="28"/>
        </w:rPr>
        <w:t xml:space="preserve"> </w:t>
      </w:r>
      <w:r w:rsidRPr="00B9664E">
        <w:rPr>
          <w:rFonts w:ascii="Times New Roman" w:hAnsi="Times New Roman" w:cs="Times New Roman"/>
          <w:sz w:val="28"/>
          <w:szCs w:val="28"/>
        </w:rPr>
        <w:t>Любая дворовая игра может быть коррекционной. Самое г</w:t>
      </w:r>
      <w:r w:rsidR="00416947" w:rsidRPr="00B9664E">
        <w:rPr>
          <w:rFonts w:ascii="Times New Roman" w:hAnsi="Times New Roman" w:cs="Times New Roman"/>
          <w:sz w:val="28"/>
          <w:szCs w:val="28"/>
        </w:rPr>
        <w:t>лавное не провести игру, а разоб</w:t>
      </w:r>
      <w:r w:rsidRPr="00B9664E">
        <w:rPr>
          <w:rFonts w:ascii="Times New Roman" w:hAnsi="Times New Roman" w:cs="Times New Roman"/>
          <w:sz w:val="28"/>
          <w:szCs w:val="28"/>
        </w:rPr>
        <w:t>р</w:t>
      </w:r>
      <w:r w:rsidR="00416947" w:rsidRPr="00B9664E">
        <w:rPr>
          <w:rFonts w:ascii="Times New Roman" w:hAnsi="Times New Roman" w:cs="Times New Roman"/>
          <w:sz w:val="28"/>
          <w:szCs w:val="28"/>
        </w:rPr>
        <w:t>ать</w:t>
      </w:r>
      <w:r w:rsidRPr="00B9664E">
        <w:rPr>
          <w:rFonts w:ascii="Times New Roman" w:hAnsi="Times New Roman" w:cs="Times New Roman"/>
          <w:sz w:val="28"/>
          <w:szCs w:val="28"/>
        </w:rPr>
        <w:t xml:space="preserve"> </w:t>
      </w:r>
      <w:r w:rsidR="00BA41E8" w:rsidRPr="00B9664E">
        <w:rPr>
          <w:rFonts w:ascii="Times New Roman" w:hAnsi="Times New Roman" w:cs="Times New Roman"/>
          <w:sz w:val="28"/>
          <w:szCs w:val="28"/>
        </w:rPr>
        <w:t xml:space="preserve">какую-то </w:t>
      </w:r>
      <w:r w:rsidRPr="00B9664E">
        <w:rPr>
          <w:rFonts w:ascii="Times New Roman" w:hAnsi="Times New Roman" w:cs="Times New Roman"/>
          <w:sz w:val="28"/>
          <w:szCs w:val="28"/>
        </w:rPr>
        <w:t>ситуаци</w:t>
      </w:r>
      <w:r w:rsidR="00BA41E8" w:rsidRPr="00B9664E">
        <w:rPr>
          <w:rFonts w:ascii="Times New Roman" w:hAnsi="Times New Roman" w:cs="Times New Roman"/>
          <w:sz w:val="28"/>
          <w:szCs w:val="28"/>
        </w:rPr>
        <w:t xml:space="preserve">ю, </w:t>
      </w:r>
      <w:r w:rsidRPr="00B9664E">
        <w:rPr>
          <w:rFonts w:ascii="Times New Roman" w:hAnsi="Times New Roman" w:cs="Times New Roman"/>
          <w:sz w:val="28"/>
          <w:szCs w:val="28"/>
        </w:rPr>
        <w:t xml:space="preserve">конфликт, спор, который </w:t>
      </w:r>
      <w:r w:rsidR="00BA41E8" w:rsidRPr="00B9664E"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Pr="00B9664E">
        <w:rPr>
          <w:rFonts w:ascii="Times New Roman" w:hAnsi="Times New Roman" w:cs="Times New Roman"/>
          <w:sz w:val="28"/>
          <w:szCs w:val="28"/>
        </w:rPr>
        <w:t>возник во время игры</w:t>
      </w:r>
      <w:r w:rsidR="00B0438C" w:rsidRPr="00B9664E">
        <w:rPr>
          <w:rFonts w:ascii="Times New Roman" w:hAnsi="Times New Roman" w:cs="Times New Roman"/>
          <w:sz w:val="28"/>
          <w:szCs w:val="28"/>
        </w:rPr>
        <w:t xml:space="preserve"> и н</w:t>
      </w:r>
      <w:r w:rsidRPr="00B9664E">
        <w:rPr>
          <w:rFonts w:ascii="Times New Roman" w:hAnsi="Times New Roman" w:cs="Times New Roman"/>
          <w:sz w:val="28"/>
          <w:szCs w:val="28"/>
        </w:rPr>
        <w:t xml:space="preserve">е откладывать обсуждение на потом. В таких </w:t>
      </w:r>
      <w:r w:rsidR="00B0438C" w:rsidRPr="00B9664E">
        <w:rPr>
          <w:rFonts w:ascii="Times New Roman" w:hAnsi="Times New Roman" w:cs="Times New Roman"/>
          <w:sz w:val="28"/>
          <w:szCs w:val="28"/>
        </w:rPr>
        <w:t>случаях говорю</w:t>
      </w:r>
      <w:r w:rsidR="00B63EC6" w:rsidRPr="00B9664E">
        <w:rPr>
          <w:rFonts w:ascii="Times New Roman" w:hAnsi="Times New Roman" w:cs="Times New Roman"/>
          <w:sz w:val="28"/>
          <w:szCs w:val="28"/>
        </w:rPr>
        <w:t>:</w:t>
      </w:r>
      <w:r w:rsidRPr="00B9664E">
        <w:rPr>
          <w:rFonts w:ascii="Times New Roman" w:hAnsi="Times New Roman" w:cs="Times New Roman"/>
          <w:sz w:val="28"/>
          <w:szCs w:val="28"/>
        </w:rPr>
        <w:t xml:space="preserve"> «Стоп игра» и задаем вопросы: что происходит, что сейчас делаете, что чувствуете и т.п.</w:t>
      </w:r>
    </w:p>
    <w:p w14:paraId="5B55F9D4" w14:textId="77777777" w:rsidR="00540206" w:rsidRPr="00B9664E" w:rsidRDefault="00540206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t>Анализ упражнений дает ребятам возможность понять, как было выполнено задание, кто занимал какую позицию и как это повлияло на результат.</w:t>
      </w:r>
    </w:p>
    <w:p w14:paraId="0C5E1475" w14:textId="77777777" w:rsidR="00416947" w:rsidRPr="00B9664E" w:rsidRDefault="00416947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t xml:space="preserve">Еще на группе поощряется любое проявление чувств и эмоций. </w:t>
      </w:r>
      <w:r w:rsidR="00AA5569" w:rsidRPr="00B9664E">
        <w:rPr>
          <w:rFonts w:ascii="Times New Roman" w:hAnsi="Times New Roman" w:cs="Times New Roman"/>
          <w:sz w:val="28"/>
          <w:szCs w:val="28"/>
        </w:rPr>
        <w:t>Нужно обращать внимание</w:t>
      </w:r>
      <w:r w:rsidR="00286C29" w:rsidRPr="00B9664E">
        <w:rPr>
          <w:rFonts w:ascii="Times New Roman" w:hAnsi="Times New Roman" w:cs="Times New Roman"/>
          <w:sz w:val="28"/>
          <w:szCs w:val="28"/>
        </w:rPr>
        <w:t xml:space="preserve"> на</w:t>
      </w:r>
      <w:r w:rsidR="00AA5569" w:rsidRPr="00B9664E">
        <w:rPr>
          <w:rFonts w:ascii="Times New Roman" w:hAnsi="Times New Roman" w:cs="Times New Roman"/>
          <w:sz w:val="28"/>
          <w:szCs w:val="28"/>
        </w:rPr>
        <w:t xml:space="preserve"> каждую эмоциональную реакцию и</w:t>
      </w:r>
      <w:r w:rsidR="00BA41E8" w:rsidRPr="00B9664E">
        <w:rPr>
          <w:rFonts w:ascii="Times New Roman" w:hAnsi="Times New Roman" w:cs="Times New Roman"/>
          <w:sz w:val="28"/>
          <w:szCs w:val="28"/>
        </w:rPr>
        <w:t xml:space="preserve"> так же</w:t>
      </w:r>
      <w:r w:rsidR="00AA5569" w:rsidRPr="00B9664E">
        <w:rPr>
          <w:rFonts w:ascii="Times New Roman" w:hAnsi="Times New Roman" w:cs="Times New Roman"/>
          <w:sz w:val="28"/>
          <w:szCs w:val="28"/>
        </w:rPr>
        <w:t xml:space="preserve"> разбирать</w:t>
      </w:r>
      <w:r w:rsidR="00BA41E8" w:rsidRPr="00B9664E">
        <w:rPr>
          <w:rFonts w:ascii="Times New Roman" w:hAnsi="Times New Roman" w:cs="Times New Roman"/>
          <w:sz w:val="28"/>
          <w:szCs w:val="28"/>
        </w:rPr>
        <w:t xml:space="preserve"> ее</w:t>
      </w:r>
      <w:r w:rsidR="00AA5569" w:rsidRPr="00B9664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438933" w14:textId="56475AA4" w:rsidR="00C52576" w:rsidRPr="00B9664E" w:rsidRDefault="00701AB0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t xml:space="preserve">Также дворовые игры </w:t>
      </w:r>
      <w:r w:rsidR="00006109">
        <w:rPr>
          <w:rFonts w:ascii="Times New Roman" w:hAnsi="Times New Roman" w:cs="Times New Roman"/>
          <w:sz w:val="28"/>
          <w:szCs w:val="28"/>
        </w:rPr>
        <w:t>помогают</w:t>
      </w:r>
      <w:r w:rsidRPr="00B9664E">
        <w:rPr>
          <w:rFonts w:ascii="Times New Roman" w:hAnsi="Times New Roman" w:cs="Times New Roman"/>
          <w:sz w:val="28"/>
          <w:szCs w:val="28"/>
        </w:rPr>
        <w:t xml:space="preserve"> в следующем:</w:t>
      </w:r>
    </w:p>
    <w:p w14:paraId="268256C2" w14:textId="0B1C0A1D" w:rsidR="00701AB0" w:rsidRPr="00B9664E" w:rsidRDefault="00701AB0" w:rsidP="00B9664E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t>формир</w:t>
      </w:r>
      <w:r w:rsidR="00006109">
        <w:rPr>
          <w:rFonts w:ascii="Times New Roman" w:hAnsi="Times New Roman" w:cs="Times New Roman"/>
          <w:sz w:val="28"/>
          <w:szCs w:val="28"/>
        </w:rPr>
        <w:t>уют</w:t>
      </w:r>
      <w:r w:rsidRPr="00B9664E">
        <w:rPr>
          <w:rFonts w:ascii="Times New Roman" w:hAnsi="Times New Roman" w:cs="Times New Roman"/>
          <w:sz w:val="28"/>
          <w:szCs w:val="28"/>
        </w:rPr>
        <w:t xml:space="preserve"> навык саморегуляции</w:t>
      </w:r>
    </w:p>
    <w:p w14:paraId="29A8E8A9" w14:textId="09F566A9" w:rsidR="00701AB0" w:rsidRPr="00B9664E" w:rsidRDefault="00701AB0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AB0">
        <w:rPr>
          <w:rFonts w:ascii="Times New Roman" w:hAnsi="Times New Roman" w:cs="Times New Roman"/>
          <w:sz w:val="28"/>
          <w:szCs w:val="28"/>
        </w:rPr>
        <w:t>важно поддерживать в детях стремление к самостоятельности и создавать условия, в которых они будут учиться оценивать свое состояние и регулировать его без участия взрослого.</w:t>
      </w:r>
    </w:p>
    <w:p w14:paraId="267023C8" w14:textId="1C6CE08C" w:rsidR="00701AB0" w:rsidRPr="00B9664E" w:rsidRDefault="00006109" w:rsidP="00B9664E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701AB0" w:rsidRPr="00B9664E">
        <w:rPr>
          <w:rFonts w:ascii="Times New Roman" w:hAnsi="Times New Roman" w:cs="Times New Roman"/>
          <w:sz w:val="28"/>
          <w:szCs w:val="28"/>
        </w:rPr>
        <w:t>ормир</w:t>
      </w:r>
      <w:r>
        <w:rPr>
          <w:rFonts w:ascii="Times New Roman" w:hAnsi="Times New Roman" w:cs="Times New Roman"/>
          <w:sz w:val="28"/>
          <w:szCs w:val="28"/>
        </w:rPr>
        <w:t>уют</w:t>
      </w:r>
      <w:r w:rsidR="000311C7">
        <w:rPr>
          <w:rFonts w:ascii="Times New Roman" w:hAnsi="Times New Roman" w:cs="Times New Roman"/>
          <w:sz w:val="28"/>
          <w:szCs w:val="28"/>
        </w:rPr>
        <w:t xml:space="preserve"> </w:t>
      </w:r>
      <w:r w:rsidR="00701AB0" w:rsidRPr="00B9664E">
        <w:rPr>
          <w:rFonts w:ascii="Times New Roman" w:hAnsi="Times New Roman" w:cs="Times New Roman"/>
          <w:sz w:val="28"/>
          <w:szCs w:val="28"/>
        </w:rPr>
        <w:t>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01AB0" w:rsidRPr="00B9664E">
        <w:rPr>
          <w:rFonts w:ascii="Times New Roman" w:hAnsi="Times New Roman" w:cs="Times New Roman"/>
          <w:sz w:val="28"/>
          <w:szCs w:val="28"/>
        </w:rPr>
        <w:t xml:space="preserve"> о схеме тела</w:t>
      </w:r>
    </w:p>
    <w:p w14:paraId="2A1103A6" w14:textId="7B03D0E5" w:rsidR="00701AB0" w:rsidRPr="00B9664E" w:rsidRDefault="00701AB0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AB0">
        <w:rPr>
          <w:rFonts w:ascii="Times New Roman" w:hAnsi="Times New Roman" w:cs="Times New Roman"/>
          <w:sz w:val="28"/>
          <w:szCs w:val="28"/>
        </w:rPr>
        <w:t>отработать навык перемещения в пространстве с учетом цели: поймать мяч, догнать другого ребенка, рассчитать расстояние для прыжка</w:t>
      </w:r>
      <w:r w:rsidR="00D62BF2" w:rsidRPr="00B9664E">
        <w:rPr>
          <w:rFonts w:ascii="Times New Roman" w:hAnsi="Times New Roman" w:cs="Times New Roman"/>
          <w:sz w:val="28"/>
          <w:szCs w:val="28"/>
        </w:rPr>
        <w:t xml:space="preserve"> </w:t>
      </w:r>
      <w:r w:rsidRPr="00701AB0">
        <w:rPr>
          <w:rFonts w:ascii="Times New Roman" w:hAnsi="Times New Roman" w:cs="Times New Roman"/>
          <w:sz w:val="28"/>
          <w:szCs w:val="28"/>
        </w:rPr>
        <w:t xml:space="preserve">и так далее. Для этого мозг ребенка должен научиться быстро определять положение тела и всех его частей в пространстве в разные моменты времени. Эта работа начинается еще во время внутриутробного периода жизни и продолжается на протяжении всего детства, но особенно интенсивно до 6 лет. </w:t>
      </w:r>
    </w:p>
    <w:p w14:paraId="6001A298" w14:textId="44D902F6" w:rsidR="00701AB0" w:rsidRPr="00B9664E" w:rsidRDefault="00540206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t xml:space="preserve"> </w:t>
      </w:r>
      <w:r w:rsidR="00D62BF2" w:rsidRPr="00B9664E">
        <w:rPr>
          <w:rFonts w:ascii="Times New Roman" w:hAnsi="Times New Roman" w:cs="Times New Roman"/>
          <w:sz w:val="28"/>
          <w:szCs w:val="28"/>
        </w:rPr>
        <w:t>Еще од</w:t>
      </w:r>
      <w:r w:rsidR="00976779" w:rsidRPr="00B9664E">
        <w:rPr>
          <w:rFonts w:ascii="Times New Roman" w:hAnsi="Times New Roman" w:cs="Times New Roman"/>
          <w:sz w:val="28"/>
          <w:szCs w:val="28"/>
        </w:rPr>
        <w:t>ин</w:t>
      </w:r>
      <w:r w:rsidR="00D62BF2" w:rsidRPr="00B9664E">
        <w:rPr>
          <w:rFonts w:ascii="Times New Roman" w:hAnsi="Times New Roman" w:cs="Times New Roman"/>
          <w:sz w:val="28"/>
          <w:szCs w:val="28"/>
        </w:rPr>
        <w:t xml:space="preserve"> момент </w:t>
      </w:r>
      <w:r w:rsidR="00976779" w:rsidRPr="00B9664E">
        <w:rPr>
          <w:rFonts w:ascii="Times New Roman" w:hAnsi="Times New Roman" w:cs="Times New Roman"/>
          <w:sz w:val="28"/>
          <w:szCs w:val="28"/>
        </w:rPr>
        <w:t>на заняти</w:t>
      </w:r>
      <w:r w:rsidR="009831DB">
        <w:rPr>
          <w:rFonts w:ascii="Times New Roman" w:hAnsi="Times New Roman" w:cs="Times New Roman"/>
          <w:sz w:val="28"/>
          <w:szCs w:val="28"/>
        </w:rPr>
        <w:t>ях</w:t>
      </w:r>
      <w:r w:rsidR="00D62BF2" w:rsidRPr="00B9664E">
        <w:rPr>
          <w:rFonts w:ascii="Times New Roman" w:hAnsi="Times New Roman" w:cs="Times New Roman"/>
          <w:sz w:val="28"/>
          <w:szCs w:val="28"/>
        </w:rPr>
        <w:t xml:space="preserve"> – обратная связь. Раньше в играх дети сами давали конструктивную обратную связь друг другу, а сейчас такого нет. Дети болезненно воспринимают это.  Я поощряю если дети дают эту обратную связь и учу давать ее конструктивно. </w:t>
      </w:r>
    </w:p>
    <w:p w14:paraId="39065C72" w14:textId="314EF3F1" w:rsidR="00AA5569" w:rsidRPr="00B9664E" w:rsidRDefault="00976779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lastRenderedPageBreak/>
        <w:t>Важная</w:t>
      </w:r>
      <w:r w:rsidR="005074D2" w:rsidRPr="00B9664E">
        <w:rPr>
          <w:rFonts w:ascii="Times New Roman" w:hAnsi="Times New Roman" w:cs="Times New Roman"/>
          <w:sz w:val="28"/>
          <w:szCs w:val="28"/>
        </w:rPr>
        <w:t xml:space="preserve"> задач</w:t>
      </w:r>
      <w:r w:rsidRPr="00B9664E">
        <w:rPr>
          <w:rFonts w:ascii="Times New Roman" w:hAnsi="Times New Roman" w:cs="Times New Roman"/>
          <w:sz w:val="28"/>
          <w:szCs w:val="28"/>
        </w:rPr>
        <w:t>а</w:t>
      </w:r>
      <w:r w:rsidR="00AA5569" w:rsidRPr="00B9664E">
        <w:rPr>
          <w:rFonts w:ascii="Times New Roman" w:hAnsi="Times New Roman" w:cs="Times New Roman"/>
          <w:sz w:val="28"/>
          <w:szCs w:val="28"/>
        </w:rPr>
        <w:t xml:space="preserve"> психолога мотивировать и поддерживать детей, </w:t>
      </w:r>
      <w:r w:rsidR="00BA41E8" w:rsidRPr="00B9664E">
        <w:rPr>
          <w:rFonts w:ascii="Times New Roman" w:hAnsi="Times New Roman" w:cs="Times New Roman"/>
          <w:sz w:val="28"/>
          <w:szCs w:val="28"/>
        </w:rPr>
        <w:t>так,</w:t>
      </w:r>
      <w:r w:rsidR="00AA5569" w:rsidRPr="00B9664E">
        <w:rPr>
          <w:rFonts w:ascii="Times New Roman" w:hAnsi="Times New Roman" w:cs="Times New Roman"/>
          <w:sz w:val="28"/>
          <w:szCs w:val="28"/>
        </w:rPr>
        <w:t xml:space="preserve"> как например неудача в игре может вызвать отказную реакцию у ребенка. </w:t>
      </w:r>
    </w:p>
    <w:p w14:paraId="7E91E9DD" w14:textId="3CF13A32" w:rsidR="00416947" w:rsidRPr="00B9664E" w:rsidRDefault="0085502B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t>Так же цель использования игр с детьми группы риска – это способствовать социальной адаптации.</w:t>
      </w:r>
      <w:r w:rsidR="00416947" w:rsidRPr="00B9664E">
        <w:rPr>
          <w:rFonts w:ascii="Times New Roman" w:hAnsi="Times New Roman" w:cs="Times New Roman"/>
          <w:sz w:val="28"/>
          <w:szCs w:val="28"/>
        </w:rPr>
        <w:t xml:space="preserve"> В играх формируется нормативность поведения, т</w:t>
      </w:r>
      <w:r w:rsidR="00B0438C" w:rsidRPr="00B9664E">
        <w:rPr>
          <w:rFonts w:ascii="Times New Roman" w:hAnsi="Times New Roman" w:cs="Times New Roman"/>
          <w:sz w:val="28"/>
          <w:szCs w:val="28"/>
        </w:rPr>
        <w:t>ак как</w:t>
      </w:r>
      <w:r w:rsidR="00416947" w:rsidRPr="00B9664E">
        <w:rPr>
          <w:rFonts w:ascii="Times New Roman" w:hAnsi="Times New Roman" w:cs="Times New Roman"/>
          <w:sz w:val="28"/>
          <w:szCs w:val="28"/>
        </w:rPr>
        <w:t xml:space="preserve"> нужно следовать правилам.</w:t>
      </w:r>
      <w:r w:rsidR="00976779" w:rsidRPr="00B9664E">
        <w:rPr>
          <w:rFonts w:ascii="Times New Roman" w:hAnsi="Times New Roman" w:cs="Times New Roman"/>
          <w:sz w:val="28"/>
          <w:szCs w:val="28"/>
        </w:rPr>
        <w:t xml:space="preserve"> Игры с соблюдением правил развивают и лобные доли головного мозга, которые отвечают за самоконтроль, эмоционально-волевую сферу.  </w:t>
      </w:r>
    </w:p>
    <w:p w14:paraId="69A37889" w14:textId="40D29257" w:rsidR="00C56CC0" w:rsidRPr="00C56CC0" w:rsidRDefault="00976779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t xml:space="preserve">На занятиях у </w:t>
      </w:r>
      <w:r w:rsidR="00BF5762">
        <w:rPr>
          <w:rFonts w:ascii="Times New Roman" w:hAnsi="Times New Roman" w:cs="Times New Roman"/>
          <w:sz w:val="28"/>
          <w:szCs w:val="28"/>
        </w:rPr>
        <w:t>ребят</w:t>
      </w:r>
      <w:r w:rsidRPr="00B9664E">
        <w:rPr>
          <w:rFonts w:ascii="Times New Roman" w:hAnsi="Times New Roman" w:cs="Times New Roman"/>
          <w:sz w:val="28"/>
          <w:szCs w:val="28"/>
        </w:rPr>
        <w:t xml:space="preserve"> должно быть </w:t>
      </w:r>
      <w:r w:rsidR="00D73769" w:rsidRPr="00B9664E">
        <w:rPr>
          <w:rFonts w:ascii="Times New Roman" w:hAnsi="Times New Roman" w:cs="Times New Roman"/>
          <w:sz w:val="28"/>
          <w:szCs w:val="28"/>
        </w:rPr>
        <w:t xml:space="preserve">чувство безопасности. Этому способствует четкая структуру с обязательными ритуалами. </w:t>
      </w:r>
      <w:r w:rsidR="00C6098B" w:rsidRPr="00B9664E">
        <w:rPr>
          <w:rFonts w:ascii="Times New Roman" w:hAnsi="Times New Roman" w:cs="Times New Roman"/>
          <w:sz w:val="28"/>
          <w:szCs w:val="28"/>
        </w:rPr>
        <w:t xml:space="preserve">Существуют четкие правила группы и санкции в случае нарушений. </w:t>
      </w:r>
      <w:r w:rsidR="00C56CC0" w:rsidRPr="00C56CC0">
        <w:rPr>
          <w:rFonts w:ascii="Times New Roman" w:hAnsi="Times New Roman" w:cs="Times New Roman"/>
          <w:sz w:val="28"/>
          <w:szCs w:val="28"/>
        </w:rPr>
        <w:t>Наличие последовательной смены частей занятия снижает тревожность, делая обстановку предсказуемой и защищенной.</w:t>
      </w:r>
    </w:p>
    <w:p w14:paraId="1C84B69D" w14:textId="47705B95" w:rsidR="00C56CC0" w:rsidRPr="00C56CC0" w:rsidRDefault="00C56CC0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56CC0">
        <w:rPr>
          <w:rFonts w:ascii="Times New Roman" w:hAnsi="Times New Roman" w:cs="Times New Roman"/>
          <w:bCs/>
          <w:iCs/>
          <w:sz w:val="28"/>
          <w:szCs w:val="28"/>
        </w:rPr>
        <w:t xml:space="preserve">Правила работы </w:t>
      </w:r>
      <w:r w:rsidRPr="00B9664E">
        <w:rPr>
          <w:rFonts w:ascii="Times New Roman" w:hAnsi="Times New Roman" w:cs="Times New Roman"/>
          <w:bCs/>
          <w:iCs/>
          <w:sz w:val="28"/>
          <w:szCs w:val="28"/>
        </w:rPr>
        <w:t>на занятии:</w:t>
      </w:r>
    </w:p>
    <w:p w14:paraId="4F05F82E" w14:textId="77777777" w:rsidR="00C56CC0" w:rsidRPr="00B9664E" w:rsidRDefault="00C56CC0" w:rsidP="00B9664E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664E">
        <w:rPr>
          <w:rFonts w:ascii="Times New Roman" w:hAnsi="Times New Roman" w:cs="Times New Roman"/>
          <w:iCs/>
          <w:sz w:val="28"/>
          <w:szCs w:val="28"/>
        </w:rPr>
        <w:t xml:space="preserve">Работа в группе отличается от простого общения тем, что происходит по определенным правилам.  </w:t>
      </w:r>
    </w:p>
    <w:p w14:paraId="2A5E6C98" w14:textId="31957DC0" w:rsidR="00C56CC0" w:rsidRPr="00B9664E" w:rsidRDefault="00C56CC0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664E">
        <w:rPr>
          <w:rFonts w:ascii="Times New Roman" w:hAnsi="Times New Roman" w:cs="Times New Roman"/>
          <w:iCs/>
          <w:sz w:val="28"/>
          <w:szCs w:val="28"/>
        </w:rPr>
        <w:t>Правила нужны для того, чтобы все чувствовали себя комфортно и могли легко и свободно выражать свое мнение и не опасаться, что эти слова повредят нам самим или кому-то еще.</w:t>
      </w:r>
    </w:p>
    <w:p w14:paraId="4BB49D6D" w14:textId="0A1E30D6" w:rsidR="00C56CC0" w:rsidRPr="00B9664E" w:rsidRDefault="00C56CC0" w:rsidP="00B9664E">
      <w:pPr>
        <w:pStyle w:val="a8"/>
        <w:numPr>
          <w:ilvl w:val="0"/>
          <w:numId w:val="9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B9664E">
        <w:rPr>
          <w:rFonts w:ascii="Times New Roman" w:hAnsi="Times New Roman" w:cs="Times New Roman"/>
          <w:bCs/>
          <w:iCs/>
          <w:sz w:val="28"/>
          <w:szCs w:val="28"/>
        </w:rPr>
        <w:t xml:space="preserve">Правило активности.                                                                                                                           </w:t>
      </w:r>
    </w:p>
    <w:p w14:paraId="6B08447F" w14:textId="272CE571" w:rsidR="00C56CC0" w:rsidRPr="00B9664E" w:rsidRDefault="00C56CC0" w:rsidP="00B9664E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664E">
        <w:rPr>
          <w:rFonts w:ascii="Times New Roman" w:hAnsi="Times New Roman" w:cs="Times New Roman"/>
          <w:bCs/>
          <w:iCs/>
          <w:sz w:val="28"/>
          <w:szCs w:val="28"/>
        </w:rPr>
        <w:t>Полный запрет на физическое и психологическо</w:t>
      </w:r>
      <w:r w:rsidR="00B9664E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B9664E">
        <w:rPr>
          <w:rFonts w:ascii="Times New Roman" w:hAnsi="Times New Roman" w:cs="Times New Roman"/>
          <w:bCs/>
          <w:iCs/>
          <w:sz w:val="28"/>
          <w:szCs w:val="28"/>
        </w:rPr>
        <w:t xml:space="preserve"> насилие.</w:t>
      </w:r>
    </w:p>
    <w:p w14:paraId="1C0DF0F8" w14:textId="77777777" w:rsidR="00C56CC0" w:rsidRPr="00B9664E" w:rsidRDefault="00C56CC0" w:rsidP="00B9664E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664E">
        <w:rPr>
          <w:rFonts w:ascii="Times New Roman" w:hAnsi="Times New Roman" w:cs="Times New Roman"/>
          <w:bCs/>
          <w:iCs/>
          <w:sz w:val="28"/>
          <w:szCs w:val="28"/>
        </w:rPr>
        <w:t xml:space="preserve">Правило конфиденциальности. </w:t>
      </w:r>
    </w:p>
    <w:p w14:paraId="3738BD8A" w14:textId="0FD290E9" w:rsidR="00C56CC0" w:rsidRPr="00B9664E" w:rsidRDefault="00C56CC0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9664E">
        <w:rPr>
          <w:rFonts w:ascii="Times New Roman" w:hAnsi="Times New Roman" w:cs="Times New Roman"/>
          <w:bCs/>
          <w:iCs/>
          <w:sz w:val="28"/>
          <w:szCs w:val="28"/>
        </w:rPr>
        <w:t xml:space="preserve">За пределами группы нельзя рассказывать о действиях или словах других участников. Можно говорить о своих чувствах и действиях. </w:t>
      </w:r>
    </w:p>
    <w:p w14:paraId="16CC2549" w14:textId="27819223" w:rsidR="00C56CC0" w:rsidRPr="00B9664E" w:rsidRDefault="00943923" w:rsidP="00B9664E">
      <w:pPr>
        <w:pStyle w:val="a8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664E">
        <w:rPr>
          <w:rFonts w:ascii="Times New Roman" w:hAnsi="Times New Roman" w:cs="Times New Roman"/>
          <w:sz w:val="28"/>
          <w:szCs w:val="28"/>
        </w:rPr>
        <w:t>Помним о своей безопасности и безопасности окружающих.</w:t>
      </w:r>
    </w:p>
    <w:p w14:paraId="150A3F45" w14:textId="2377E11E" w:rsidR="00943923" w:rsidRPr="00C56CC0" w:rsidRDefault="00943923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56CC0">
        <w:rPr>
          <w:rFonts w:ascii="Times New Roman" w:hAnsi="Times New Roman" w:cs="Times New Roman"/>
          <w:bCs/>
          <w:iCs/>
          <w:sz w:val="28"/>
          <w:szCs w:val="28"/>
        </w:rPr>
        <w:t xml:space="preserve">Методы отслеживания эффективности </w:t>
      </w:r>
      <w:r w:rsidRPr="00B9664E">
        <w:rPr>
          <w:rFonts w:ascii="Times New Roman" w:hAnsi="Times New Roman" w:cs="Times New Roman"/>
          <w:bCs/>
          <w:iCs/>
          <w:sz w:val="28"/>
          <w:szCs w:val="28"/>
        </w:rPr>
        <w:t>занятий</w:t>
      </w:r>
      <w:r w:rsidRPr="00C56CC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452A0811" w14:textId="4C6AE817" w:rsidR="00943923" w:rsidRPr="00C56CC0" w:rsidRDefault="00943923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CC0">
        <w:rPr>
          <w:rFonts w:ascii="Times New Roman" w:hAnsi="Times New Roman" w:cs="Times New Roman"/>
          <w:sz w:val="28"/>
          <w:szCs w:val="28"/>
        </w:rPr>
        <w:t>На протяжении всего цикла</w:t>
      </w:r>
      <w:r w:rsidR="00BF5762">
        <w:rPr>
          <w:rFonts w:ascii="Times New Roman" w:hAnsi="Times New Roman" w:cs="Times New Roman"/>
          <w:sz w:val="28"/>
          <w:szCs w:val="28"/>
        </w:rPr>
        <w:t xml:space="preserve"> занятий</w:t>
      </w:r>
      <w:r w:rsidRPr="00C56CC0">
        <w:rPr>
          <w:rFonts w:ascii="Times New Roman" w:hAnsi="Times New Roman" w:cs="Times New Roman"/>
          <w:sz w:val="28"/>
          <w:szCs w:val="28"/>
        </w:rPr>
        <w:t xml:space="preserve"> необходим постоянный контроль изменений состояния ребенка. Для получения информации в динамике психолог может применять:</w:t>
      </w:r>
    </w:p>
    <w:p w14:paraId="78845162" w14:textId="77777777" w:rsidR="00943923" w:rsidRPr="00C56CC0" w:rsidRDefault="00943923" w:rsidP="00B9664E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CC0">
        <w:rPr>
          <w:rFonts w:ascii="Times New Roman" w:hAnsi="Times New Roman" w:cs="Times New Roman"/>
          <w:sz w:val="28"/>
          <w:szCs w:val="28"/>
        </w:rPr>
        <w:t>наблюдение за поведением и аффективными реакциями ребенка</w:t>
      </w:r>
    </w:p>
    <w:p w14:paraId="07331B4F" w14:textId="77777777" w:rsidR="00943923" w:rsidRPr="00C56CC0" w:rsidRDefault="00943923" w:rsidP="00B9664E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CC0">
        <w:rPr>
          <w:rFonts w:ascii="Times New Roman" w:hAnsi="Times New Roman" w:cs="Times New Roman"/>
          <w:sz w:val="28"/>
          <w:szCs w:val="28"/>
        </w:rPr>
        <w:t>анализ продуктов детского творчества</w:t>
      </w:r>
    </w:p>
    <w:p w14:paraId="4EAB5F2B" w14:textId="77777777" w:rsidR="00943923" w:rsidRPr="00C56CC0" w:rsidRDefault="00943923" w:rsidP="00B9664E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CC0">
        <w:rPr>
          <w:rFonts w:ascii="Times New Roman" w:hAnsi="Times New Roman" w:cs="Times New Roman"/>
          <w:sz w:val="28"/>
          <w:szCs w:val="28"/>
        </w:rPr>
        <w:lastRenderedPageBreak/>
        <w:t>психодиагностические методики и тесты.</w:t>
      </w:r>
    </w:p>
    <w:p w14:paraId="4500378A" w14:textId="3F540659" w:rsidR="00AA5569" w:rsidRPr="00B9664E" w:rsidRDefault="00AA5569" w:rsidP="00B9664E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ACA0194" w14:textId="75A6F692" w:rsidR="000311C7" w:rsidRPr="009831DB" w:rsidRDefault="00031B4D" w:rsidP="00031B4D">
      <w:pPr>
        <w:pStyle w:val="a5"/>
        <w:shd w:val="clear" w:color="auto" w:fill="FFFFFF"/>
        <w:spacing w:before="0" w:beforeAutospacing="0" w:after="240" w:afterAutospacing="0" w:line="330" w:lineRule="atLeast"/>
        <w:jc w:val="center"/>
        <w:rPr>
          <w:color w:val="151515"/>
          <w:sz w:val="28"/>
          <w:szCs w:val="28"/>
        </w:rPr>
      </w:pPr>
      <w:r w:rsidRPr="009831DB">
        <w:rPr>
          <w:color w:val="151515"/>
          <w:sz w:val="28"/>
          <w:szCs w:val="28"/>
        </w:rPr>
        <w:t>Л</w:t>
      </w:r>
      <w:r w:rsidR="000311C7" w:rsidRPr="009831DB">
        <w:rPr>
          <w:color w:val="151515"/>
          <w:sz w:val="28"/>
          <w:szCs w:val="28"/>
        </w:rPr>
        <w:t>итература</w:t>
      </w:r>
    </w:p>
    <w:p w14:paraId="63078752" w14:textId="3A2D641E" w:rsidR="00031B4D" w:rsidRPr="009831DB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r w:rsidRPr="009831DB">
        <w:rPr>
          <w:color w:val="151515"/>
          <w:sz w:val="28"/>
          <w:szCs w:val="28"/>
        </w:rPr>
        <w:t xml:space="preserve">Аникеева Н.П. Воспитание игрой. Книга для учителя. - М.: Просвещение, 1987. </w:t>
      </w:r>
    </w:p>
    <w:p w14:paraId="0D0DFBE5" w14:textId="5483242B" w:rsidR="00031B4D" w:rsidRPr="00031B4D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proofErr w:type="spellStart"/>
      <w:r w:rsidRPr="00031B4D">
        <w:rPr>
          <w:color w:val="151515"/>
          <w:sz w:val="28"/>
          <w:szCs w:val="28"/>
        </w:rPr>
        <w:t>Вачков</w:t>
      </w:r>
      <w:proofErr w:type="spellEnd"/>
      <w:r w:rsidRPr="009831DB">
        <w:rPr>
          <w:color w:val="151515"/>
          <w:sz w:val="28"/>
          <w:szCs w:val="28"/>
        </w:rPr>
        <w:t xml:space="preserve"> И.В</w:t>
      </w:r>
      <w:r w:rsidRPr="00031B4D">
        <w:rPr>
          <w:color w:val="151515"/>
          <w:sz w:val="28"/>
          <w:szCs w:val="28"/>
        </w:rPr>
        <w:t>. Психология тренинговой работы: Содержательные, организационные и методические аспекты ведения тренинговой группы. — М.: Эксмо, 2007.</w:t>
      </w:r>
    </w:p>
    <w:p w14:paraId="6C85274D" w14:textId="0193BC61" w:rsidR="00031B4D" w:rsidRPr="00031B4D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r w:rsidRPr="00031B4D">
        <w:rPr>
          <w:color w:val="151515"/>
          <w:sz w:val="28"/>
          <w:szCs w:val="28"/>
        </w:rPr>
        <w:t>Козлов Н. Теория личности. – М.:</w:t>
      </w:r>
      <w:r w:rsidR="009831DB">
        <w:rPr>
          <w:color w:val="151515"/>
          <w:sz w:val="28"/>
          <w:szCs w:val="28"/>
        </w:rPr>
        <w:t xml:space="preserve"> </w:t>
      </w:r>
      <w:proofErr w:type="spellStart"/>
      <w:r w:rsidRPr="00031B4D">
        <w:rPr>
          <w:color w:val="151515"/>
          <w:sz w:val="28"/>
          <w:szCs w:val="28"/>
        </w:rPr>
        <w:t>Аст</w:t>
      </w:r>
      <w:proofErr w:type="spellEnd"/>
      <w:r w:rsidRPr="00031B4D">
        <w:rPr>
          <w:color w:val="151515"/>
          <w:sz w:val="28"/>
          <w:szCs w:val="28"/>
        </w:rPr>
        <w:t>-Апрель, 2004</w:t>
      </w:r>
    </w:p>
    <w:p w14:paraId="4B41AE22" w14:textId="77777777" w:rsidR="00031B4D" w:rsidRPr="00031B4D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r w:rsidRPr="00031B4D">
        <w:rPr>
          <w:color w:val="151515"/>
          <w:sz w:val="28"/>
          <w:szCs w:val="28"/>
        </w:rPr>
        <w:t xml:space="preserve">Лютова Е.К., Монина Г.Б. Тренинг эффективного взаимодействия с детьми. – </w:t>
      </w:r>
      <w:proofErr w:type="spellStart"/>
      <w:r w:rsidRPr="00031B4D">
        <w:rPr>
          <w:color w:val="151515"/>
          <w:sz w:val="28"/>
          <w:szCs w:val="28"/>
        </w:rPr>
        <w:t>СПб</w:t>
      </w:r>
      <w:proofErr w:type="gramStart"/>
      <w:r w:rsidRPr="00031B4D">
        <w:rPr>
          <w:color w:val="151515"/>
          <w:sz w:val="28"/>
          <w:szCs w:val="28"/>
        </w:rPr>
        <w:t>.:Речь</w:t>
      </w:r>
      <w:proofErr w:type="spellEnd"/>
      <w:proofErr w:type="gramEnd"/>
      <w:r w:rsidRPr="00031B4D">
        <w:rPr>
          <w:color w:val="151515"/>
          <w:sz w:val="28"/>
          <w:szCs w:val="28"/>
        </w:rPr>
        <w:t>, 2005</w:t>
      </w:r>
    </w:p>
    <w:p w14:paraId="31C21D41" w14:textId="77777777" w:rsidR="00031B4D" w:rsidRPr="00031B4D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r w:rsidRPr="00031B4D">
        <w:rPr>
          <w:color w:val="151515"/>
          <w:sz w:val="28"/>
          <w:szCs w:val="28"/>
        </w:rPr>
        <w:t xml:space="preserve">Немов Р.С. Психология. Психодиагностика. Том 3. – М.:  </w:t>
      </w:r>
      <w:proofErr w:type="spellStart"/>
      <w:r w:rsidRPr="00031B4D">
        <w:rPr>
          <w:color w:val="151515"/>
          <w:sz w:val="28"/>
          <w:szCs w:val="28"/>
        </w:rPr>
        <w:t>Владос</w:t>
      </w:r>
      <w:proofErr w:type="spellEnd"/>
      <w:r w:rsidRPr="00031B4D">
        <w:rPr>
          <w:color w:val="151515"/>
          <w:sz w:val="28"/>
          <w:szCs w:val="28"/>
        </w:rPr>
        <w:t>, 2000</w:t>
      </w:r>
    </w:p>
    <w:p w14:paraId="59FB7EF0" w14:textId="3121A67B" w:rsidR="00031B4D" w:rsidRPr="009831DB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r w:rsidRPr="009831DB">
        <w:rPr>
          <w:color w:val="151515"/>
          <w:sz w:val="28"/>
          <w:szCs w:val="28"/>
        </w:rPr>
        <w:t>Покровский Е.А. Русские подвижные игры. - Санкт-Петербург: Речь, 2011.</w:t>
      </w:r>
    </w:p>
    <w:p w14:paraId="7EE9045A" w14:textId="460F74AA" w:rsidR="00031B4D" w:rsidRPr="00031B4D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r w:rsidRPr="00031B4D">
        <w:rPr>
          <w:color w:val="151515"/>
          <w:sz w:val="28"/>
          <w:szCs w:val="28"/>
        </w:rPr>
        <w:t xml:space="preserve">Практикум по психологическим играм с детьми и подростками. Под редакцией М.Р. </w:t>
      </w:r>
      <w:proofErr w:type="spellStart"/>
      <w:proofErr w:type="gramStart"/>
      <w:r w:rsidRPr="00031B4D">
        <w:rPr>
          <w:color w:val="151515"/>
          <w:sz w:val="28"/>
          <w:szCs w:val="28"/>
        </w:rPr>
        <w:t>Битяновой</w:t>
      </w:r>
      <w:proofErr w:type="spellEnd"/>
      <w:r w:rsidRPr="00031B4D">
        <w:rPr>
          <w:color w:val="151515"/>
          <w:sz w:val="28"/>
          <w:szCs w:val="28"/>
        </w:rPr>
        <w:t>.–</w:t>
      </w:r>
      <w:proofErr w:type="gramEnd"/>
      <w:r w:rsidRPr="00031B4D">
        <w:rPr>
          <w:color w:val="151515"/>
          <w:sz w:val="28"/>
          <w:szCs w:val="28"/>
        </w:rPr>
        <w:t xml:space="preserve"> СПб,  Питер,2002</w:t>
      </w:r>
    </w:p>
    <w:p w14:paraId="4C58E44F" w14:textId="77777777" w:rsidR="00031B4D" w:rsidRPr="00031B4D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r w:rsidRPr="00031B4D">
        <w:rPr>
          <w:color w:val="151515"/>
          <w:sz w:val="28"/>
          <w:szCs w:val="28"/>
        </w:rPr>
        <w:t xml:space="preserve">Рогов Е.И. Настольная книга практического психолога. Система работы психолога с детьми разного возраста.  – М.: </w:t>
      </w:r>
      <w:proofErr w:type="spellStart"/>
      <w:r w:rsidRPr="00031B4D">
        <w:rPr>
          <w:color w:val="151515"/>
          <w:sz w:val="28"/>
          <w:szCs w:val="28"/>
        </w:rPr>
        <w:t>Владоспресс</w:t>
      </w:r>
      <w:proofErr w:type="spellEnd"/>
      <w:r w:rsidRPr="00031B4D">
        <w:rPr>
          <w:color w:val="151515"/>
          <w:sz w:val="28"/>
          <w:szCs w:val="28"/>
        </w:rPr>
        <w:t>, 2003</w:t>
      </w:r>
    </w:p>
    <w:p w14:paraId="093B8F08" w14:textId="77777777" w:rsidR="00031B4D" w:rsidRPr="00031B4D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proofErr w:type="spellStart"/>
      <w:r w:rsidRPr="00031B4D">
        <w:rPr>
          <w:color w:val="151515"/>
          <w:sz w:val="28"/>
          <w:szCs w:val="28"/>
        </w:rPr>
        <w:t>Фопель</w:t>
      </w:r>
      <w:proofErr w:type="spellEnd"/>
      <w:r w:rsidRPr="00031B4D">
        <w:rPr>
          <w:color w:val="151515"/>
          <w:sz w:val="28"/>
          <w:szCs w:val="28"/>
        </w:rPr>
        <w:t xml:space="preserve"> К. Как научить детей сотрудничать? Психологические игры и упражнения. Части 1-4.-М.: Генезис, 2006.</w:t>
      </w:r>
    </w:p>
    <w:p w14:paraId="4CEAE1B3" w14:textId="698D5EB4" w:rsidR="00031B4D" w:rsidRPr="009831DB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r w:rsidRPr="00031B4D">
        <w:rPr>
          <w:color w:val="151515"/>
          <w:sz w:val="28"/>
          <w:szCs w:val="28"/>
        </w:rPr>
        <w:t xml:space="preserve">Царапкина Е.Б., </w:t>
      </w:r>
      <w:proofErr w:type="spellStart"/>
      <w:r w:rsidRPr="00031B4D">
        <w:rPr>
          <w:color w:val="151515"/>
          <w:sz w:val="28"/>
          <w:szCs w:val="28"/>
        </w:rPr>
        <w:t>Саначина</w:t>
      </w:r>
      <w:proofErr w:type="spellEnd"/>
      <w:r w:rsidRPr="00031B4D">
        <w:rPr>
          <w:color w:val="151515"/>
          <w:sz w:val="28"/>
          <w:szCs w:val="28"/>
        </w:rPr>
        <w:t xml:space="preserve"> О.Г., Пуговкина Н.И., </w:t>
      </w:r>
      <w:proofErr w:type="spellStart"/>
      <w:r w:rsidRPr="00031B4D">
        <w:rPr>
          <w:color w:val="151515"/>
          <w:sz w:val="28"/>
          <w:szCs w:val="28"/>
        </w:rPr>
        <w:t>Журин</w:t>
      </w:r>
      <w:proofErr w:type="spellEnd"/>
      <w:r w:rsidRPr="00031B4D">
        <w:rPr>
          <w:color w:val="151515"/>
          <w:sz w:val="28"/>
          <w:szCs w:val="28"/>
        </w:rPr>
        <w:t xml:space="preserve"> Ю.Н. Тренинг жизненных навыков для подростков с трудностями социальной адаптации. – СПб, 2005</w:t>
      </w:r>
    </w:p>
    <w:p w14:paraId="6F77212A" w14:textId="69297CED" w:rsidR="00031B4D" w:rsidRPr="00031B4D" w:rsidRDefault="00031B4D" w:rsidP="00031B4D">
      <w:pPr>
        <w:pStyle w:val="a5"/>
        <w:numPr>
          <w:ilvl w:val="0"/>
          <w:numId w:val="13"/>
        </w:numPr>
        <w:shd w:val="clear" w:color="auto" w:fill="FFFFFF"/>
        <w:spacing w:before="0" w:after="240" w:line="360" w:lineRule="auto"/>
        <w:jc w:val="both"/>
        <w:rPr>
          <w:color w:val="151515"/>
          <w:sz w:val="28"/>
          <w:szCs w:val="28"/>
        </w:rPr>
      </w:pPr>
      <w:r w:rsidRPr="009831DB">
        <w:rPr>
          <w:color w:val="151515"/>
          <w:sz w:val="28"/>
          <w:szCs w:val="28"/>
        </w:rPr>
        <w:t>Якуб С.К. Вспомним забытые игры. М.: Дет. лит., 1990.</w:t>
      </w:r>
    </w:p>
    <w:p w14:paraId="69E167EA" w14:textId="77777777" w:rsidR="00031B4D" w:rsidRPr="00031B4D" w:rsidRDefault="00031B4D" w:rsidP="00031B4D">
      <w:pPr>
        <w:pStyle w:val="a5"/>
        <w:spacing w:before="0" w:after="240" w:line="360" w:lineRule="auto"/>
        <w:jc w:val="both"/>
        <w:rPr>
          <w:color w:val="151515"/>
          <w:sz w:val="28"/>
          <w:szCs w:val="28"/>
        </w:rPr>
      </w:pPr>
    </w:p>
    <w:p w14:paraId="075C7EB0" w14:textId="77777777" w:rsidR="00031B4D" w:rsidRPr="00031B4D" w:rsidRDefault="00031B4D" w:rsidP="00031B4D">
      <w:pPr>
        <w:pStyle w:val="a5"/>
        <w:shd w:val="clear" w:color="auto" w:fill="FFFFFF"/>
        <w:spacing w:after="240" w:line="330" w:lineRule="atLeast"/>
        <w:rPr>
          <w:color w:val="151515"/>
          <w:sz w:val="28"/>
          <w:szCs w:val="28"/>
        </w:rPr>
      </w:pPr>
    </w:p>
    <w:p w14:paraId="214E2415" w14:textId="4DCAFE30" w:rsidR="00031B4D" w:rsidRPr="009831DB" w:rsidRDefault="00031B4D" w:rsidP="00031B4D">
      <w:pPr>
        <w:pStyle w:val="a5"/>
        <w:shd w:val="clear" w:color="auto" w:fill="FFFFFF"/>
        <w:spacing w:before="0" w:beforeAutospacing="0" w:after="240" w:afterAutospacing="0" w:line="330" w:lineRule="atLeast"/>
        <w:jc w:val="both"/>
        <w:rPr>
          <w:color w:val="151515"/>
          <w:sz w:val="28"/>
          <w:szCs w:val="28"/>
        </w:rPr>
      </w:pPr>
    </w:p>
    <w:p w14:paraId="7F8658FE" w14:textId="77777777" w:rsidR="00031B4D" w:rsidRPr="009831DB" w:rsidRDefault="00031B4D" w:rsidP="00031B4D">
      <w:pPr>
        <w:pStyle w:val="a5"/>
        <w:shd w:val="clear" w:color="auto" w:fill="FFFFFF"/>
        <w:spacing w:before="0" w:beforeAutospacing="0" w:after="240" w:afterAutospacing="0" w:line="330" w:lineRule="atLeast"/>
        <w:jc w:val="center"/>
        <w:rPr>
          <w:color w:val="151515"/>
          <w:sz w:val="28"/>
          <w:szCs w:val="28"/>
        </w:rPr>
      </w:pPr>
    </w:p>
    <w:sectPr w:rsidR="00031B4D" w:rsidRPr="009831DB" w:rsidSect="00B966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5340B8"/>
    <w:multiLevelType w:val="multilevel"/>
    <w:tmpl w:val="2B20C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C94898"/>
    <w:multiLevelType w:val="hybridMultilevel"/>
    <w:tmpl w:val="3F0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43ED9"/>
    <w:multiLevelType w:val="multilevel"/>
    <w:tmpl w:val="98405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5402F4"/>
    <w:multiLevelType w:val="hybridMultilevel"/>
    <w:tmpl w:val="78EA3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38AB"/>
    <w:multiLevelType w:val="multilevel"/>
    <w:tmpl w:val="69F68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366EDA"/>
    <w:multiLevelType w:val="hybridMultilevel"/>
    <w:tmpl w:val="CEAC49C4"/>
    <w:lvl w:ilvl="0" w:tplc="91806A82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8414B"/>
    <w:multiLevelType w:val="hybridMultilevel"/>
    <w:tmpl w:val="A9D84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455EA"/>
    <w:multiLevelType w:val="multilevel"/>
    <w:tmpl w:val="6D58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BF2764"/>
    <w:multiLevelType w:val="multilevel"/>
    <w:tmpl w:val="D15E8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DE301C"/>
    <w:multiLevelType w:val="hybridMultilevel"/>
    <w:tmpl w:val="A9D84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32CE6"/>
    <w:multiLevelType w:val="multilevel"/>
    <w:tmpl w:val="E6D040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C3150AE"/>
    <w:multiLevelType w:val="hybridMultilevel"/>
    <w:tmpl w:val="C58E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D7E13"/>
    <w:multiLevelType w:val="hybridMultilevel"/>
    <w:tmpl w:val="6BF06FEA"/>
    <w:lvl w:ilvl="0" w:tplc="57BEA1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2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033"/>
    <w:rsid w:val="00006109"/>
    <w:rsid w:val="000311C7"/>
    <w:rsid w:val="00031B4D"/>
    <w:rsid w:val="0003663E"/>
    <w:rsid w:val="000A781C"/>
    <w:rsid w:val="000D6460"/>
    <w:rsid w:val="0010527A"/>
    <w:rsid w:val="00170484"/>
    <w:rsid w:val="00197B5A"/>
    <w:rsid w:val="002500DA"/>
    <w:rsid w:val="00286C29"/>
    <w:rsid w:val="002C071F"/>
    <w:rsid w:val="00304AB4"/>
    <w:rsid w:val="003169D4"/>
    <w:rsid w:val="003312F7"/>
    <w:rsid w:val="00336DF6"/>
    <w:rsid w:val="00397BD4"/>
    <w:rsid w:val="00416947"/>
    <w:rsid w:val="004243D4"/>
    <w:rsid w:val="0042651F"/>
    <w:rsid w:val="00465D79"/>
    <w:rsid w:val="00473E8A"/>
    <w:rsid w:val="004C4B83"/>
    <w:rsid w:val="004C73A8"/>
    <w:rsid w:val="005074D2"/>
    <w:rsid w:val="00540206"/>
    <w:rsid w:val="005475D2"/>
    <w:rsid w:val="00566A91"/>
    <w:rsid w:val="005D03D9"/>
    <w:rsid w:val="0065636F"/>
    <w:rsid w:val="00665380"/>
    <w:rsid w:val="006A6C2D"/>
    <w:rsid w:val="006F615C"/>
    <w:rsid w:val="00701AB0"/>
    <w:rsid w:val="00754810"/>
    <w:rsid w:val="0078230A"/>
    <w:rsid w:val="007B63CE"/>
    <w:rsid w:val="007F75D8"/>
    <w:rsid w:val="0082696A"/>
    <w:rsid w:val="0085502B"/>
    <w:rsid w:val="0086124F"/>
    <w:rsid w:val="008A360C"/>
    <w:rsid w:val="00923D1D"/>
    <w:rsid w:val="00942226"/>
    <w:rsid w:val="00943923"/>
    <w:rsid w:val="00960A8C"/>
    <w:rsid w:val="00971033"/>
    <w:rsid w:val="009765C3"/>
    <w:rsid w:val="00976779"/>
    <w:rsid w:val="009831DB"/>
    <w:rsid w:val="009A2E34"/>
    <w:rsid w:val="009C55A8"/>
    <w:rsid w:val="009E17DF"/>
    <w:rsid w:val="00A5375A"/>
    <w:rsid w:val="00AA5569"/>
    <w:rsid w:val="00AC2DED"/>
    <w:rsid w:val="00B0438C"/>
    <w:rsid w:val="00B63EC6"/>
    <w:rsid w:val="00B9664E"/>
    <w:rsid w:val="00BA41E8"/>
    <w:rsid w:val="00BA7B4C"/>
    <w:rsid w:val="00BF5762"/>
    <w:rsid w:val="00BF6C62"/>
    <w:rsid w:val="00C0312D"/>
    <w:rsid w:val="00C35AD3"/>
    <w:rsid w:val="00C52576"/>
    <w:rsid w:val="00C56CC0"/>
    <w:rsid w:val="00C6098B"/>
    <w:rsid w:val="00CB3831"/>
    <w:rsid w:val="00CC5C97"/>
    <w:rsid w:val="00D07E7E"/>
    <w:rsid w:val="00D62BF2"/>
    <w:rsid w:val="00D67AD8"/>
    <w:rsid w:val="00D73769"/>
    <w:rsid w:val="00DA07B3"/>
    <w:rsid w:val="00F10C5B"/>
    <w:rsid w:val="00F17C6B"/>
    <w:rsid w:val="00FB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E66ED3"/>
  <w15:chartTrackingRefBased/>
  <w15:docId w15:val="{DFFFE740-3CC3-4ACE-9E42-F7281BCA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C7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C73A8"/>
  </w:style>
  <w:style w:type="character" w:customStyle="1" w:styleId="c2">
    <w:name w:val="c2"/>
    <w:basedOn w:val="a0"/>
    <w:rsid w:val="004C73A8"/>
  </w:style>
  <w:style w:type="character" w:customStyle="1" w:styleId="c3">
    <w:name w:val="c3"/>
    <w:basedOn w:val="a0"/>
    <w:rsid w:val="004C73A8"/>
  </w:style>
  <w:style w:type="paragraph" w:customStyle="1" w:styleId="futurismarkdown-paragraph">
    <w:name w:val="futurismarkdown-paragraph"/>
    <w:basedOn w:val="a"/>
    <w:rsid w:val="00C0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0312D"/>
    <w:rPr>
      <w:b/>
      <w:bCs/>
    </w:rPr>
  </w:style>
  <w:style w:type="character" w:styleId="a4">
    <w:name w:val="Hyperlink"/>
    <w:basedOn w:val="a0"/>
    <w:uiPriority w:val="99"/>
    <w:semiHidden/>
    <w:unhideWhenUsed/>
    <w:rsid w:val="00C0312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36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5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5380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01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75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9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9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9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2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72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0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0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3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5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1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7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5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7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50</cp:revision>
  <cp:lastPrinted>2025-03-25T17:14:00Z</cp:lastPrinted>
  <dcterms:created xsi:type="dcterms:W3CDTF">2025-03-12T16:25:00Z</dcterms:created>
  <dcterms:modified xsi:type="dcterms:W3CDTF">2025-07-08T06:04:00Z</dcterms:modified>
</cp:coreProperties>
</file>