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DB" w:rsidRPr="00986755" w:rsidRDefault="00E21BDB" w:rsidP="00E43A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eastAsia="Helvetica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 xml:space="preserve">Автор: 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>Ярошенко Лидия Викторовна</w:t>
      </w:r>
    </w:p>
    <w:p w:rsidR="00E21BDB" w:rsidRPr="00986755" w:rsidRDefault="00E21BDB" w:rsidP="00E43AD0">
      <w:pPr>
        <w:pStyle w:val="a4"/>
        <w:shd w:val="clear" w:color="auto" w:fill="FFFFFF"/>
        <w:spacing w:beforeAutospacing="0" w:afterAutospacing="0" w:line="276" w:lineRule="auto"/>
        <w:jc w:val="both"/>
        <w:rPr>
          <w:rFonts w:eastAsia="Helvetica"/>
          <w:color w:val="333333"/>
          <w:lang w:val="ru-RU"/>
        </w:rPr>
      </w:pPr>
      <w:r w:rsidRPr="00986755">
        <w:rPr>
          <w:rFonts w:eastAsia="Helvetica"/>
          <w:b/>
          <w:bCs/>
          <w:color w:val="333333"/>
          <w:shd w:val="clear" w:color="auto" w:fill="FFFFFF"/>
          <w:lang w:val="ru-RU"/>
        </w:rPr>
        <w:t>Организация:</w:t>
      </w:r>
      <w:r w:rsidRPr="00986755">
        <w:rPr>
          <w:rFonts w:eastAsia="Helvetica"/>
          <w:color w:val="333333"/>
          <w:shd w:val="clear" w:color="auto" w:fill="FFFFFF"/>
          <w:lang w:val="ru-RU"/>
        </w:rPr>
        <w:t xml:space="preserve"> МДОУ «Д</w:t>
      </w:r>
      <w:r w:rsidR="00751D23" w:rsidRPr="00986755">
        <w:rPr>
          <w:rFonts w:eastAsia="Helvetica"/>
          <w:color w:val="333333"/>
          <w:shd w:val="clear" w:color="auto" w:fill="FFFFFF"/>
          <w:lang w:val="ru-RU"/>
        </w:rPr>
        <w:t>/</w:t>
      </w:r>
      <w:r w:rsidRPr="00986755">
        <w:rPr>
          <w:rFonts w:eastAsia="Helvetica"/>
          <w:color w:val="333333"/>
          <w:shd w:val="clear" w:color="auto" w:fill="FFFFFF"/>
          <w:lang w:val="ru-RU"/>
        </w:rPr>
        <w:t>с №</w:t>
      </w:r>
      <w:r w:rsidR="00751D23" w:rsidRPr="00986755">
        <w:rPr>
          <w:rFonts w:eastAsia="Helvetica"/>
          <w:color w:val="333333"/>
          <w:shd w:val="clear" w:color="auto" w:fill="FFFFFF"/>
          <w:lang w:val="ru-RU"/>
        </w:rPr>
        <w:t xml:space="preserve"> </w:t>
      </w:r>
      <w:r w:rsidRPr="00986755">
        <w:rPr>
          <w:rFonts w:eastAsia="Helvetica"/>
          <w:color w:val="333333"/>
          <w:shd w:val="clear" w:color="auto" w:fill="FFFFFF"/>
          <w:lang w:val="ru-RU"/>
        </w:rPr>
        <w:t>22 комбинированного вида»</w:t>
      </w:r>
    </w:p>
    <w:p w:rsidR="00E21BDB" w:rsidRPr="00986755" w:rsidRDefault="00E21BDB" w:rsidP="00E43AD0">
      <w:pPr>
        <w:pStyle w:val="a4"/>
        <w:shd w:val="clear" w:color="auto" w:fill="FFFFFF"/>
        <w:spacing w:beforeAutospacing="0" w:afterAutospacing="0" w:line="276" w:lineRule="auto"/>
        <w:jc w:val="both"/>
        <w:rPr>
          <w:rFonts w:eastAsia="Helvetica"/>
          <w:color w:val="333333"/>
          <w:lang w:val="ru-RU"/>
        </w:rPr>
      </w:pPr>
      <w:r w:rsidRPr="00986755">
        <w:rPr>
          <w:rFonts w:eastAsia="Helvetica"/>
          <w:b/>
          <w:bCs/>
          <w:color w:val="333333"/>
          <w:shd w:val="clear" w:color="auto" w:fill="FFFFFF"/>
          <w:lang w:val="ru-RU"/>
        </w:rPr>
        <w:t>Населенный пункт:</w:t>
      </w:r>
      <w:r w:rsidRPr="00986755">
        <w:rPr>
          <w:rFonts w:eastAsia="Helvetica"/>
          <w:color w:val="333333"/>
          <w:shd w:val="clear" w:color="auto" w:fill="FFFFFF"/>
          <w:lang w:val="ru-RU"/>
        </w:rPr>
        <w:t xml:space="preserve"> Республика Коми, гор.</w:t>
      </w:r>
      <w:r w:rsidR="00751D23" w:rsidRPr="00986755">
        <w:rPr>
          <w:rFonts w:eastAsia="Helvetica"/>
          <w:color w:val="333333"/>
          <w:shd w:val="clear" w:color="auto" w:fill="FFFFFF"/>
          <w:lang w:val="ru-RU"/>
        </w:rPr>
        <w:t xml:space="preserve"> </w:t>
      </w:r>
      <w:r w:rsidRPr="00986755">
        <w:rPr>
          <w:rFonts w:eastAsia="Helvetica"/>
          <w:color w:val="333333"/>
          <w:shd w:val="clear" w:color="auto" w:fill="FFFFFF"/>
          <w:lang w:val="ru-RU"/>
        </w:rPr>
        <w:t xml:space="preserve">Ухта, </w:t>
      </w:r>
      <w:proofErr w:type="spellStart"/>
      <w:r w:rsidRPr="00986755">
        <w:rPr>
          <w:rFonts w:eastAsia="Helvetica"/>
          <w:color w:val="333333"/>
          <w:shd w:val="clear" w:color="auto" w:fill="FFFFFF"/>
          <w:lang w:val="ru-RU"/>
        </w:rPr>
        <w:t>пгт</w:t>
      </w:r>
      <w:proofErr w:type="spellEnd"/>
      <w:r w:rsidRPr="00986755">
        <w:rPr>
          <w:rFonts w:eastAsia="Helvetica"/>
          <w:color w:val="333333"/>
          <w:shd w:val="clear" w:color="auto" w:fill="FFFFFF"/>
          <w:lang w:val="ru-RU"/>
        </w:rPr>
        <w:t>.</w:t>
      </w:r>
      <w:r w:rsidR="00751D23" w:rsidRPr="00986755">
        <w:rPr>
          <w:rFonts w:eastAsia="Helvetica"/>
          <w:color w:val="333333"/>
          <w:shd w:val="clear" w:color="auto" w:fill="FFFFFF"/>
          <w:lang w:val="ru-RU"/>
        </w:rPr>
        <w:t xml:space="preserve"> </w:t>
      </w:r>
      <w:proofErr w:type="spellStart"/>
      <w:r w:rsidRPr="00986755">
        <w:rPr>
          <w:rFonts w:eastAsia="Helvetica"/>
          <w:color w:val="333333"/>
          <w:shd w:val="clear" w:color="auto" w:fill="FFFFFF"/>
          <w:lang w:val="ru-RU"/>
        </w:rPr>
        <w:t>Шудаяг</w:t>
      </w:r>
      <w:proofErr w:type="spellEnd"/>
      <w:r w:rsidRPr="00986755">
        <w:rPr>
          <w:rFonts w:eastAsia="Helvetica"/>
          <w:color w:val="333333"/>
          <w:shd w:val="clear" w:color="auto" w:fill="FFFFFF"/>
          <w:lang w:val="ru-RU"/>
        </w:rPr>
        <w:t>.</w:t>
      </w:r>
    </w:p>
    <w:p w:rsidR="0007563E" w:rsidRPr="00986755" w:rsidRDefault="00E21BDB" w:rsidP="00E43AD0">
      <w:pPr>
        <w:pStyle w:val="a4"/>
        <w:shd w:val="clear" w:color="auto" w:fill="FFFFFF"/>
        <w:spacing w:beforeAutospacing="0" w:afterAutospacing="0" w:line="276" w:lineRule="auto"/>
        <w:jc w:val="both"/>
        <w:rPr>
          <w:rFonts w:eastAsia="Helvetica"/>
          <w:color w:val="333333"/>
          <w:shd w:val="clear" w:color="auto" w:fill="FFFFFF"/>
          <w:lang w:val="ru-RU"/>
        </w:rPr>
      </w:pPr>
      <w:r w:rsidRPr="00986755">
        <w:rPr>
          <w:rStyle w:val="a3"/>
          <w:rFonts w:eastAsia="Helvetica"/>
          <w:color w:val="333333"/>
          <w:shd w:val="clear" w:color="auto" w:fill="FFFFFF"/>
          <w:lang w:val="ru-RU"/>
        </w:rPr>
        <w:t>Аннотация</w:t>
      </w:r>
      <w:r w:rsidRPr="00986755">
        <w:rPr>
          <w:rFonts w:eastAsia="Helvetica"/>
          <w:color w:val="333333"/>
          <w:shd w:val="clear" w:color="auto" w:fill="FFFFFF"/>
          <w:lang w:val="ru-RU"/>
        </w:rPr>
        <w:t>: Обо</w:t>
      </w:r>
      <w:r w:rsidR="0007563E" w:rsidRPr="00986755">
        <w:rPr>
          <w:rFonts w:eastAsia="Helvetica"/>
          <w:color w:val="333333"/>
          <w:shd w:val="clear" w:color="auto" w:fill="FFFFFF"/>
          <w:lang w:val="ru-RU"/>
        </w:rPr>
        <w:t>бщения опыта работы</w:t>
      </w:r>
      <w:r w:rsidR="007529C2" w:rsidRPr="00986755">
        <w:rPr>
          <w:rFonts w:eastAsia="Helvetica"/>
          <w:color w:val="333333"/>
          <w:shd w:val="clear" w:color="auto" w:fill="FFFFFF"/>
          <w:lang w:val="ru-RU"/>
        </w:rPr>
        <w:t xml:space="preserve"> с детьми</w:t>
      </w:r>
      <w:r w:rsidR="0007563E" w:rsidRPr="00986755">
        <w:rPr>
          <w:rFonts w:eastAsia="Helvetica"/>
          <w:color w:val="333333"/>
          <w:shd w:val="clear" w:color="auto" w:fill="FFFFFF"/>
          <w:lang w:val="ru-RU"/>
        </w:rPr>
        <w:t xml:space="preserve"> </w:t>
      </w:r>
      <w:r w:rsidRPr="00986755">
        <w:rPr>
          <w:rFonts w:eastAsia="Helvetica"/>
          <w:color w:val="333333"/>
          <w:shd w:val="clear" w:color="auto" w:fill="FFFFFF"/>
          <w:lang w:val="ru-RU"/>
        </w:rPr>
        <w:t>в р</w:t>
      </w:r>
      <w:r w:rsidR="0007563E" w:rsidRPr="00986755">
        <w:rPr>
          <w:rFonts w:eastAsia="Helvetica"/>
          <w:color w:val="333333"/>
          <w:shd w:val="clear" w:color="auto" w:fill="FFFFFF"/>
          <w:lang w:val="ru-RU"/>
        </w:rPr>
        <w:t>амках проекта по экологическому воспитанию</w:t>
      </w:r>
      <w:r w:rsidRPr="00986755">
        <w:rPr>
          <w:rFonts w:eastAsia="Helvetica"/>
          <w:color w:val="333333"/>
          <w:shd w:val="clear" w:color="auto" w:fill="FFFFFF"/>
          <w:lang w:val="ru-RU"/>
        </w:rPr>
        <w:t xml:space="preserve">.  </w:t>
      </w:r>
      <w:r w:rsidR="0007563E" w:rsidRPr="00986755">
        <w:rPr>
          <w:rFonts w:eastAsia="Helvetica"/>
          <w:color w:val="333333"/>
          <w:shd w:val="clear" w:color="auto" w:fill="FFFFFF"/>
          <w:lang w:val="ru-RU"/>
        </w:rPr>
        <w:t xml:space="preserve">О значении экологического воспитания в ДОУ. </w:t>
      </w:r>
      <w:bookmarkStart w:id="0" w:name="_GoBack"/>
      <w:bookmarkEnd w:id="0"/>
    </w:p>
    <w:p w:rsidR="0007563E" w:rsidRPr="00986755" w:rsidRDefault="0007563E" w:rsidP="00E43AD0">
      <w:pPr>
        <w:pStyle w:val="a4"/>
        <w:shd w:val="clear" w:color="auto" w:fill="FFFFFF"/>
        <w:spacing w:beforeAutospacing="0" w:afterAutospacing="0" w:line="276" w:lineRule="auto"/>
        <w:ind w:firstLine="708"/>
        <w:jc w:val="both"/>
        <w:rPr>
          <w:lang w:val="ru-RU"/>
        </w:rPr>
      </w:pPr>
      <w:r w:rsidRPr="00986755">
        <w:rPr>
          <w:lang w:val="ru-RU"/>
        </w:rPr>
        <w:t xml:space="preserve">Экологическое воспитание и образование дошкольников чрезвычайно актуальная проблема настоящего времени. Только экологическое мировоззрение, экологическая культура людей могут вывести планету и человечество из  катастрофического состояния, в котором они прибывают сейчас. </w:t>
      </w:r>
    </w:p>
    <w:p w:rsidR="00E21BDB" w:rsidRPr="00986755" w:rsidRDefault="0007563E" w:rsidP="00E43AD0">
      <w:pPr>
        <w:pStyle w:val="a4"/>
        <w:shd w:val="clear" w:color="auto" w:fill="FFFFFF"/>
        <w:spacing w:beforeAutospacing="0" w:afterAutospacing="0" w:line="276" w:lineRule="auto"/>
        <w:ind w:firstLine="708"/>
        <w:jc w:val="both"/>
        <w:rPr>
          <w:rFonts w:eastAsia="Helvetica"/>
          <w:color w:val="333333"/>
          <w:lang w:val="ru-RU"/>
        </w:rPr>
      </w:pPr>
      <w:r w:rsidRPr="00986755">
        <w:rPr>
          <w:lang w:val="ru-RU"/>
        </w:rPr>
        <w:t xml:space="preserve">В данной статье изложены особенности экологического воспитания детей в дошкольном учреждении, сформулированы цели, задачи работы и подробно изложены формы и методы работы с детьми по данной проблеме. </w:t>
      </w:r>
    </w:p>
    <w:p w:rsidR="00F07F6D" w:rsidRPr="00986755" w:rsidRDefault="00F07F6D" w:rsidP="00E43AD0">
      <w:pPr>
        <w:spacing w:line="276" w:lineRule="auto"/>
        <w:ind w:right="23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Cs/>
          <w:kern w:val="24"/>
          <w:sz w:val="24"/>
          <w:szCs w:val="24"/>
          <w:lang w:val="ru-RU"/>
        </w:rPr>
        <w:t>В детском саду реализуется парциальная программа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 рекреационного туризма для детей </w:t>
      </w:r>
      <w:proofErr w:type="gramStart"/>
      <w:r w:rsidRPr="00986755">
        <w:rPr>
          <w:rFonts w:ascii="Times New Roman" w:hAnsi="Times New Roman" w:cs="Times New Roman"/>
          <w:sz w:val="24"/>
          <w:szCs w:val="24"/>
        </w:rPr>
        <w:t>c</w:t>
      </w:r>
      <w:proofErr w:type="spellStart"/>
      <w:proofErr w:type="gramEnd"/>
      <w:r w:rsidRPr="00986755">
        <w:rPr>
          <w:rFonts w:ascii="Times New Roman" w:hAnsi="Times New Roman" w:cs="Times New Roman"/>
          <w:sz w:val="24"/>
          <w:szCs w:val="24"/>
          <w:lang w:val="ru-RU"/>
        </w:rPr>
        <w:t>таршего</w:t>
      </w:r>
      <w:proofErr w:type="spellEnd"/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дошкольного возраста «Весёлый Рюкзачок»</w:t>
      </w:r>
    </w:p>
    <w:p w:rsidR="00F07F6D" w:rsidRPr="00986755" w:rsidRDefault="00F07F6D" w:rsidP="00986755">
      <w:pPr>
        <w:pStyle w:val="a6"/>
        <w:tabs>
          <w:tab w:val="left" w:pos="0"/>
        </w:tabs>
        <w:spacing w:line="276" w:lineRule="auto"/>
        <w:ind w:left="0" w:right="3" w:firstLine="0"/>
        <w:rPr>
          <w:sz w:val="24"/>
          <w:szCs w:val="24"/>
        </w:rPr>
      </w:pPr>
      <w:r w:rsidRPr="00986755">
        <w:rPr>
          <w:sz w:val="24"/>
          <w:szCs w:val="24"/>
        </w:rPr>
        <w:tab/>
        <w:t xml:space="preserve">Программа включает в себя знакомство с </w:t>
      </w:r>
      <w:proofErr w:type="gramStart"/>
      <w:r w:rsidRPr="00986755">
        <w:rPr>
          <w:sz w:val="24"/>
          <w:szCs w:val="24"/>
        </w:rPr>
        <w:t>туризмом</w:t>
      </w:r>
      <w:proofErr w:type="gramEnd"/>
      <w:r w:rsidRPr="00986755">
        <w:rPr>
          <w:sz w:val="24"/>
          <w:szCs w:val="24"/>
        </w:rPr>
        <w:t xml:space="preserve"> в котором есть раздел </w:t>
      </w:r>
      <w:r w:rsidRPr="00986755">
        <w:rPr>
          <w:i/>
          <w:sz w:val="24"/>
          <w:szCs w:val="24"/>
        </w:rPr>
        <w:t>эколого-оздоровительный</w:t>
      </w:r>
      <w:r w:rsidRPr="00986755">
        <w:rPr>
          <w:sz w:val="24"/>
          <w:szCs w:val="24"/>
        </w:rPr>
        <w:t xml:space="preserve"> — туризм, обращённый к природе, не наносящий ей ущерба, </w:t>
      </w:r>
      <w:proofErr w:type="gramStart"/>
      <w:r w:rsidRPr="00986755">
        <w:rPr>
          <w:sz w:val="24"/>
          <w:szCs w:val="24"/>
        </w:rPr>
        <w:t>нацеленный</w:t>
      </w:r>
      <w:proofErr w:type="gramEnd"/>
      <w:r w:rsidRPr="00986755">
        <w:rPr>
          <w:sz w:val="24"/>
          <w:szCs w:val="24"/>
        </w:rPr>
        <w:t xml:space="preserve"> на экологическое образование и просвещение, формирование дружественных отношений с природой, использование её </w:t>
      </w:r>
      <w:proofErr w:type="spellStart"/>
      <w:r w:rsidRPr="00986755">
        <w:rPr>
          <w:sz w:val="24"/>
          <w:szCs w:val="24"/>
        </w:rPr>
        <w:t>здоровьеформирующих</w:t>
      </w:r>
      <w:proofErr w:type="spellEnd"/>
      <w:r w:rsidRPr="00986755">
        <w:rPr>
          <w:sz w:val="24"/>
          <w:szCs w:val="24"/>
        </w:rPr>
        <w:t xml:space="preserve"> ресурсов.</w:t>
      </w:r>
    </w:p>
    <w:p w:rsidR="00F07F6D" w:rsidRPr="00E43AD0" w:rsidRDefault="00135812" w:rsidP="00E43AD0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>Исходя из этого</w:t>
      </w:r>
      <w:proofErr w:type="gramStart"/>
      <w:r w:rsidR="00E43AD0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реализовали</w:t>
      </w:r>
      <w:proofErr w:type="gramEnd"/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долгосрочный проект «Экология для дошкольников», который  направлен на воспитание экологической культуры  детей дошкольного возраста,  рассчитан на 1 год (долгосрочный). </w:t>
      </w:r>
      <w:proofErr w:type="gramStart"/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>Он  носит</w:t>
      </w:r>
      <w:proofErr w:type="gramEnd"/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комплексный характер - включает в себя </w:t>
      </w:r>
      <w:proofErr w:type="spellStart"/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>исследовательско</w:t>
      </w:r>
      <w:proofErr w:type="spellEnd"/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- творческую, познавательную и практическую деятель</w:t>
      </w:r>
      <w:r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ность. </w:t>
      </w:r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  <w:r w:rsidR="00F07F6D" w:rsidRPr="00E43AD0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Данный проект содержит комплекс мероприятий, направленных на повышение экологической грамотности детей, родителей.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E43AD0" w:rsidRPr="00E43AD0">
        <w:rPr>
          <w:rFonts w:ascii="Times New Roman" w:hAnsi="Times New Roman" w:cs="Times New Roman"/>
          <w:sz w:val="24"/>
          <w:szCs w:val="24"/>
          <w:lang w:val="ru-RU"/>
        </w:rPr>
        <w:t xml:space="preserve">спользовались разные методы и приемы, включая </w:t>
      </w:r>
      <w:proofErr w:type="spellStart"/>
      <w:r w:rsidR="00E43AD0" w:rsidRPr="00E43AD0">
        <w:rPr>
          <w:rFonts w:ascii="Times New Roman" w:hAnsi="Times New Roman" w:cs="Times New Roman"/>
          <w:sz w:val="24"/>
          <w:szCs w:val="24"/>
          <w:lang w:val="ru-RU"/>
        </w:rPr>
        <w:t>квесты</w:t>
      </w:r>
      <w:proofErr w:type="spellEnd"/>
      <w:r w:rsidR="00E43AD0" w:rsidRPr="00E43AD0">
        <w:rPr>
          <w:rFonts w:ascii="Times New Roman" w:hAnsi="Times New Roman" w:cs="Times New Roman"/>
          <w:sz w:val="24"/>
          <w:szCs w:val="24"/>
          <w:lang w:val="ru-RU"/>
        </w:rPr>
        <w:t>, лабиринты, конкурсы, экологические интеллектуальные игры.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F07F6D" w:rsidRPr="00E43AD0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="00F07F6D" w:rsidRPr="00E43AD0">
        <w:rPr>
          <w:rFonts w:ascii="Times New Roman" w:hAnsi="Times New Roman" w:cs="Times New Roman"/>
          <w:sz w:val="24"/>
          <w:szCs w:val="24"/>
          <w:lang w:val="ru-RU"/>
        </w:rPr>
        <w:t>собое внимание уделялось по формированию целостного взгляда на природу и место человека в ней. У детей формируется первые представления о существующих в природе взаимосвязях и на этой основе – начала экологического мировоззрения и культуры, ответственного отношения к окружающей среде, к своему здоровью.</w:t>
      </w:r>
      <w:r w:rsidR="00F07F6D" w:rsidRPr="00E43AD0">
        <w:rPr>
          <w:rFonts w:ascii="Times New Roman" w:hAnsi="Times New Roman" w:cs="Times New Roman"/>
          <w:bCs/>
          <w:kern w:val="24"/>
          <w:sz w:val="24"/>
          <w:szCs w:val="24"/>
          <w:lang w:val="ru-RU"/>
        </w:rPr>
        <w:t xml:space="preserve"> </w:t>
      </w:r>
    </w:p>
    <w:p w:rsidR="00E21BDB" w:rsidRPr="00135812" w:rsidRDefault="00F07F6D" w:rsidP="00135812">
      <w:pPr>
        <w:spacing w:line="276" w:lineRule="auto"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ru-RU"/>
        </w:rPr>
      </w:pPr>
      <w:r w:rsidRPr="009867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Основой в работе с детьми по экологическому воспитанию мы использовали метод умной – карты.</w:t>
      </w:r>
    </w:p>
    <w:p w:rsidR="00F07F6D" w:rsidRPr="00986755" w:rsidRDefault="00986755" w:rsidP="00986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4546600</wp:posOffset>
            </wp:positionH>
            <wp:positionV relativeFrom="paragraph">
              <wp:posOffset>362585</wp:posOffset>
            </wp:positionV>
            <wp:extent cx="1758315" cy="1298575"/>
            <wp:effectExtent l="0" t="228600" r="0" b="206375"/>
            <wp:wrapTight wrapText="bothSides">
              <wp:wrapPolygon edited="0">
                <wp:start x="16" y="21938"/>
                <wp:lineTo x="21311" y="21938"/>
                <wp:lineTo x="21311" y="74"/>
                <wp:lineTo x="16" y="74"/>
                <wp:lineTo x="16" y="21938"/>
              </wp:wrapPolygon>
            </wp:wrapTight>
            <wp:docPr id="1" name="Рисунок 1" descr="C:\Users\Admin\Downloads\20241022_122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41022_1226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89" t="16830" b="1147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58315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F6D" w:rsidRPr="00986755">
        <w:rPr>
          <w:rFonts w:ascii="Times New Roman" w:hAnsi="Times New Roman" w:cs="Times New Roman"/>
          <w:sz w:val="24"/>
          <w:szCs w:val="24"/>
          <w:lang w:val="ru-RU"/>
        </w:rPr>
        <w:t>Цель: развитие детской инициативы, учить планировать свою деятельность, умение работать в коллективе, развитие коммуникации.</w:t>
      </w:r>
    </w:p>
    <w:p w:rsidR="00F07F6D" w:rsidRPr="00986755" w:rsidRDefault="00F07F6D" w:rsidP="00986755">
      <w:pPr>
        <w:pStyle w:val="a4"/>
        <w:numPr>
          <w:ilvl w:val="0"/>
          <w:numId w:val="2"/>
        </w:numPr>
        <w:spacing w:beforeAutospacing="0" w:afterAutospacing="0" w:line="276" w:lineRule="auto"/>
        <w:jc w:val="both"/>
        <w:textAlignment w:val="baseline"/>
        <w:rPr>
          <w:lang w:val="ru-RU"/>
        </w:rPr>
      </w:pPr>
      <w:r w:rsidRPr="00986755">
        <w:rPr>
          <w:lang w:val="ru-RU"/>
        </w:rPr>
        <w:t>Интеллект-карта</w:t>
      </w:r>
      <w:r w:rsidRPr="00986755">
        <w:t> </w:t>
      </w:r>
      <w:r w:rsidRPr="00986755">
        <w:rPr>
          <w:lang w:val="ru-RU"/>
        </w:rPr>
        <w:t>(или</w:t>
      </w:r>
      <w:r w:rsidRPr="00986755">
        <w:t> </w:t>
      </w:r>
      <w:r w:rsidRPr="00986755">
        <w:rPr>
          <w:i/>
          <w:iCs/>
          <w:bdr w:val="none" w:sz="0" w:space="0" w:color="auto" w:frame="1"/>
          <w:lang w:val="ru-RU"/>
        </w:rPr>
        <w:t>«карта ума»</w:t>
      </w:r>
      <w:r w:rsidRPr="00986755">
        <w:rPr>
          <w:lang w:val="ru-RU"/>
        </w:rPr>
        <w:t>) представляет собой информацию, изображаемую в графическом виде на большом формате. Она отражает связи (смысловые,</w:t>
      </w:r>
      <w:r w:rsidRPr="00986755">
        <w:t> </w:t>
      </w:r>
      <w:r w:rsidRPr="00986755">
        <w:rPr>
          <w:lang w:val="ru-RU"/>
        </w:rPr>
        <w:t>причинно-следственные, ассоциативные и т. д.) между понятиями, частями и составляющими рассматриваемой области.</w:t>
      </w:r>
    </w:p>
    <w:p w:rsidR="00F07F6D" w:rsidRPr="00986755" w:rsidRDefault="00F07F6D" w:rsidP="00986755">
      <w:pPr>
        <w:pStyle w:val="a4"/>
        <w:numPr>
          <w:ilvl w:val="0"/>
          <w:numId w:val="2"/>
        </w:numPr>
        <w:spacing w:beforeAutospacing="0" w:afterAutospacing="0" w:line="276" w:lineRule="auto"/>
        <w:jc w:val="both"/>
        <w:textAlignment w:val="baseline"/>
        <w:rPr>
          <w:lang w:val="ru-RU"/>
        </w:rPr>
      </w:pPr>
      <w:r w:rsidRPr="00986755">
        <w:rPr>
          <w:lang w:val="ru-RU"/>
        </w:rPr>
        <w:t>Карты ума позволяют на одном листе собрать всю необходимую информацию, относящуюся к решению проблемы, и окинуть ее одним взглядом.</w:t>
      </w:r>
    </w:p>
    <w:p w:rsidR="00F07F6D" w:rsidRDefault="00F07F6D" w:rsidP="00E43AD0">
      <w:pPr>
        <w:pStyle w:val="a4"/>
        <w:numPr>
          <w:ilvl w:val="0"/>
          <w:numId w:val="2"/>
        </w:numPr>
        <w:spacing w:beforeAutospacing="0" w:afterAutospacing="0" w:line="276" w:lineRule="auto"/>
        <w:jc w:val="both"/>
        <w:textAlignment w:val="baseline"/>
        <w:rPr>
          <w:lang w:val="ru-RU"/>
        </w:rPr>
      </w:pPr>
      <w:r w:rsidRPr="00986755">
        <w:rPr>
          <w:lang w:val="ru-RU"/>
        </w:rPr>
        <w:t>При составлении данного дидактического пособия используется весь</w:t>
      </w:r>
      <w:r w:rsidRPr="00986755">
        <w:t> </w:t>
      </w:r>
      <w:r w:rsidRPr="00986755">
        <w:rPr>
          <w:lang w:val="ru-RU"/>
        </w:rPr>
        <w:t>интеллектуальный</w:t>
      </w:r>
      <w:r w:rsidRPr="00986755">
        <w:t> </w:t>
      </w:r>
      <w:r w:rsidRPr="00986755">
        <w:rPr>
          <w:lang w:val="ru-RU"/>
        </w:rPr>
        <w:t>и творческий потенциал детей</w:t>
      </w:r>
      <w:r w:rsidR="00986755" w:rsidRPr="00986755">
        <w:rPr>
          <w:lang w:val="ru-RU"/>
        </w:rPr>
        <w:t xml:space="preserve">  </w:t>
      </w:r>
    </w:p>
    <w:p w:rsidR="00E43AD0" w:rsidRDefault="00E43AD0" w:rsidP="00E43AD0">
      <w:pPr>
        <w:pStyle w:val="a4"/>
        <w:spacing w:beforeAutospacing="0" w:afterAutospacing="0" w:line="276" w:lineRule="auto"/>
        <w:jc w:val="both"/>
        <w:textAlignment w:val="baseline"/>
        <w:rPr>
          <w:lang w:val="ru-RU"/>
        </w:rPr>
      </w:pPr>
    </w:p>
    <w:p w:rsidR="00E43AD0" w:rsidRPr="00E43AD0" w:rsidRDefault="00E43AD0" w:rsidP="00E43AD0">
      <w:pPr>
        <w:pStyle w:val="a4"/>
        <w:spacing w:beforeAutospacing="0" w:afterAutospacing="0" w:line="276" w:lineRule="auto"/>
        <w:jc w:val="both"/>
        <w:textAlignment w:val="baseline"/>
        <w:rPr>
          <w:lang w:val="ru-RU"/>
        </w:rPr>
      </w:pPr>
    </w:p>
    <w:p w:rsidR="00F07F6D" w:rsidRPr="00986755" w:rsidRDefault="00F07F6D" w:rsidP="00986755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Результативность применения метода </w:t>
      </w:r>
      <w:proofErr w:type="gramStart"/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интеллект-карт</w:t>
      </w:r>
      <w:proofErr w:type="gramEnd"/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достигается:</w:t>
      </w:r>
    </w:p>
    <w:p w:rsidR="00F07F6D" w:rsidRPr="00986755" w:rsidRDefault="00F07F6D" w:rsidP="00986755">
      <w:pPr>
        <w:numPr>
          <w:ilvl w:val="0"/>
          <w:numId w:val="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наглядностью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всю проблему с её многочисленными сторонами можно окинуть одним взглядом;</w:t>
      </w:r>
    </w:p>
    <w:p w:rsidR="00F07F6D" w:rsidRPr="00986755" w:rsidRDefault="00F07F6D" w:rsidP="00986755">
      <w:pPr>
        <w:numPr>
          <w:ilvl w:val="0"/>
          <w:numId w:val="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привлекательностью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: </w:t>
      </w:r>
      <w:proofErr w:type="gramStart"/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хорошая</w:t>
      </w:r>
      <w:proofErr w:type="gramEnd"/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интеллект-карта имеет свою эстетику, её рассматривать не только интересно, но и приятно;</w:t>
      </w:r>
    </w:p>
    <w:p w:rsidR="00F07F6D" w:rsidRPr="00986755" w:rsidRDefault="00F07F6D" w:rsidP="00986755">
      <w:pPr>
        <w:numPr>
          <w:ilvl w:val="0"/>
          <w:numId w:val="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запоминаемостью: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благодаря работе обоих полушарий мозга, использованию образов и цвета интеллект-карта легко запоминается;</w:t>
      </w:r>
    </w:p>
    <w:p w:rsidR="00F07F6D" w:rsidRPr="00986755" w:rsidRDefault="00F07F6D" w:rsidP="00986755">
      <w:pPr>
        <w:numPr>
          <w:ilvl w:val="0"/>
          <w:numId w:val="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своевременностью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интеллект-карта помогает выявить недостаток информации и понять, какой информации не хватает;</w:t>
      </w:r>
    </w:p>
    <w:p w:rsidR="00146A2C" w:rsidRPr="00E43AD0" w:rsidRDefault="00F07F6D" w:rsidP="00E43AD0">
      <w:pPr>
        <w:numPr>
          <w:ilvl w:val="0"/>
          <w:numId w:val="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86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творчеством:</w:t>
      </w:r>
      <w:r w:rsidRPr="009867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интеллект-карта стимулирует творчество, помогает найти нестандартные пути решения задачи;</w:t>
      </w:r>
    </w:p>
    <w:p w:rsidR="00EB4850" w:rsidRPr="00986755" w:rsidRDefault="00986755" w:rsidP="00986755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Наш </w:t>
      </w:r>
      <w:r w:rsidR="007529C2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529C2" w:rsidRPr="00986755">
        <w:rPr>
          <w:rFonts w:ascii="Times New Roman" w:hAnsi="Times New Roman" w:cs="Times New Roman"/>
          <w:sz w:val="24"/>
          <w:szCs w:val="24"/>
          <w:lang w:val="ru-RU"/>
        </w:rPr>
        <w:t>етский</w:t>
      </w:r>
      <w:r w:rsidR="00C06F97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29C2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сад нахо</w:t>
      </w:r>
      <w:r w:rsidR="00C06F97" w:rsidRPr="00986755">
        <w:rPr>
          <w:rFonts w:ascii="Times New Roman" w:hAnsi="Times New Roman" w:cs="Times New Roman"/>
          <w:sz w:val="24"/>
          <w:szCs w:val="24"/>
          <w:lang w:val="ru-RU"/>
        </w:rPr>
        <w:t>дится рядом с сосновым бором. При</w:t>
      </w:r>
      <w:r w:rsidR="007529C2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6F97" w:rsidRPr="00986755">
        <w:rPr>
          <w:rFonts w:ascii="Times New Roman" w:hAnsi="Times New Roman" w:cs="Times New Roman"/>
          <w:sz w:val="24"/>
          <w:szCs w:val="24"/>
          <w:lang w:val="ru-RU"/>
        </w:rPr>
        <w:t>запланированной  экскурсии</w:t>
      </w:r>
      <w:r w:rsidR="00EB4850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в сосновый бор,  дети обратили внимание на кучу разбросанного мусора. </w:t>
      </w:r>
    </w:p>
    <w:p w:rsidR="00EB4850" w:rsidRPr="00986755" w:rsidRDefault="00C06F97" w:rsidP="00986755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-Кто  это сделал</w:t>
      </w:r>
      <w:r w:rsidR="00EB4850" w:rsidRPr="00986755">
        <w:rPr>
          <w:rFonts w:ascii="Times New Roman" w:hAnsi="Times New Roman" w:cs="Times New Roman"/>
          <w:sz w:val="24"/>
          <w:szCs w:val="24"/>
          <w:lang w:val="ru-RU"/>
        </w:rPr>
        <w:t>? Кто разбросал мусор?</w:t>
      </w:r>
      <w:r w:rsidR="007529C2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>Как решить эту проблему</w:t>
      </w:r>
      <w:r w:rsidR="00EB4850" w:rsidRPr="00986755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0"/>
          <w:color w:val="000000"/>
        </w:rPr>
      </w:pPr>
      <w:r w:rsidRPr="00986755">
        <w:t xml:space="preserve"> Помощником</w:t>
      </w:r>
      <w:r w:rsidR="00C36B94" w:rsidRPr="00986755">
        <w:t xml:space="preserve"> этой проблемы </w:t>
      </w:r>
      <w:r w:rsidRPr="00986755">
        <w:t xml:space="preserve"> нам была «Умная </w:t>
      </w:r>
      <w:proofErr w:type="gramStart"/>
      <w:r w:rsidRPr="00986755">
        <w:t>карта</w:t>
      </w:r>
      <w:proofErr w:type="gramEnd"/>
      <w:r w:rsidRPr="00986755">
        <w:t>» с которой мы работаем уже не первый раз.</w:t>
      </w:r>
      <w:r w:rsidRPr="00986755">
        <w:rPr>
          <w:rStyle w:val="c0"/>
          <w:color w:val="000000"/>
        </w:rPr>
        <w:t xml:space="preserve"> Она помогает пробудить у ребёнка способность к изображению окружающего мира, структурировать информацию.</w:t>
      </w:r>
      <w:r w:rsidR="00986755">
        <w:rPr>
          <w:color w:val="000000"/>
        </w:rPr>
        <w:t xml:space="preserve"> </w:t>
      </w:r>
      <w:r w:rsidRPr="00986755">
        <w:rPr>
          <w:rStyle w:val="c0"/>
          <w:color w:val="000000"/>
        </w:rPr>
        <w:t>Наша «Умная карта» построена на инициативе детей. Они сами предлагали свои идеи, свои знания, зарисовывали, вырезали картинки. Где то писали сами.</w:t>
      </w:r>
    </w:p>
    <w:p w:rsidR="00EB4850" w:rsidRPr="00986755" w:rsidRDefault="00EB4850" w:rsidP="00986755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Style w:val="c0"/>
          <w:color w:val="000000"/>
        </w:rPr>
      </w:pPr>
      <w:r w:rsidRPr="00986755">
        <w:rPr>
          <w:rStyle w:val="c0"/>
          <w:color w:val="000000"/>
        </w:rPr>
        <w:t xml:space="preserve">Итак, как нам решить проблему с мусором? 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986755">
        <w:rPr>
          <w:rStyle w:val="c0"/>
          <w:color w:val="000000"/>
        </w:rPr>
        <w:t>-собрать мусор в мешок;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986755">
        <w:rPr>
          <w:rStyle w:val="c0"/>
          <w:color w:val="000000"/>
        </w:rPr>
        <w:t>- отнести его в контейнер для мусора;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86755">
        <w:rPr>
          <w:color w:val="000000"/>
        </w:rPr>
        <w:t>-потом его отвезут на свалку, где вываливают мусор;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86755">
        <w:rPr>
          <w:color w:val="000000"/>
        </w:rPr>
        <w:t>- его нужно сортировать, пластик в отдельные контейнеры выкидывают;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86755">
        <w:rPr>
          <w:color w:val="000000"/>
        </w:rPr>
        <w:t>- а еще можно собирать бумагу и батарейки.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86755">
        <w:rPr>
          <w:color w:val="000000"/>
        </w:rPr>
        <w:t xml:space="preserve"> </w:t>
      </w:r>
      <w:r w:rsidR="00C06F97" w:rsidRPr="00986755">
        <w:rPr>
          <w:color w:val="000000"/>
        </w:rPr>
        <w:t>О</w:t>
      </w:r>
      <w:r w:rsidRPr="00986755">
        <w:rPr>
          <w:color w:val="000000"/>
        </w:rPr>
        <w:t>рганизовали</w:t>
      </w:r>
      <w:r w:rsidR="00C06F97" w:rsidRPr="00986755">
        <w:rPr>
          <w:color w:val="000000"/>
        </w:rPr>
        <w:t xml:space="preserve"> </w:t>
      </w:r>
      <w:r w:rsidRPr="00986755">
        <w:rPr>
          <w:color w:val="000000"/>
        </w:rPr>
        <w:t xml:space="preserve"> в группе акцию по раздельному сбору  батареек, пластмассовых крышечек, использованных фломастеров и ручек, макулатуры (</w:t>
      </w:r>
      <w:proofErr w:type="spellStart"/>
      <w:r w:rsidRPr="00986755">
        <w:rPr>
          <w:color w:val="000000"/>
        </w:rPr>
        <w:t>бумбатл</w:t>
      </w:r>
      <w:proofErr w:type="spellEnd"/>
      <w:r w:rsidRPr="00986755">
        <w:rPr>
          <w:color w:val="000000"/>
        </w:rPr>
        <w:t>), втулок от туалетной бумаг</w:t>
      </w:r>
      <w:r w:rsidR="00C06F97" w:rsidRPr="00986755">
        <w:rPr>
          <w:color w:val="000000"/>
        </w:rPr>
        <w:t>и. Наполнив контейнеры, родители</w:t>
      </w:r>
      <w:r w:rsidRPr="00986755">
        <w:rPr>
          <w:color w:val="000000"/>
        </w:rPr>
        <w:t xml:space="preserve"> отвезли их в пункты приёма.</w:t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86755">
        <w:rPr>
          <w:color w:val="000000"/>
        </w:rPr>
        <w:t>Остались</w:t>
      </w:r>
      <w:r w:rsidR="00AC3EE0">
        <w:rPr>
          <w:color w:val="000000"/>
        </w:rPr>
        <w:t xml:space="preserve"> втулки от бумаги. </w:t>
      </w:r>
      <w:r w:rsidRPr="00986755">
        <w:rPr>
          <w:color w:val="000000"/>
        </w:rPr>
        <w:t>А так как впереди были значимые праздники: Новый год, 8 марта, 23 февраля и т.д., то стали из них изготавливать поделки, коллективные работы на конкурсы.</w:t>
      </w:r>
    </w:p>
    <w:p w:rsidR="00AC3EE0" w:rsidRPr="00AC3EE0" w:rsidRDefault="00AC3EE0" w:rsidP="00AC3EE0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Style w:val="c0"/>
          <w:color w:val="000000"/>
        </w:rPr>
      </w:pPr>
      <w:r>
        <w:rPr>
          <w:color w:val="000000"/>
        </w:rPr>
        <w:t xml:space="preserve"> </w:t>
      </w:r>
      <w:r w:rsidR="00EB4850" w:rsidRPr="00986755">
        <w:rPr>
          <w:color w:val="000000"/>
        </w:rPr>
        <w:t xml:space="preserve"> </w:t>
      </w:r>
      <w:r w:rsidRPr="00986755">
        <w:rPr>
          <w:color w:val="000000"/>
        </w:rPr>
        <w:t>Ч</w:t>
      </w:r>
      <w:r w:rsidR="00EB4850" w:rsidRPr="00986755">
        <w:rPr>
          <w:color w:val="000000"/>
        </w:rPr>
        <w:t>то</w:t>
      </w:r>
      <w:r>
        <w:rPr>
          <w:color w:val="000000"/>
        </w:rPr>
        <w:t xml:space="preserve">  дальше </w:t>
      </w:r>
      <w:r w:rsidR="00EB4850" w:rsidRPr="00986755">
        <w:rPr>
          <w:color w:val="000000"/>
        </w:rPr>
        <w:t xml:space="preserve"> происходит</w:t>
      </w:r>
      <w:r>
        <w:rPr>
          <w:color w:val="000000"/>
        </w:rPr>
        <w:t xml:space="preserve"> с мусором</w:t>
      </w:r>
      <w:r w:rsidR="00EB4850" w:rsidRPr="00986755">
        <w:rPr>
          <w:color w:val="000000"/>
        </w:rPr>
        <w:t>?</w:t>
      </w:r>
      <w:r w:rsidR="00900F61" w:rsidRPr="00986755">
        <w:rPr>
          <w:color w:val="000000"/>
        </w:rPr>
        <w:t xml:space="preserve"> Куда его везут? Как перерабатывают?</w:t>
      </w:r>
      <w:r w:rsidR="00EB4850" w:rsidRPr="00AC3EE0">
        <w:rPr>
          <w:rStyle w:val="c0"/>
          <w:color w:val="000000"/>
        </w:rPr>
        <w:t xml:space="preserve">      </w:t>
      </w:r>
    </w:p>
    <w:p w:rsidR="00AC3EE0" w:rsidRDefault="00AC3EE0" w:rsidP="00AC3EE0">
      <w:pPr>
        <w:pStyle w:val="c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Вместе с </w:t>
      </w:r>
      <w:r>
        <w:t>р</w:t>
      </w:r>
      <w:r w:rsidRPr="00986755">
        <w:t>ебята</w:t>
      </w:r>
      <w:r>
        <w:t>ми</w:t>
      </w:r>
      <w:r w:rsidRPr="00986755">
        <w:t xml:space="preserve"> посмотрели презентацию,   как можно вторично использовать пластик. О том, что при переработке из него можно изготовить ткань. Для того</w:t>
      </w:r>
      <w:proofErr w:type="gramStart"/>
      <w:r w:rsidRPr="00986755">
        <w:t>,</w:t>
      </w:r>
      <w:proofErr w:type="gramEnd"/>
      <w:r w:rsidRPr="00986755">
        <w:t xml:space="preserve"> чтобы получить ткань из пластика, нужно пройти несколько этапов в её изготовлении.</w:t>
      </w:r>
    </w:p>
    <w:p w:rsidR="00C36B94" w:rsidRPr="00986755" w:rsidRDefault="00AC3EE0" w:rsidP="00E43AD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Как писал К.Д. Ушинский «Учите ребёнка каким-нибудь неизвестным ему пяти словам – он будет долго и напрасно мучиться, но свяжите двадцать таких слов с картинками и он запомнит сразу».</w:t>
      </w:r>
      <w:r w:rsidRPr="00AC3EE0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86755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Поэтому возникла идея об изготовлении плаката «Вторая жизнь пластика»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6B94" w:rsidRPr="00986755" w:rsidRDefault="00C36B94" w:rsidP="0098675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Вещи из переработанных материалов уже давно пользуются популярностью. Этим эко – трендом стали пользоваться и в России, во всех ее уголках. Мы с ребятами тоже познакомились с материалами, которые изготавливаются из переработанного пластика.</w:t>
      </w:r>
    </w:p>
    <w:p w:rsidR="00C36B94" w:rsidRPr="00986755" w:rsidRDefault="00C36B94" w:rsidP="00AC3EE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Детям  была дана информация о том,  что сортировка мусора важна для сохранения природы. И люди могут использовать вторичное сырье для дальнейшего использования.</w:t>
      </w:r>
    </w:p>
    <w:p w:rsidR="00AC721E" w:rsidRPr="00AC721E" w:rsidRDefault="00C36B94" w:rsidP="00E43AD0">
      <w:pPr>
        <w:tabs>
          <w:tab w:val="left" w:pos="142"/>
        </w:tabs>
        <w:spacing w:line="276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Создавая плакат в формате 3Д, ребята могли пофантазировать, помыслить при моделировании одежды, переработанной изначально из отходов пластика. В э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t xml:space="preserve">том нам 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помогали 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86755">
        <w:rPr>
          <w:rFonts w:ascii="Times New Roman" w:hAnsi="Times New Roman" w:cs="Times New Roman"/>
          <w:sz w:val="24"/>
          <w:szCs w:val="24"/>
          <w:lang w:val="ru-RU"/>
        </w:rPr>
        <w:t>эколята</w:t>
      </w:r>
      <w:proofErr w:type="spellEnd"/>
      <w:r w:rsidRPr="00986755">
        <w:rPr>
          <w:rFonts w:ascii="Times New Roman" w:hAnsi="Times New Roman" w:cs="Times New Roman"/>
          <w:sz w:val="24"/>
          <w:szCs w:val="24"/>
          <w:lang w:val="ru-RU"/>
        </w:rPr>
        <w:t>. Из бросового материала детьми были изготовлены: контейнеры для мусора (втулки от туалетной бумаги), перерабатывающий завод по переработке пластика, завод по изготовлению ткани, фабрика по пошиву одежды, магазин (пустые коробочки).  Дошкольники с большим удовольствием моделировали одежду для кукол</w:t>
      </w:r>
      <w:r w:rsidRPr="00AC721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C3EE0" w:rsidRPr="00135812">
        <w:rPr>
          <w:rStyle w:val="c0"/>
          <w:rFonts w:ascii="Times New Roman" w:hAnsi="Times New Roman" w:cs="Times New Roman"/>
          <w:color w:val="000000"/>
          <w:lang w:val="ru-RU"/>
        </w:rPr>
        <w:t xml:space="preserve"> </w:t>
      </w:r>
      <w:r w:rsidR="00AC3EE0" w:rsidRPr="00135812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плакате видно весь процесс переработки от пластика до ткани. </w:t>
      </w:r>
      <w:r w:rsidR="00AC3EE0" w:rsidRPr="00AC721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Обсудили с детьми, люди каких профессий задействованы в этом процессе.</w:t>
      </w:r>
      <w:r w:rsidR="00AC721E" w:rsidRPr="00AC721E">
        <w:rPr>
          <w:rFonts w:ascii="Times New Roman" w:hAnsi="Times New Roman" w:cs="Times New Roman"/>
          <w:sz w:val="24"/>
          <w:szCs w:val="24"/>
          <w:lang w:val="ru-RU"/>
        </w:rPr>
        <w:t xml:space="preserve"> Вспомнили  с детьми все этапы прохождения пласт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t>ика и изготовление</w:t>
      </w:r>
      <w:r w:rsidR="00AC721E" w:rsidRPr="00AC721E">
        <w:rPr>
          <w:rFonts w:ascii="Times New Roman" w:hAnsi="Times New Roman" w:cs="Times New Roman"/>
          <w:sz w:val="24"/>
          <w:szCs w:val="24"/>
          <w:lang w:val="ru-RU"/>
        </w:rPr>
        <w:t xml:space="preserve"> из него ткани. </w:t>
      </w:r>
      <w:proofErr w:type="gramStart"/>
      <w:r w:rsidR="00AC721E" w:rsidRPr="00AC721E">
        <w:rPr>
          <w:rFonts w:ascii="Times New Roman" w:hAnsi="Times New Roman" w:cs="Times New Roman"/>
          <w:sz w:val="24"/>
          <w:szCs w:val="24"/>
          <w:lang w:val="ru-RU"/>
        </w:rPr>
        <w:t>Затем с ребятами вспомнили, какие профессии необходим</w:t>
      </w:r>
      <w:r w:rsidR="00E43AD0">
        <w:rPr>
          <w:rFonts w:ascii="Times New Roman" w:hAnsi="Times New Roman" w:cs="Times New Roman"/>
          <w:sz w:val="24"/>
          <w:szCs w:val="24"/>
          <w:lang w:val="ru-RU"/>
        </w:rPr>
        <w:t xml:space="preserve">ы,  чтобы проиграть этот плакат </w:t>
      </w:r>
      <w:r w:rsidR="00AC721E" w:rsidRPr="00AC721E">
        <w:rPr>
          <w:rFonts w:ascii="Times New Roman" w:hAnsi="Times New Roman" w:cs="Times New Roman"/>
          <w:sz w:val="24"/>
          <w:szCs w:val="24"/>
          <w:lang w:val="ru-RU"/>
        </w:rPr>
        <w:t>(сортировщики мусора, водители, работники завода, ткачи, модельеры закройщики, портные, продавцы, покупатели, топ-модели).</w:t>
      </w:r>
      <w:proofErr w:type="gramEnd"/>
    </w:p>
    <w:p w:rsidR="00AC721E" w:rsidRPr="00AC721E" w:rsidRDefault="00AC721E" w:rsidP="00AC721E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наш плакат нашел своё </w:t>
      </w:r>
      <w:r>
        <w:rPr>
          <w:rFonts w:ascii="Times New Roman" w:hAnsi="Times New Roman" w:cs="Times New Roman"/>
          <w:sz w:val="24"/>
          <w:szCs w:val="24"/>
          <w:lang w:val="ru-RU"/>
        </w:rPr>
        <w:t>применение.  Ребята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решили его проиграть в сюжетно – ролевой игре.</w:t>
      </w:r>
      <w:r w:rsidRPr="00986755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35812" w:rsidRPr="00AC721E">
        <w:rPr>
          <w:rFonts w:ascii="Times New Roman" w:hAnsi="Times New Roman" w:cs="Times New Roman"/>
          <w:sz w:val="24"/>
          <w:szCs w:val="24"/>
          <w:lang w:val="ru-RU"/>
        </w:rPr>
        <w:t xml:space="preserve">Дети самостоятельно выбирали роли, подбирали атрибуты, необходимые для игры, соответствующие макету. </w:t>
      </w:r>
      <w:r w:rsidRPr="00986755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Сортировали мусор, строили машины, отвозили его на воображаемый завод, разрезали пластик (измельчали), изготавливали из него ткань, шили одежду, продавали в магазине, покупали и наряжались. Копировали действия, связанные с плакатом и просмотренной презентацией.</w:t>
      </w:r>
      <w:r w:rsidRPr="009867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C36B94" w:rsidRPr="00AC721E" w:rsidRDefault="00AC721E" w:rsidP="00AC721E">
      <w:pPr>
        <w:tabs>
          <w:tab w:val="left" w:pos="142"/>
        </w:tabs>
        <w:spacing w:line="276" w:lineRule="auto"/>
        <w:ind w:firstLine="142"/>
        <w:contextualSpacing/>
        <w:jc w:val="both"/>
        <w:rPr>
          <w:color w:val="000000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6F130C" w:rsidRPr="006F130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844311" cy="1896208"/>
            <wp:effectExtent l="57150" t="38100" r="32239" b="27842"/>
            <wp:docPr id="2" name="Рисунок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CB5073A2-C89B-4D0D-BABC-748C1332FE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CB5073A2-C89B-4D0D-BABC-748C1332FE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l="8565" t="8896" r="5422" b="4238"/>
                    <a:stretch>
                      <a:fillRect/>
                    </a:stretch>
                  </pic:blipFill>
                  <pic:spPr>
                    <a:xfrm>
                      <a:off x="0" y="0"/>
                      <a:ext cx="2844311" cy="1896208"/>
                    </a:xfrm>
                    <a:prstGeom prst="rect">
                      <a:avLst/>
                    </a:prstGeom>
                    <a:ln w="28575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inline>
        </w:drawing>
      </w:r>
    </w:p>
    <w:p w:rsidR="00C36B94" w:rsidRPr="00986755" w:rsidRDefault="00C36B94" w:rsidP="00986755">
      <w:pPr>
        <w:pStyle w:val="a6"/>
        <w:tabs>
          <w:tab w:val="left" w:pos="142"/>
        </w:tabs>
        <w:spacing w:line="276" w:lineRule="auto"/>
        <w:ind w:left="502" w:firstLine="0"/>
        <w:rPr>
          <w:sz w:val="24"/>
          <w:szCs w:val="24"/>
        </w:rPr>
      </w:pPr>
      <w:r w:rsidRPr="00986755">
        <w:rPr>
          <w:sz w:val="24"/>
          <w:szCs w:val="24"/>
        </w:rPr>
        <w:t>Этапы изготовления макета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1.Сортировка мусора. 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Из втулок были изготовлены разного цвета контейнеры, для сортировки мусора. В дальнейшем мусор отправлялся на перерабатывающий завод.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>2. Перерабатывающий завод  пластика.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Пластик измельчали.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>3.Завод по изготовлению ткани из переработанного пластика.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На специальном оборудовании из переработанного пластика получали ткань.</w:t>
      </w:r>
    </w:p>
    <w:p w:rsidR="00C36B94" w:rsidRPr="00986755" w:rsidRDefault="00C36B94" w:rsidP="00986755">
      <w:pPr>
        <w:pStyle w:val="a6"/>
        <w:numPr>
          <w:ilvl w:val="0"/>
          <w:numId w:val="5"/>
        </w:numPr>
        <w:tabs>
          <w:tab w:val="left" w:pos="142"/>
        </w:tabs>
        <w:spacing w:line="276" w:lineRule="auto"/>
        <w:ind w:hanging="720"/>
        <w:contextualSpacing/>
        <w:rPr>
          <w:b/>
          <w:i/>
          <w:sz w:val="24"/>
          <w:szCs w:val="24"/>
        </w:rPr>
      </w:pPr>
      <w:r w:rsidRPr="00986755">
        <w:rPr>
          <w:b/>
          <w:i/>
          <w:sz w:val="24"/>
          <w:szCs w:val="24"/>
        </w:rPr>
        <w:t>Фабрика по пошиву одежды.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Из ткани шили одежду.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>5.Торговый центр «Радуга».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Реализация товара (одежды) в магазинах торгового центра.</w:t>
      </w:r>
    </w:p>
    <w:p w:rsidR="00C36B94" w:rsidRPr="00986755" w:rsidRDefault="00C36B94" w:rsidP="00986755">
      <w:pPr>
        <w:tabs>
          <w:tab w:val="left" w:pos="142"/>
        </w:tabs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6.Итоговый результат. </w:t>
      </w:r>
    </w:p>
    <w:p w:rsidR="00EB4850" w:rsidRPr="00AC721E" w:rsidRDefault="00C36B94" w:rsidP="00AC721E">
      <w:pPr>
        <w:tabs>
          <w:tab w:val="left" w:pos="142"/>
        </w:tabs>
        <w:spacing w:line="276" w:lineRule="auto"/>
        <w:contextualSpacing/>
        <w:jc w:val="both"/>
        <w:rPr>
          <w:rStyle w:val="c0"/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Показ</w:t>
      </w: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>одежды из ткани, полученной из пластика</w:t>
      </w:r>
      <w:r w:rsidRPr="00986755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8675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B4850" w:rsidRPr="00986755" w:rsidRDefault="00EB4850" w:rsidP="0098675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986755">
        <w:rPr>
          <w:rStyle w:val="c0"/>
          <w:color w:val="000000"/>
        </w:rPr>
        <w:t>Но, как же проблема? Оставленный в лесу мусор?</w:t>
      </w:r>
    </w:p>
    <w:p w:rsidR="00CA33AC" w:rsidRPr="00135812" w:rsidRDefault="00EB4850" w:rsidP="00135812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986755">
        <w:rPr>
          <w:rStyle w:val="c0"/>
          <w:color w:val="000000"/>
        </w:rPr>
        <w:t>По инициативе дет</w:t>
      </w:r>
      <w:r w:rsidR="00135812">
        <w:rPr>
          <w:rStyle w:val="c0"/>
          <w:color w:val="000000"/>
        </w:rPr>
        <w:t xml:space="preserve">ей и поддержке родителей, </w:t>
      </w:r>
      <w:r w:rsidRPr="00986755">
        <w:rPr>
          <w:rStyle w:val="c0"/>
          <w:color w:val="000000"/>
        </w:rPr>
        <w:t xml:space="preserve"> весной </w:t>
      </w:r>
      <w:r w:rsidR="00135812">
        <w:rPr>
          <w:rStyle w:val="c0"/>
          <w:color w:val="000000"/>
        </w:rPr>
        <w:t>был организован</w:t>
      </w:r>
      <w:r w:rsidRPr="00986755">
        <w:rPr>
          <w:rStyle w:val="c0"/>
          <w:color w:val="000000"/>
        </w:rPr>
        <w:t xml:space="preserve"> субботник, приуроченный к</w:t>
      </w:r>
      <w:r w:rsidR="00900F61" w:rsidRPr="00986755">
        <w:rPr>
          <w:rStyle w:val="c0"/>
          <w:color w:val="000000"/>
        </w:rPr>
        <w:t>о  дню земли 22 апреля.</w:t>
      </w:r>
    </w:p>
    <w:p w:rsidR="00CA33AC" w:rsidRPr="00986755" w:rsidRDefault="008E46AA" w:rsidP="0098675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75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36B94" w:rsidRPr="00986755">
        <w:rPr>
          <w:rFonts w:ascii="Times New Roman" w:hAnsi="Times New Roman" w:cs="Times New Roman"/>
          <w:sz w:val="24"/>
          <w:szCs w:val="24"/>
          <w:lang w:val="ru-RU"/>
        </w:rPr>
        <w:t>тоговым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36B94" w:rsidRPr="00986755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мероприятием проекта по экологическому воспитанию была проведена интеллектуальная экологическая игра «Что? Где? Когда?», где ребятам была дана во</w:t>
      </w:r>
      <w:r>
        <w:rPr>
          <w:rFonts w:ascii="Times New Roman" w:hAnsi="Times New Roman" w:cs="Times New Roman"/>
          <w:sz w:val="24"/>
          <w:szCs w:val="24"/>
          <w:lang w:val="ru-RU"/>
        </w:rPr>
        <w:t>зможность проявить все свои полученные знания в игре.</w:t>
      </w:r>
      <w:r w:rsidR="006F13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B2A80" w:rsidRPr="00986755" w:rsidRDefault="001B2A80" w:rsidP="009867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B2A80" w:rsidRPr="00986755" w:rsidSect="0090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7AD"/>
    <w:multiLevelType w:val="hybridMultilevel"/>
    <w:tmpl w:val="A8E4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097B3"/>
    <w:multiLevelType w:val="multilevel"/>
    <w:tmpl w:val="168097B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1D8351B9"/>
    <w:multiLevelType w:val="hybridMultilevel"/>
    <w:tmpl w:val="CF9875B4"/>
    <w:lvl w:ilvl="0" w:tplc="E68642DE">
      <w:start w:val="5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E686E2D"/>
    <w:multiLevelType w:val="hybridMultilevel"/>
    <w:tmpl w:val="CD0035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F6017"/>
    <w:multiLevelType w:val="multilevel"/>
    <w:tmpl w:val="A332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46A2C"/>
    <w:rsid w:val="0007563E"/>
    <w:rsid w:val="00135812"/>
    <w:rsid w:val="00146A2C"/>
    <w:rsid w:val="001B2A80"/>
    <w:rsid w:val="006F130C"/>
    <w:rsid w:val="00751D23"/>
    <w:rsid w:val="007529C2"/>
    <w:rsid w:val="008413F1"/>
    <w:rsid w:val="00877873"/>
    <w:rsid w:val="00894AD8"/>
    <w:rsid w:val="008E46AA"/>
    <w:rsid w:val="00900F61"/>
    <w:rsid w:val="00986755"/>
    <w:rsid w:val="009E7F41"/>
    <w:rsid w:val="00AC3EE0"/>
    <w:rsid w:val="00AC721E"/>
    <w:rsid w:val="00B03EB3"/>
    <w:rsid w:val="00B05028"/>
    <w:rsid w:val="00B32B41"/>
    <w:rsid w:val="00C06F97"/>
    <w:rsid w:val="00C36B94"/>
    <w:rsid w:val="00CA33AC"/>
    <w:rsid w:val="00D97A63"/>
    <w:rsid w:val="00E21BDB"/>
    <w:rsid w:val="00E43AD0"/>
    <w:rsid w:val="00EB4850"/>
    <w:rsid w:val="00F07F6D"/>
    <w:rsid w:val="00F140B9"/>
    <w:rsid w:val="00F2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DB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1BDB"/>
    <w:rPr>
      <w:b/>
      <w:bCs/>
    </w:rPr>
  </w:style>
  <w:style w:type="paragraph" w:styleId="a4">
    <w:name w:val="Normal (Web)"/>
    <w:uiPriority w:val="99"/>
    <w:qFormat/>
    <w:rsid w:val="00E21BDB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5">
    <w:name w:val="Hyperlink"/>
    <w:basedOn w:val="a0"/>
    <w:uiPriority w:val="99"/>
    <w:semiHidden/>
    <w:unhideWhenUsed/>
    <w:rsid w:val="0007563E"/>
    <w:rPr>
      <w:color w:val="0000FF"/>
      <w:u w:val="single"/>
    </w:rPr>
  </w:style>
  <w:style w:type="paragraph" w:customStyle="1" w:styleId="c3">
    <w:name w:val="c3"/>
    <w:basedOn w:val="a"/>
    <w:rsid w:val="000756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07563E"/>
  </w:style>
  <w:style w:type="character" w:customStyle="1" w:styleId="c2">
    <w:name w:val="c2"/>
    <w:basedOn w:val="a0"/>
    <w:rsid w:val="0007563E"/>
  </w:style>
  <w:style w:type="paragraph" w:customStyle="1" w:styleId="c1">
    <w:name w:val="c1"/>
    <w:basedOn w:val="a"/>
    <w:rsid w:val="000756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1"/>
    <w:qFormat/>
    <w:rsid w:val="00CA33AC"/>
    <w:pPr>
      <w:widowControl w:val="0"/>
      <w:autoSpaceDE w:val="0"/>
      <w:autoSpaceDN w:val="0"/>
      <w:ind w:left="109" w:firstLine="559"/>
      <w:jc w:val="both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9867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755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2024-10-17T07:25:00Z</dcterms:created>
  <dcterms:modified xsi:type="dcterms:W3CDTF">2024-10-23T06:31:00Z</dcterms:modified>
</cp:coreProperties>
</file>