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pptx" ContentType="application/vnd.openxmlformats-officedocument.presentationml.presentation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7169" w:rsidRPr="00087169" w:rsidRDefault="00087169" w:rsidP="00087169">
      <w:pPr>
        <w:shd w:val="clear" w:color="auto" w:fill="FFFFFF"/>
        <w:spacing w:after="0" w:line="240" w:lineRule="auto"/>
        <w:rPr>
          <w:rFonts w:ascii="Times New Roman" w:eastAsia="TimesNewRomanPS-BoldMT" w:hAnsi="Times New Roman" w:cs="Times New Roman"/>
          <w:b/>
          <w:color w:val="00B050"/>
          <w:sz w:val="32"/>
          <w:szCs w:val="32"/>
        </w:rPr>
      </w:pPr>
      <w:r w:rsidRPr="000C024E">
        <w:rPr>
          <w:rFonts w:ascii="Times New Roman" w:eastAsia="TimesNewRomanPS-BoldMT" w:hAnsi="Times New Roman" w:cs="Times New Roman"/>
          <w:b/>
          <w:color w:val="00B050"/>
          <w:sz w:val="32"/>
          <w:szCs w:val="32"/>
        </w:rPr>
        <w:t>Внеклассное занятие по теме: «Вавилонское столпотворение и смешение языков»</w:t>
      </w:r>
    </w:p>
    <w:p w:rsidR="00087169" w:rsidRPr="00EC4424" w:rsidRDefault="00087169" w:rsidP="00087169">
      <w:pPr>
        <w:pStyle w:val="a4"/>
        <w:shd w:val="clear" w:color="auto" w:fill="FFFFFF"/>
        <w:spacing w:after="125"/>
        <w:rPr>
          <w:color w:val="000000"/>
        </w:rPr>
      </w:pPr>
      <w:r w:rsidRPr="00EB21CF">
        <w:rPr>
          <w:b/>
          <w:bCs/>
          <w:iCs/>
          <w:color w:val="000000"/>
          <w:u w:val="single"/>
        </w:rPr>
        <w:t>Цель</w:t>
      </w:r>
      <w:r w:rsidRPr="00EB21CF">
        <w:rPr>
          <w:b/>
          <w:iCs/>
          <w:color w:val="000000"/>
        </w:rPr>
        <w:t>:</w:t>
      </w:r>
      <w:r w:rsidRPr="00EC4424">
        <w:rPr>
          <w:rStyle w:val="apple-converted-space"/>
          <w:i/>
          <w:iCs/>
          <w:color w:val="000000"/>
        </w:rPr>
        <w:t> </w:t>
      </w:r>
      <w:r>
        <w:rPr>
          <w:color w:val="000000"/>
        </w:rPr>
        <w:t>п</w:t>
      </w:r>
      <w:r w:rsidRPr="00EC4424">
        <w:rPr>
          <w:color w:val="000000"/>
        </w:rPr>
        <w:t xml:space="preserve">ознакомить </w:t>
      </w:r>
      <w:r>
        <w:rPr>
          <w:color w:val="000000"/>
        </w:rPr>
        <w:t>об</w:t>
      </w:r>
      <w:r w:rsidRPr="00EC4424">
        <w:rPr>
          <w:color w:val="000000"/>
        </w:rPr>
        <w:t>уча</w:t>
      </w:r>
      <w:r>
        <w:rPr>
          <w:color w:val="000000"/>
        </w:rPr>
        <w:t>ю</w:t>
      </w:r>
      <w:r w:rsidRPr="00EC4424">
        <w:rPr>
          <w:color w:val="000000"/>
        </w:rPr>
        <w:t>щихся с историей строения Вавилонской башни и возникновения различных языков</w:t>
      </w:r>
      <w:r>
        <w:rPr>
          <w:color w:val="000000"/>
        </w:rPr>
        <w:t xml:space="preserve">, </w:t>
      </w:r>
      <w:r w:rsidRPr="00EC4424">
        <w:rPr>
          <w:color w:val="000000"/>
        </w:rPr>
        <w:t>с археологическими находками как подлинным доказательством их историчности.</w:t>
      </w:r>
    </w:p>
    <w:p w:rsidR="00087169" w:rsidRPr="00824DF5" w:rsidRDefault="00087169" w:rsidP="000871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24DF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Задачи</w:t>
      </w:r>
    </w:p>
    <w:p w:rsidR="00087169" w:rsidRPr="00824DF5" w:rsidRDefault="00087169" w:rsidP="00087169">
      <w:pPr>
        <w:numPr>
          <w:ilvl w:val="0"/>
          <w:numId w:val="1"/>
        </w:num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Образовательная: помочь обучающимся увидеть неисчерпаемые возможности слова на примере притчи, личных наблюдений.</w:t>
      </w:r>
    </w:p>
    <w:p w:rsidR="00087169" w:rsidRDefault="00087169" w:rsidP="00087169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Развивающая:</w:t>
      </w:r>
      <w:r w:rsidRPr="00824DF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</w:t>
      </w:r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формировать критическое, образное мышление; развивать умение анализировать, обобщать, логически верно излагать свои мысли; создавать условия для развития коммуникативных навыков.</w:t>
      </w:r>
    </w:p>
    <w:p w:rsidR="00087169" w:rsidRPr="00DC5774" w:rsidRDefault="00087169" w:rsidP="00087169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C5774">
        <w:rPr>
          <w:rFonts w:ascii="Times New Roman" w:eastAsia="Times New Roman" w:hAnsi="Times New Roman" w:cs="Times New Roman"/>
          <w:color w:val="000000"/>
          <w:sz w:val="24"/>
          <w:szCs w:val="24"/>
        </w:rPr>
        <w:t>Воспитательная:</w:t>
      </w:r>
      <w:r w:rsidRPr="00DC5774">
        <w:rPr>
          <w:rFonts w:ascii="Times New Roman" w:hAnsi="Times New Roman" w:cs="Times New Roman"/>
          <w:color w:val="000000"/>
          <w:sz w:val="24"/>
          <w:szCs w:val="24"/>
        </w:rPr>
        <w:t xml:space="preserve"> прививать равное уважение ко всем национальностям, народам и религиям, предотвращая возникновение шовинизма и практикуя толерантность</w:t>
      </w:r>
      <w:r w:rsidRPr="00DC5774"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087169" w:rsidRDefault="00087169" w:rsidP="00087169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85CC4">
        <w:rPr>
          <w:rFonts w:ascii="Times New Roman" w:eastAsia="Times New Roman" w:hAnsi="Times New Roman" w:cs="Times New Roman"/>
          <w:color w:val="000000"/>
          <w:sz w:val="24"/>
          <w:szCs w:val="24"/>
        </w:rPr>
        <w:t>Коррекционная:</w:t>
      </w:r>
      <w:r w:rsidRPr="00585CC4">
        <w:rPr>
          <w:rFonts w:ascii="OpenSans" w:hAnsi="OpenSans"/>
          <w:color w:val="000000"/>
          <w:sz w:val="21"/>
          <w:szCs w:val="21"/>
        </w:rPr>
        <w:t xml:space="preserve"> развивать у детей умения и навыки, способствующие формированию грамотной, выразительной речи, обогащению словарного запаса.</w:t>
      </w:r>
    </w:p>
    <w:p w:rsidR="00087169" w:rsidRPr="00585CC4" w:rsidRDefault="00087169" w:rsidP="00087169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85C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Формируемые результаты</w:t>
      </w:r>
      <w:r w:rsidRPr="00585CC4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087169" w:rsidRPr="000D37E3" w:rsidRDefault="00087169" w:rsidP="00087169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D37E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>Личностные:</w:t>
      </w:r>
    </w:p>
    <w:p w:rsidR="00087169" w:rsidRPr="00824DF5" w:rsidRDefault="00087169" w:rsidP="000871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отовность и способность к самостоятельной, творческой и ответственной деятельности;</w:t>
      </w:r>
    </w:p>
    <w:p w:rsidR="00087169" w:rsidRPr="00824DF5" w:rsidRDefault="00087169" w:rsidP="00087169">
      <w:pPr>
        <w:shd w:val="clear" w:color="auto" w:fill="FFFFFF"/>
        <w:tabs>
          <w:tab w:val="left" w:pos="13305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эстетическое отношение к миру;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</w:p>
    <w:p w:rsidR="00087169" w:rsidRPr="00824DF5" w:rsidRDefault="00087169" w:rsidP="000871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совершенствование духовно-нравственных качеств личности;</w:t>
      </w:r>
    </w:p>
    <w:p w:rsidR="00087169" w:rsidRPr="000D37E3" w:rsidRDefault="00087169" w:rsidP="00087169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proofErr w:type="spellStart"/>
      <w:r w:rsidRPr="000D37E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>Метапредметные</w:t>
      </w:r>
      <w:proofErr w:type="spellEnd"/>
      <w:r w:rsidRPr="000D37E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>:</w:t>
      </w:r>
    </w:p>
    <w:p w:rsidR="00087169" w:rsidRPr="00824DF5" w:rsidRDefault="00087169" w:rsidP="000871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 структурировать материал, подбирать аргументы для подтверждения собственной позиции, выделять причинно-следственные связи в устных и высказываниях, формулировать выводы;</w:t>
      </w:r>
    </w:p>
    <w:p w:rsidR="00087169" w:rsidRPr="00824DF5" w:rsidRDefault="00087169" w:rsidP="000871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 работать с разными источниками информации, находить ее, анализировать, использовать в самостоятельной деятельности;</w:t>
      </w:r>
    </w:p>
    <w:p w:rsidR="00087169" w:rsidRPr="000D37E3" w:rsidRDefault="00087169" w:rsidP="00087169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D37E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>Предметные:</w:t>
      </w:r>
    </w:p>
    <w:p w:rsidR="00087169" w:rsidRPr="00824DF5" w:rsidRDefault="00087169" w:rsidP="000871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владение умением анализировать видеоматериал /текст с точки зрения наличия в нем явной и скрытой, основной и второстепенной информации;</w:t>
      </w:r>
    </w:p>
    <w:p w:rsidR="00087169" w:rsidRPr="00824DF5" w:rsidRDefault="00087169" w:rsidP="000871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сформированность</w:t>
      </w:r>
      <w:proofErr w:type="spellEnd"/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умений учитывать контекст творчества в процессе анализа художественного </w:t>
      </w:r>
      <w:proofErr w:type="spellStart"/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произведения;способность</w:t>
      </w:r>
      <w:proofErr w:type="spellEnd"/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выявлять в художественных текстах образы, темы и проблемы и выражать свое отношение к ним в развернутых устных высказываниях.</w:t>
      </w:r>
    </w:p>
    <w:p w:rsidR="00087169" w:rsidRPr="00824DF5" w:rsidRDefault="00087169" w:rsidP="00087169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24DF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Технология обучения</w:t>
      </w:r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: элементы критического мышления, проблемного обучения</w:t>
      </w:r>
    </w:p>
    <w:p w:rsidR="00087169" w:rsidRPr="00824DF5" w:rsidRDefault="00087169" w:rsidP="000871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24DF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Методы обучения</w:t>
      </w:r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087169" w:rsidRPr="00824DF5" w:rsidRDefault="00087169" w:rsidP="00087169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словесный:</w:t>
      </w:r>
      <w:r w:rsidRPr="00824DF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</w:t>
      </w:r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рассказ, беседа</w:t>
      </w:r>
    </w:p>
    <w:p w:rsidR="00087169" w:rsidRPr="00824DF5" w:rsidRDefault="00087169" w:rsidP="00087169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наглядный: видеоролик</w:t>
      </w:r>
    </w:p>
    <w:p w:rsidR="00087169" w:rsidRPr="00824DF5" w:rsidRDefault="00087169" w:rsidP="00087169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частично-поисковый: исследование-ассоциация</w:t>
      </w:r>
    </w:p>
    <w:p w:rsidR="00087169" w:rsidRPr="00824DF5" w:rsidRDefault="00087169" w:rsidP="00087169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рефлексивный: устная текущая рефлексия, самооценка.</w:t>
      </w:r>
    </w:p>
    <w:p w:rsidR="00087169" w:rsidRPr="00274CDB" w:rsidRDefault="00087169" w:rsidP="00087169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24DF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Формы организации учебной деятельности</w:t>
      </w:r>
      <w:r w:rsidRPr="00824DF5">
        <w:rPr>
          <w:rFonts w:ascii="Times New Roman" w:eastAsia="Times New Roman" w:hAnsi="Times New Roman" w:cs="Times New Roman"/>
          <w:color w:val="000000"/>
          <w:sz w:val="24"/>
          <w:szCs w:val="24"/>
        </w:rPr>
        <w:t>: фронтальная, индивидуальная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487"/>
        <w:gridCol w:w="4281"/>
        <w:gridCol w:w="3941"/>
      </w:tblGrid>
      <w:tr w:rsidR="00087169" w:rsidRPr="002352DE" w:rsidTr="009157D2"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7169" w:rsidRPr="002352DE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2DE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педагога</w:t>
            </w:r>
          </w:p>
        </w:tc>
        <w:tc>
          <w:tcPr>
            <w:tcW w:w="42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087169" w:rsidRPr="002352DE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2DE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обучающихся</w:t>
            </w:r>
          </w:p>
        </w:tc>
        <w:tc>
          <w:tcPr>
            <w:tcW w:w="394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87169" w:rsidRPr="002352DE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2DE">
              <w:rPr>
                <w:rFonts w:ascii="Times New Roman" w:hAnsi="Times New Roman" w:cs="Times New Roman"/>
                <w:b/>
                <w:sz w:val="24"/>
                <w:szCs w:val="24"/>
              </w:rPr>
              <w:t>Слайды презентации</w:t>
            </w:r>
          </w:p>
        </w:tc>
      </w:tr>
      <w:tr w:rsidR="00087169" w:rsidRPr="002352DE" w:rsidTr="009157D2"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7169" w:rsidRPr="00A85C78" w:rsidRDefault="00087169" w:rsidP="009157D2">
            <w:pPr>
              <w:pStyle w:val="a4"/>
              <w:contextualSpacing/>
              <w:rPr>
                <w:color w:val="000000"/>
              </w:rPr>
            </w:pPr>
            <w:r>
              <w:t xml:space="preserve">I. </w:t>
            </w:r>
            <w:r w:rsidRPr="00A85C78">
              <w:t xml:space="preserve">Организационный момент. </w:t>
            </w:r>
            <w:r w:rsidRPr="00A85C78">
              <w:rPr>
                <w:color w:val="000000"/>
              </w:rPr>
              <w:t xml:space="preserve">Приветствие. </w:t>
            </w:r>
          </w:p>
          <w:p w:rsidR="00087169" w:rsidRDefault="00087169" w:rsidP="009157D2">
            <w:pPr>
              <w:pStyle w:val="a4"/>
              <w:shd w:val="clear" w:color="auto" w:fill="FFFFFF"/>
              <w:spacing w:line="312" w:lineRule="atLeast"/>
              <w:rPr>
                <w:color w:val="000000"/>
              </w:rPr>
            </w:pPr>
            <w:r>
              <w:rPr>
                <w:color w:val="000000"/>
              </w:rPr>
              <w:t>-</w:t>
            </w:r>
            <w:r w:rsidRPr="00824DF5">
              <w:rPr>
                <w:color w:val="000000"/>
              </w:rPr>
              <w:t>Здравствуйте</w:t>
            </w:r>
            <w:r>
              <w:rPr>
                <w:color w:val="000000"/>
              </w:rPr>
              <w:t>.  Вы меня слышите хорошо?</w:t>
            </w:r>
          </w:p>
          <w:p w:rsidR="00087169" w:rsidRDefault="00087169" w:rsidP="009157D2">
            <w:pPr>
              <w:pStyle w:val="a4"/>
              <w:shd w:val="clear" w:color="auto" w:fill="FFFFFF"/>
              <w:spacing w:line="312" w:lineRule="atLeast"/>
              <w:rPr>
                <w:color w:val="000000"/>
              </w:rPr>
            </w:pPr>
            <w:r>
              <w:rPr>
                <w:color w:val="000000"/>
              </w:rPr>
              <w:t xml:space="preserve">Ребята, проверьте свои слуховые аппараты. </w:t>
            </w:r>
          </w:p>
          <w:p w:rsidR="00087169" w:rsidRDefault="00087169" w:rsidP="009157D2">
            <w:pPr>
              <w:pStyle w:val="a4"/>
              <w:shd w:val="clear" w:color="auto" w:fill="FFFFFF"/>
              <w:spacing w:line="312" w:lineRule="atLeast"/>
              <w:rPr>
                <w:color w:val="000000"/>
              </w:rPr>
            </w:pPr>
          </w:p>
          <w:p w:rsidR="00087169" w:rsidRDefault="00087169" w:rsidP="009157D2">
            <w:pPr>
              <w:pStyle w:val="a4"/>
              <w:shd w:val="clear" w:color="auto" w:fill="FFFFFF"/>
              <w:spacing w:line="312" w:lineRule="atLeast"/>
              <w:rPr>
                <w:color w:val="000000"/>
              </w:rPr>
            </w:pPr>
            <w:r>
              <w:rPr>
                <w:color w:val="000000"/>
              </w:rPr>
              <w:t>II. Слушайте меня внимательно. Отвечайте на вопросы четко и громко, следите за ударением в словах.</w:t>
            </w:r>
          </w:p>
          <w:p w:rsidR="00087169" w:rsidRPr="0066218D" w:rsidRDefault="00087169" w:rsidP="009157D2">
            <w:pPr>
              <w:pStyle w:val="a4"/>
              <w:shd w:val="clear" w:color="auto" w:fill="FFFFFF"/>
              <w:spacing w:line="312" w:lineRule="atLeast"/>
              <w:rPr>
                <w:color w:val="000000"/>
              </w:rPr>
            </w:pPr>
            <w:r w:rsidRPr="0066218D">
              <w:rPr>
                <w:b/>
                <w:bCs/>
                <w:color w:val="000000"/>
                <w:shd w:val="clear" w:color="auto" w:fill="FFFFFF"/>
              </w:rPr>
              <w:t>Основные</w:t>
            </w:r>
            <w:r w:rsidRPr="0066218D">
              <w:rPr>
                <w:rStyle w:val="apple-converted-space"/>
                <w:b/>
                <w:bCs/>
                <w:color w:val="000000"/>
                <w:shd w:val="clear" w:color="auto" w:fill="FFFFFF"/>
              </w:rPr>
              <w:t> </w:t>
            </w:r>
            <w:r w:rsidRPr="0066218D">
              <w:rPr>
                <w:b/>
                <w:bCs/>
                <w:color w:val="000000"/>
                <w:shd w:val="clear" w:color="auto" w:fill="FFFFFF"/>
              </w:rPr>
              <w:t>понятия</w:t>
            </w:r>
            <w:r w:rsidRPr="0066218D">
              <w:rPr>
                <w:rStyle w:val="apple-converted-space"/>
                <w:b/>
                <w:bCs/>
                <w:color w:val="000000"/>
                <w:shd w:val="clear" w:color="auto" w:fill="FFFFFF"/>
              </w:rPr>
              <w:t> </w:t>
            </w:r>
            <w:r w:rsidRPr="0066218D">
              <w:rPr>
                <w:b/>
                <w:bCs/>
                <w:color w:val="000000"/>
                <w:shd w:val="clear" w:color="auto" w:fill="FFFFFF"/>
              </w:rPr>
              <w:t>и</w:t>
            </w:r>
            <w:r w:rsidRPr="0066218D">
              <w:rPr>
                <w:rStyle w:val="apple-converted-space"/>
                <w:b/>
                <w:bCs/>
                <w:color w:val="000000"/>
                <w:shd w:val="clear" w:color="auto" w:fill="FFFFFF"/>
              </w:rPr>
              <w:t> </w:t>
            </w:r>
            <w:r w:rsidRPr="0066218D">
              <w:rPr>
                <w:b/>
                <w:bCs/>
                <w:color w:val="000000"/>
                <w:shd w:val="clear" w:color="auto" w:fill="FFFFFF"/>
              </w:rPr>
              <w:t>термины:</w:t>
            </w:r>
            <w:r w:rsidRPr="0066218D">
              <w:rPr>
                <w:color w:val="000000"/>
              </w:rPr>
              <w:br/>
            </w:r>
            <w:r w:rsidRPr="0066218D">
              <w:rPr>
                <w:color w:val="000000"/>
                <w:shd w:val="clear" w:color="auto" w:fill="FFFFFF"/>
              </w:rPr>
              <w:t xml:space="preserve">Вавилон, </w:t>
            </w:r>
            <w:proofErr w:type="spellStart"/>
            <w:r w:rsidRPr="0066218D">
              <w:rPr>
                <w:color w:val="000000"/>
                <w:shd w:val="clear" w:color="auto" w:fill="FFFFFF"/>
              </w:rPr>
              <w:t>Вавилония</w:t>
            </w:r>
            <w:proofErr w:type="spellEnd"/>
            <w:r w:rsidRPr="0066218D">
              <w:rPr>
                <w:color w:val="000000"/>
                <w:shd w:val="clear" w:color="auto" w:fill="FFFFFF"/>
              </w:rPr>
              <w:t>, закон, Мардук, флейта, Вавилонская башня, Вавилонское столпотворение, туника.</w:t>
            </w:r>
          </w:p>
          <w:p w:rsidR="00087169" w:rsidRPr="00BB4309" w:rsidRDefault="00087169" w:rsidP="009157D2">
            <w:pPr>
              <w:pStyle w:val="a4"/>
              <w:shd w:val="clear" w:color="auto" w:fill="FFFFFF"/>
              <w:spacing w:line="312" w:lineRule="atLeast"/>
              <w:rPr>
                <w:color w:val="000000"/>
                <w:shd w:val="clear" w:color="auto" w:fill="FFFFFF"/>
              </w:rPr>
            </w:pPr>
          </w:p>
        </w:tc>
        <w:tc>
          <w:tcPr>
            <w:tcW w:w="42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87169" w:rsidRPr="00A85C78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- Добрый день.</w:t>
            </w:r>
          </w:p>
          <w:p w:rsidR="00087169" w:rsidRPr="00E47CF1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E47CF1">
              <w:rPr>
                <w:rFonts w:ascii="Times New Roman" w:hAnsi="Times New Roman" w:cs="Times New Roman"/>
                <w:iCs/>
                <w:sz w:val="24"/>
                <w:szCs w:val="24"/>
              </w:rPr>
              <w:t>-Да, я вас слышу.</w:t>
            </w:r>
          </w:p>
          <w:p w:rsidR="00087169" w:rsidRPr="00E47CF1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E47CF1">
              <w:rPr>
                <w:rFonts w:ascii="Times New Roman" w:hAnsi="Times New Roman" w:cs="Times New Roman"/>
                <w:iCs/>
                <w:sz w:val="24"/>
                <w:szCs w:val="24"/>
              </w:rPr>
              <w:t>-Я слышу вас хорошо.</w:t>
            </w: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087169" w:rsidRPr="002352DE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85C7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Одним из наиболее распространённых мифов о различии языков является </w:t>
            </w:r>
            <w:hyperlink r:id="rId5" w:tooltip="Библия" w:history="1">
              <w:r w:rsidRPr="00A85C78">
                <w:rPr>
                  <w:rStyle w:val="a3"/>
                  <w:rFonts w:ascii="Times New Roman" w:hAnsi="Times New Roman" w:cs="Times New Roman"/>
                  <w:sz w:val="24"/>
                  <w:szCs w:val="24"/>
                  <w:shd w:val="clear" w:color="auto" w:fill="FFFFFF"/>
                </w:rPr>
                <w:t>библейский</w:t>
              </w:r>
            </w:hyperlink>
            <w:r w:rsidRPr="00A85C7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миф, связанный со строительством </w:t>
            </w:r>
            <w:hyperlink r:id="rId6" w:tooltip="Вавилонская башня" w:history="1">
              <w:r w:rsidRPr="00A85C78">
                <w:rPr>
                  <w:rStyle w:val="a3"/>
                  <w:rFonts w:ascii="Times New Roman" w:hAnsi="Times New Roman" w:cs="Times New Roman"/>
                  <w:sz w:val="24"/>
                  <w:szCs w:val="24"/>
                  <w:shd w:val="clear" w:color="auto" w:fill="FFFFFF"/>
                </w:rPr>
                <w:t>Вавилонской башни</w:t>
              </w:r>
            </w:hyperlink>
            <w:r w:rsidRPr="00A85C7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 </w:t>
            </w:r>
          </w:p>
        </w:tc>
        <w:tc>
          <w:tcPr>
            <w:tcW w:w="394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87169" w:rsidRPr="002352DE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44592">
              <w:rPr>
                <w:rFonts w:ascii="Times New Roman" w:hAnsi="Times New Roman" w:cs="Times New Roman"/>
                <w:sz w:val="24"/>
                <w:szCs w:val="24"/>
              </w:rPr>
              <w:object w:dxaOrig="7216" w:dyaOrig="53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1.75pt;height:132pt" o:ole="">
                  <v:imagedata r:id="rId7" o:title=""/>
                </v:shape>
                <o:OLEObject Type="Embed" ProgID="PowerPoint.Show.12" ShapeID="_x0000_i1025" DrawAspect="Content" ObjectID="_1799696151" r:id="rId8"/>
              </w:object>
            </w:r>
          </w:p>
        </w:tc>
      </w:tr>
      <w:tr w:rsidR="00087169" w:rsidRPr="002352DE" w:rsidTr="009157D2"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7169" w:rsidRPr="005366B5" w:rsidRDefault="00087169" w:rsidP="009157D2">
            <w:pPr>
              <w:pStyle w:val="a4"/>
              <w:shd w:val="clear" w:color="auto" w:fill="FFFFFF"/>
              <w:spacing w:line="312" w:lineRule="atLeast"/>
              <w:rPr>
                <w:color w:val="333333"/>
              </w:rPr>
            </w:pPr>
            <w:r w:rsidRPr="005366B5">
              <w:rPr>
                <w:color w:val="333333"/>
              </w:rPr>
              <w:t xml:space="preserve">Дорогие ребята, скажите, на </w:t>
            </w:r>
            <w:r>
              <w:rPr>
                <w:color w:val="333333"/>
              </w:rPr>
              <w:t xml:space="preserve">каком языке мы разговариваем? </w:t>
            </w:r>
            <w:r w:rsidRPr="005366B5">
              <w:rPr>
                <w:rStyle w:val="apple-converted-space"/>
                <w:color w:val="333333"/>
              </w:rPr>
              <w:t> </w:t>
            </w:r>
            <w:r w:rsidRPr="005366B5">
              <w:rPr>
                <w:color w:val="333333"/>
              </w:rPr>
              <w:br/>
              <w:t>Верно,</w:t>
            </w:r>
            <w:r>
              <w:rPr>
                <w:color w:val="333333"/>
              </w:rPr>
              <w:t xml:space="preserve"> на русском языке.  В</w:t>
            </w:r>
            <w:r w:rsidRPr="005366B5">
              <w:rPr>
                <w:color w:val="333333"/>
              </w:rPr>
              <w:t xml:space="preserve"> каждой стране говорят на своём яз</w:t>
            </w:r>
            <w:r>
              <w:rPr>
                <w:color w:val="333333"/>
              </w:rPr>
              <w:t>ыке. Вы учитесь  в школе и многие из вас</w:t>
            </w:r>
            <w:r w:rsidRPr="005366B5">
              <w:rPr>
                <w:color w:val="333333"/>
              </w:rPr>
              <w:t xml:space="preserve"> уже начали изучать иностранный я</w:t>
            </w:r>
            <w:r>
              <w:rPr>
                <w:color w:val="333333"/>
              </w:rPr>
              <w:t>зык. Какие иностранные языки вы изучаете</w:t>
            </w:r>
            <w:r w:rsidRPr="005366B5">
              <w:rPr>
                <w:color w:val="333333"/>
              </w:rPr>
              <w:t xml:space="preserve"> в школе?</w:t>
            </w:r>
          </w:p>
          <w:p w:rsidR="00087169" w:rsidRDefault="00087169" w:rsidP="009157D2">
            <w:pPr>
              <w:pStyle w:val="a4"/>
              <w:contextualSpacing/>
              <w:rPr>
                <w:color w:val="333333"/>
              </w:rPr>
            </w:pPr>
            <w:r w:rsidRPr="005366B5">
              <w:rPr>
                <w:color w:val="333333"/>
              </w:rPr>
              <w:t xml:space="preserve">А для чего люди учат другие языки? </w:t>
            </w:r>
          </w:p>
          <w:p w:rsidR="00087169" w:rsidRPr="005366B5" w:rsidRDefault="00087169" w:rsidP="009157D2">
            <w:pPr>
              <w:pStyle w:val="a4"/>
              <w:contextualSpacing/>
              <w:rPr>
                <w:color w:val="000000"/>
              </w:rPr>
            </w:pPr>
            <w:r w:rsidRPr="005366B5">
              <w:rPr>
                <w:color w:val="333333"/>
              </w:rPr>
              <w:t>Может быть, вы знаете, почему так много иностранных языков? Как так получилось, что люди в разных странах стали говорить на разных языках?</w:t>
            </w:r>
            <w:r w:rsidRPr="005366B5">
              <w:rPr>
                <w:color w:val="333333"/>
              </w:rPr>
              <w:br/>
            </w:r>
          </w:p>
          <w:p w:rsidR="00087169" w:rsidRDefault="00087169" w:rsidP="009157D2">
            <w:pPr>
              <w:shd w:val="clear" w:color="auto" w:fill="FFFFFF"/>
              <w:spacing w:after="162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087169" w:rsidRPr="002352DE" w:rsidRDefault="00087169" w:rsidP="009157D2">
            <w:pPr>
              <w:shd w:val="clear" w:color="auto" w:fill="FFFFFF"/>
              <w:spacing w:after="162"/>
              <w:rPr>
                <w:b/>
                <w:bCs/>
              </w:rPr>
            </w:pPr>
          </w:p>
        </w:tc>
        <w:tc>
          <w:tcPr>
            <w:tcW w:w="42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87169" w:rsidRDefault="00087169" w:rsidP="009157D2">
            <w:pPr>
              <w:pStyle w:val="a4"/>
              <w:shd w:val="clear" w:color="auto" w:fill="FFFFFF"/>
              <w:rPr>
                <w:rFonts w:ascii="Georgia" w:hAnsi="Georgia"/>
                <w:color w:val="000000"/>
              </w:rPr>
            </w:pPr>
          </w:p>
          <w:p w:rsidR="00087169" w:rsidRDefault="00087169" w:rsidP="009157D2">
            <w:pPr>
              <w:pStyle w:val="a4"/>
              <w:shd w:val="clear" w:color="auto" w:fill="FFFFFF"/>
              <w:rPr>
                <w:rFonts w:ascii="Georgia" w:hAnsi="Georgia"/>
                <w:color w:val="000000"/>
                <w:sz w:val="26"/>
                <w:szCs w:val="26"/>
              </w:rPr>
            </w:pPr>
            <w:r>
              <w:rPr>
                <w:rFonts w:ascii="Georgia" w:hAnsi="Georgia"/>
                <w:color w:val="000000"/>
                <w:sz w:val="26"/>
                <w:szCs w:val="26"/>
              </w:rPr>
              <w:t xml:space="preserve">- </w:t>
            </w:r>
            <w:r w:rsidRPr="00287A18">
              <w:rPr>
                <w:color w:val="000000"/>
              </w:rPr>
              <w:t>На русском языке.</w:t>
            </w:r>
          </w:p>
          <w:p w:rsidR="00087169" w:rsidRDefault="00087169" w:rsidP="009157D2">
            <w:pPr>
              <w:pStyle w:val="a4"/>
              <w:shd w:val="clear" w:color="auto" w:fill="FFFFFF"/>
              <w:rPr>
                <w:color w:val="333333"/>
              </w:rPr>
            </w:pPr>
            <w:r>
              <w:rPr>
                <w:color w:val="333333"/>
              </w:rPr>
              <w:t>- Мы изучаем русский язык и английский язык.</w:t>
            </w:r>
          </w:p>
          <w:p w:rsidR="00087169" w:rsidRDefault="00087169" w:rsidP="009157D2">
            <w:pPr>
              <w:pStyle w:val="a4"/>
              <w:shd w:val="clear" w:color="auto" w:fill="FFFFFF"/>
              <w:rPr>
                <w:rFonts w:ascii="Georgia" w:hAnsi="Georgia"/>
                <w:color w:val="000000"/>
                <w:sz w:val="26"/>
                <w:szCs w:val="26"/>
              </w:rPr>
            </w:pPr>
            <w:r>
              <w:rPr>
                <w:color w:val="333333"/>
              </w:rPr>
              <w:t>-</w:t>
            </w:r>
            <w:r w:rsidRPr="005366B5">
              <w:rPr>
                <w:color w:val="333333"/>
              </w:rPr>
              <w:t xml:space="preserve">Чтобы познакомиться с культурой других народов, чтобы путешествовать, чтобы быть </w:t>
            </w:r>
            <w:proofErr w:type="spellStart"/>
            <w:r w:rsidRPr="005366B5">
              <w:rPr>
                <w:color w:val="333333"/>
              </w:rPr>
              <w:t>умнее,чтобы</w:t>
            </w:r>
            <w:proofErr w:type="spellEnd"/>
            <w:r w:rsidRPr="005366B5">
              <w:rPr>
                <w:color w:val="333333"/>
              </w:rPr>
              <w:t xml:space="preserve"> общаться</w:t>
            </w:r>
            <w:r>
              <w:rPr>
                <w:color w:val="333333"/>
              </w:rPr>
              <w:t xml:space="preserve"> с другими людьми.</w:t>
            </w:r>
            <w:r w:rsidRPr="005366B5">
              <w:rPr>
                <w:color w:val="333333"/>
              </w:rPr>
              <w:br/>
            </w:r>
          </w:p>
          <w:p w:rsidR="00087169" w:rsidRPr="00274CDB" w:rsidRDefault="00087169" w:rsidP="009157D2">
            <w:pPr>
              <w:pStyle w:val="a4"/>
              <w:shd w:val="clear" w:color="auto" w:fill="FFFFFF"/>
              <w:rPr>
                <w:rFonts w:ascii="Georgia" w:hAnsi="Georgia"/>
                <w:color w:val="000000"/>
                <w:sz w:val="26"/>
                <w:szCs w:val="26"/>
              </w:rPr>
            </w:pPr>
          </w:p>
        </w:tc>
        <w:tc>
          <w:tcPr>
            <w:tcW w:w="394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87169" w:rsidRDefault="00087169" w:rsidP="009157D2">
            <w:pPr>
              <w:spacing w:after="0" w:line="240" w:lineRule="auto"/>
              <w:rPr>
                <w:noProof/>
              </w:rPr>
            </w:pPr>
          </w:p>
          <w:p w:rsidR="00087169" w:rsidRDefault="00087169" w:rsidP="009157D2">
            <w:pPr>
              <w:spacing w:after="0" w:line="240" w:lineRule="auto"/>
              <w:rPr>
                <w:noProof/>
              </w:rPr>
            </w:pPr>
          </w:p>
          <w:p w:rsidR="00087169" w:rsidRDefault="00087169" w:rsidP="009157D2">
            <w:pPr>
              <w:spacing w:after="0" w:line="240" w:lineRule="auto"/>
              <w:rPr>
                <w:noProof/>
              </w:rPr>
            </w:pPr>
          </w:p>
          <w:p w:rsidR="00087169" w:rsidRDefault="00087169" w:rsidP="009157D2">
            <w:pPr>
              <w:spacing w:after="0" w:line="240" w:lineRule="auto"/>
              <w:rPr>
                <w:noProof/>
              </w:rPr>
            </w:pPr>
            <w:r w:rsidRPr="000044E3">
              <w:rPr>
                <w:noProof/>
              </w:rPr>
              <w:drawing>
                <wp:inline distT="0" distB="0" distL="0" distR="0">
                  <wp:extent cx="2208530" cy="1999574"/>
                  <wp:effectExtent l="19050" t="0" r="1270" b="0"/>
                  <wp:docPr id="3" name="Рисунок 1" descr="D:\Users\User\Desktop\karta-mira-1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Users\User\Desktop\karta-mira-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8213" cy="19992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7169" w:rsidRDefault="00087169" w:rsidP="009157D2">
            <w:pPr>
              <w:spacing w:after="0" w:line="240" w:lineRule="auto"/>
              <w:rPr>
                <w:noProof/>
              </w:rPr>
            </w:pPr>
          </w:p>
        </w:tc>
      </w:tr>
      <w:tr w:rsidR="00087169" w:rsidRPr="002352DE" w:rsidTr="009157D2"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7169" w:rsidRPr="00274CDB" w:rsidRDefault="00087169" w:rsidP="009157D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</w:pPr>
            <w:r w:rsidRPr="00274C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lastRenderedPageBreak/>
              <w:t>I</w:t>
            </w:r>
            <w:proofErr w:type="spellStart"/>
            <w:r w:rsidRPr="00274C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I</w:t>
            </w:r>
            <w:r w:rsidRPr="00274C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I</w:t>
            </w:r>
            <w:proofErr w:type="spellEnd"/>
            <w:r w:rsidRPr="00274C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  <w:r w:rsidRPr="00274CDB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  <w:t>Введение в тему.</w:t>
            </w:r>
          </w:p>
          <w:p w:rsidR="00087169" w:rsidRDefault="00087169" w:rsidP="009157D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 w:rsidRPr="00274CD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Сегодня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 нас познавательная перемена, на которой вы узнаете много интересного о вавилонском столпотворении и происхождении разных языков и народов.</w:t>
            </w:r>
          </w:p>
          <w:p w:rsidR="00087169" w:rsidRDefault="00087169" w:rsidP="009157D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087169" w:rsidRPr="0028344E" w:rsidRDefault="00087169" w:rsidP="009157D2">
            <w:pPr>
              <w:shd w:val="clear" w:color="auto" w:fill="FFFFFF"/>
              <w:spacing w:after="0" w:line="0" w:lineRule="auto"/>
              <w:textAlignment w:val="baseline"/>
              <w:rPr>
                <w:rFonts w:ascii="ff1" w:eastAsia="Times New Roman" w:hAnsi="ff1" w:cs="Times New Roman"/>
                <w:color w:val="000000"/>
                <w:sz w:val="72"/>
                <w:szCs w:val="72"/>
              </w:rPr>
            </w:pPr>
            <w:r w:rsidRPr="0028344E">
              <w:rPr>
                <w:rFonts w:ascii="ff1" w:eastAsia="Times New Roman" w:hAnsi="ff1" w:cs="Times New Roman"/>
                <w:color w:val="000000"/>
                <w:sz w:val="72"/>
                <w:szCs w:val="72"/>
              </w:rPr>
              <w:t>ОС учителя</w:t>
            </w:r>
          </w:p>
          <w:p w:rsidR="00087169" w:rsidRPr="0028344E" w:rsidRDefault="00087169" w:rsidP="009157D2">
            <w:pPr>
              <w:shd w:val="clear" w:color="auto" w:fill="FFFFFF"/>
              <w:spacing w:after="0" w:line="0" w:lineRule="auto"/>
              <w:textAlignment w:val="baseline"/>
              <w:rPr>
                <w:rFonts w:ascii="ff3" w:eastAsia="Times New Roman" w:hAnsi="ff3" w:cs="Times New Roman"/>
                <w:color w:val="000000"/>
                <w:sz w:val="72"/>
                <w:szCs w:val="72"/>
              </w:rPr>
            </w:pPr>
            <w:r w:rsidRPr="0028344E">
              <w:rPr>
                <w:rFonts w:ascii="ff3" w:eastAsia="Times New Roman" w:hAnsi="ff3" w:cs="Times New Roman"/>
                <w:color w:val="000000"/>
                <w:sz w:val="72"/>
                <w:szCs w:val="72"/>
              </w:rPr>
              <w:t xml:space="preserve">познакомиться? Предположите, о чем будет это произведение? </w:t>
            </w:r>
          </w:p>
          <w:p w:rsidR="00087169" w:rsidRPr="0028344E" w:rsidRDefault="00087169" w:rsidP="009157D2">
            <w:pPr>
              <w:shd w:val="clear" w:color="auto" w:fill="FFFFFF"/>
              <w:spacing w:after="0" w:line="0" w:lineRule="auto"/>
              <w:textAlignment w:val="baseline"/>
              <w:rPr>
                <w:rFonts w:ascii="ff3" w:eastAsia="Times New Roman" w:hAnsi="ff3" w:cs="Times New Roman"/>
                <w:color w:val="000000"/>
                <w:sz w:val="72"/>
                <w:szCs w:val="72"/>
              </w:rPr>
            </w:pPr>
            <w:r w:rsidRPr="0028344E">
              <w:rPr>
                <w:rFonts w:ascii="ff3" w:eastAsia="Times New Roman" w:hAnsi="ff3" w:cs="Times New Roman"/>
                <w:color w:val="000000"/>
                <w:sz w:val="72"/>
                <w:szCs w:val="72"/>
              </w:rPr>
              <w:t xml:space="preserve">(высказывание учащихся записывают на доске). Сегодня мы  </w:t>
            </w:r>
          </w:p>
          <w:p w:rsidR="00087169" w:rsidRPr="0028344E" w:rsidRDefault="00087169" w:rsidP="009157D2">
            <w:pPr>
              <w:shd w:val="clear" w:color="auto" w:fill="FFFFFF"/>
              <w:spacing w:after="0" w:line="0" w:lineRule="auto"/>
              <w:textAlignment w:val="baseline"/>
              <w:rPr>
                <w:rFonts w:ascii="ff3" w:eastAsia="Times New Roman" w:hAnsi="ff3" w:cs="Times New Roman"/>
                <w:color w:val="000000"/>
                <w:sz w:val="72"/>
                <w:szCs w:val="72"/>
              </w:rPr>
            </w:pPr>
            <w:r w:rsidRPr="0028344E">
              <w:rPr>
                <w:rFonts w:ascii="ff3" w:eastAsia="Times New Roman" w:hAnsi="ff3" w:cs="Times New Roman"/>
                <w:color w:val="000000"/>
                <w:sz w:val="72"/>
                <w:szCs w:val="72"/>
              </w:rPr>
              <w:t xml:space="preserve">познакомимся с этим мифом и поработаем над ним в парах  </w:t>
            </w:r>
          </w:p>
          <w:p w:rsidR="00087169" w:rsidRPr="0028344E" w:rsidRDefault="00087169" w:rsidP="009157D2">
            <w:pPr>
              <w:shd w:val="clear" w:color="auto" w:fill="FFFFFF"/>
              <w:spacing w:after="0" w:line="0" w:lineRule="auto"/>
              <w:textAlignment w:val="baseline"/>
              <w:rPr>
                <w:rFonts w:ascii="ff3" w:eastAsia="Times New Roman" w:hAnsi="ff3" w:cs="Times New Roman"/>
                <w:color w:val="000000"/>
                <w:sz w:val="72"/>
                <w:szCs w:val="72"/>
              </w:rPr>
            </w:pPr>
            <w:r w:rsidRPr="0028344E">
              <w:rPr>
                <w:rFonts w:ascii="ff3" w:eastAsia="Times New Roman" w:hAnsi="ff3" w:cs="Times New Roman"/>
                <w:color w:val="000000"/>
                <w:sz w:val="72"/>
                <w:szCs w:val="72"/>
              </w:rPr>
              <w:t>,группах</w:t>
            </w:r>
            <w:r w:rsidRPr="0028344E">
              <w:rPr>
                <w:rFonts w:ascii="ff2" w:eastAsia="Times New Roman" w:hAnsi="ff2" w:cs="Times New Roman"/>
                <w:color w:val="000000"/>
                <w:sz w:val="72"/>
              </w:rPr>
              <w:t xml:space="preserve">.  </w:t>
            </w:r>
          </w:p>
          <w:p w:rsidR="00087169" w:rsidRPr="0028344E" w:rsidRDefault="00087169" w:rsidP="009157D2">
            <w:pPr>
              <w:shd w:val="clear" w:color="auto" w:fill="FFFFFF"/>
              <w:spacing w:after="0" w:line="0" w:lineRule="auto"/>
              <w:textAlignment w:val="baseline"/>
              <w:rPr>
                <w:rFonts w:ascii="ff1" w:eastAsia="Times New Roman" w:hAnsi="ff1" w:cs="Times New Roman"/>
                <w:color w:val="000000"/>
                <w:sz w:val="72"/>
                <w:szCs w:val="72"/>
              </w:rPr>
            </w:pPr>
            <w:r w:rsidRPr="0028344E">
              <w:rPr>
                <w:rFonts w:ascii="ff1" w:eastAsia="Times New Roman" w:hAnsi="ff1" w:cs="Times New Roman"/>
                <w:color w:val="000000"/>
                <w:sz w:val="72"/>
                <w:szCs w:val="72"/>
              </w:rPr>
              <w:t xml:space="preserve">Словарная работа с ключевыми </w:t>
            </w:r>
            <w:proofErr w:type="spellStart"/>
            <w:r w:rsidRPr="0028344E">
              <w:rPr>
                <w:rFonts w:ascii="ff1" w:eastAsia="Times New Roman" w:hAnsi="ff1" w:cs="Times New Roman"/>
                <w:color w:val="000000"/>
                <w:sz w:val="72"/>
                <w:szCs w:val="72"/>
              </w:rPr>
              <w:t>словами:</w:t>
            </w:r>
            <w:r w:rsidRPr="0028344E">
              <w:rPr>
                <w:rFonts w:ascii="ff3" w:eastAsia="Times New Roman" w:hAnsi="ff3" w:cs="Times New Roman"/>
                <w:color w:val="000000"/>
                <w:sz w:val="72"/>
              </w:rPr>
              <w:t>Вавилон</w:t>
            </w:r>
            <w:proofErr w:type="spellEnd"/>
            <w:r w:rsidRPr="0028344E">
              <w:rPr>
                <w:rFonts w:ascii="ff3" w:eastAsia="Times New Roman" w:hAnsi="ff3" w:cs="Times New Roman"/>
                <w:color w:val="000000"/>
                <w:sz w:val="72"/>
              </w:rPr>
              <w:t xml:space="preserve">, </w:t>
            </w:r>
          </w:p>
          <w:p w:rsidR="00087169" w:rsidRPr="0028344E" w:rsidRDefault="00087169" w:rsidP="009157D2">
            <w:pPr>
              <w:shd w:val="clear" w:color="auto" w:fill="FFFFFF"/>
              <w:spacing w:after="0" w:line="0" w:lineRule="auto"/>
              <w:textAlignment w:val="baseline"/>
              <w:rPr>
                <w:rFonts w:ascii="ff3" w:eastAsia="Times New Roman" w:hAnsi="ff3" w:cs="Times New Roman"/>
                <w:color w:val="000000"/>
                <w:sz w:val="72"/>
                <w:szCs w:val="72"/>
              </w:rPr>
            </w:pPr>
            <w:r w:rsidRPr="0028344E">
              <w:rPr>
                <w:rFonts w:ascii="ff3" w:eastAsia="Times New Roman" w:hAnsi="ff3" w:cs="Times New Roman"/>
                <w:color w:val="000000"/>
                <w:sz w:val="72"/>
                <w:szCs w:val="72"/>
              </w:rPr>
              <w:t xml:space="preserve">Вавилонская башня, разные  языки </w:t>
            </w:r>
            <w:r w:rsidRPr="0028344E">
              <w:rPr>
                <w:rFonts w:ascii="ff4" w:eastAsia="Times New Roman" w:hAnsi="ff4" w:cs="Times New Roman"/>
                <w:color w:val="000000"/>
                <w:sz w:val="72"/>
              </w:rPr>
              <w:t xml:space="preserve">- </w:t>
            </w:r>
            <w:r w:rsidRPr="0028344E">
              <w:rPr>
                <w:rFonts w:ascii="ff3" w:eastAsia="Times New Roman" w:hAnsi="ff3" w:cs="Times New Roman"/>
                <w:color w:val="000000"/>
                <w:sz w:val="72"/>
                <w:szCs w:val="72"/>
              </w:rPr>
              <w:t xml:space="preserve">непонимание, один  язык </w:t>
            </w:r>
            <w:r w:rsidRPr="0028344E">
              <w:rPr>
                <w:rFonts w:ascii="ff4" w:eastAsia="Times New Roman" w:hAnsi="ff4" w:cs="Times New Roman"/>
                <w:color w:val="000000"/>
                <w:sz w:val="72"/>
              </w:rPr>
              <w:t xml:space="preserve">- </w:t>
            </w:r>
          </w:p>
          <w:p w:rsidR="00087169" w:rsidRPr="009036AB" w:rsidRDefault="00087169" w:rsidP="009157D2">
            <w:pPr>
              <w:shd w:val="clear" w:color="auto" w:fill="FFFFFF"/>
              <w:spacing w:after="0" w:line="0" w:lineRule="auto"/>
              <w:textAlignment w:val="baseline"/>
              <w:rPr>
                <w:rFonts w:eastAsia="Times New Roman" w:cs="Times New Roman"/>
                <w:color w:val="000000"/>
                <w:sz w:val="72"/>
                <w:szCs w:val="72"/>
              </w:rPr>
            </w:pPr>
            <w:r w:rsidRPr="0028344E">
              <w:rPr>
                <w:rFonts w:ascii="ff3" w:eastAsia="Times New Roman" w:hAnsi="ff3" w:cs="Times New Roman"/>
                <w:color w:val="000000"/>
                <w:sz w:val="72"/>
                <w:szCs w:val="72"/>
              </w:rPr>
              <w:t xml:space="preserve">взаимопонимание, разноцветные кирпичи  </w:t>
            </w:r>
            <w:r w:rsidRPr="0028344E">
              <w:rPr>
                <w:rFonts w:ascii="ff4" w:eastAsia="Times New Roman" w:hAnsi="ff4" w:cs="Times New Roman"/>
                <w:color w:val="000000"/>
                <w:sz w:val="72"/>
              </w:rPr>
              <w:t xml:space="preserve">- </w:t>
            </w:r>
            <w:r w:rsidRPr="0028344E">
              <w:rPr>
                <w:rFonts w:ascii="ff3" w:eastAsia="Times New Roman" w:hAnsi="ff3" w:cs="Times New Roman"/>
                <w:color w:val="000000"/>
                <w:sz w:val="72"/>
                <w:szCs w:val="72"/>
              </w:rPr>
              <w:t>разное толкование.</w:t>
            </w:r>
          </w:p>
          <w:p w:rsidR="00087169" w:rsidRDefault="00087169" w:rsidP="009157D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Ответы на наши вопросы нам подскажет Библия.</w:t>
            </w:r>
          </w:p>
          <w:p w:rsidR="00087169" w:rsidRDefault="00087169" w:rsidP="009157D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что такое Библия?</w:t>
            </w:r>
          </w:p>
          <w:p w:rsidR="00087169" w:rsidRDefault="00087169" w:rsidP="009157D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Назовите первых людей на Земле?</w:t>
            </w:r>
          </w:p>
          <w:p w:rsidR="00087169" w:rsidRDefault="00087169" w:rsidP="009157D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Почему Господь изгнал их из рая?</w:t>
            </w:r>
          </w:p>
          <w:p w:rsidR="00087169" w:rsidRDefault="00087169" w:rsidP="009157D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Какое испытание послал Бог людям?</w:t>
            </w:r>
          </w:p>
          <w:p w:rsidR="00087169" w:rsidRPr="00D72BC6" w:rsidRDefault="00087169" w:rsidP="009157D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72BC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Через семь дней начал падать дождь - вода полилась с неба. И это был не мелкий, легенький дождь, но ужасный ливень полился на землю. Сорок дней и ночей лился дождь, как из ведра и воды умножались над землей. Вода наполняла низкие места и люди спасались на высоких горах, но вода поднималась все выше и выше. Люди вспомнили слова Ноя и поверили его предупреждению, но уже было поздно. Сам Господь затворил дверь; не было входа в ковчег! Вода покрыла самые высокие горы, всю, всю землю. Все живущее на земле, все вне ковчега погибло. Только Ной и бывшие с ним в ковчеге остались живы; вне ковчега не было спасения. Для находящихся в ковчеге не было опасности; когда воды начали умножаться, ковчег поднялся и поплыл по водам. После сорока дней дождь перестал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. </w:t>
            </w:r>
          </w:p>
          <w:p w:rsidR="00087169" w:rsidRDefault="00087169" w:rsidP="009157D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B247E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Мы с вами хорошо помним историю праведного Ноя, который по Божьему повелению построил ковчег, собрал зверей и птиц, и пережил в ковчеге потоп.</w:t>
            </w:r>
            <w:r w:rsidRPr="005B247E">
              <w:rPr>
                <w:rStyle w:val="apple-converted-space"/>
                <w:rFonts w:ascii="Times New Roman" w:hAnsi="Times New Roman" w:cs="Times New Roman"/>
                <w:color w:val="333333"/>
                <w:sz w:val="24"/>
                <w:szCs w:val="24"/>
              </w:rPr>
              <w:t> </w:t>
            </w:r>
            <w:r w:rsidRPr="005B247E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br/>
              <w:t xml:space="preserve">У Ноя было три сына. Вы помните их имена? Сим, Хам, </w:t>
            </w:r>
            <w:proofErr w:type="spellStart"/>
            <w:r w:rsidRPr="005B247E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Иафет</w:t>
            </w:r>
            <w:proofErr w:type="spellEnd"/>
            <w:r w:rsidRPr="005B247E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 xml:space="preserve">. </w:t>
            </w:r>
            <w:r w:rsidRPr="005B247E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br/>
              <w:t xml:space="preserve">Бог исполнил своё обещание, потопа больше не было. У Сима, Хама и </w:t>
            </w:r>
            <w:proofErr w:type="spellStart"/>
            <w:r w:rsidRPr="005B247E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Иафета</w:t>
            </w:r>
            <w:proofErr w:type="spellEnd"/>
            <w:r w:rsidRPr="005B247E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 xml:space="preserve"> родились дети, потом внуки. Людей на </w:t>
            </w:r>
            <w:r w:rsidRPr="005B247E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lastRenderedPageBreak/>
              <w:t>земле снова стало много-много, как и перед потопом</w:t>
            </w:r>
            <w:r>
              <w:rPr>
                <w:rFonts w:ascii="Arial" w:hAnsi="Arial" w:cs="Arial"/>
                <w:color w:val="333333"/>
              </w:rPr>
              <w:t>.</w:t>
            </w:r>
          </w:p>
          <w:p w:rsidR="00087169" w:rsidRPr="005B247E" w:rsidRDefault="00087169" w:rsidP="009157D2">
            <w:pPr>
              <w:pStyle w:val="a4"/>
              <w:shd w:val="clear" w:color="auto" w:fill="FFFFFF"/>
              <w:spacing w:line="301" w:lineRule="atLeast"/>
              <w:textAlignment w:val="baseline"/>
              <w:rPr>
                <w:i/>
                <w:color w:val="333333"/>
              </w:rPr>
            </w:pPr>
            <w:r w:rsidRPr="005B247E">
              <w:rPr>
                <w:rStyle w:val="a5"/>
                <w:color w:val="000000"/>
                <w:bdr w:val="none" w:sz="0" w:space="0" w:color="auto" w:frame="1"/>
              </w:rPr>
              <w:t>Книга Божья, Библия, рассказывает нам о том, что произошло, когда потоп закончился. Ной, его жена и трое сыновей со своими женами остались на земле. Прошло много лет, семья Ноя росла. Через многие годы на земле стало очень много людей. Все они жили на одной местности и говорили на одном языке.</w:t>
            </w:r>
          </w:p>
          <w:p w:rsidR="00087169" w:rsidRPr="005B247E" w:rsidRDefault="00087169" w:rsidP="009157D2">
            <w:pPr>
              <w:pStyle w:val="a4"/>
              <w:shd w:val="clear" w:color="auto" w:fill="FFFFFF"/>
              <w:spacing w:line="301" w:lineRule="atLeast"/>
              <w:textAlignment w:val="baseline"/>
              <w:rPr>
                <w:i/>
                <w:color w:val="333333"/>
              </w:rPr>
            </w:pPr>
            <w:r w:rsidRPr="005B247E">
              <w:rPr>
                <w:rStyle w:val="a5"/>
                <w:color w:val="000000"/>
                <w:bdr w:val="none" w:sz="0" w:space="0" w:color="auto" w:frame="1"/>
              </w:rPr>
              <w:t>Эти древние люди были очень разумны. Они умели много, в том числе строить большие дома. Беда в том, что эти люди, стали гордиться своими умениями. Вскоре им показалось, что они вообще могут все без Бога. И сказали они: «Построим себе город и башню высотою до небес; и сделаем себе имя». Все решили, что это чудесная идея. К тому же, башня покажет, какие они умные и умелые. «Из всех селений будут съезжаться к нам люди» — хвастались они.</w:t>
            </w:r>
          </w:p>
          <w:p w:rsidR="00087169" w:rsidRPr="0066218D" w:rsidRDefault="00087169" w:rsidP="009157D2">
            <w:pPr>
              <w:pStyle w:val="a4"/>
              <w:shd w:val="clear" w:color="auto" w:fill="FFFFFF"/>
              <w:spacing w:line="301" w:lineRule="atLeast"/>
              <w:textAlignment w:val="baseline"/>
              <w:rPr>
                <w:color w:val="333333"/>
              </w:rPr>
            </w:pPr>
            <w:r w:rsidRPr="005B247E">
              <w:rPr>
                <w:rStyle w:val="a5"/>
                <w:color w:val="000000"/>
                <w:bdr w:val="none" w:sz="0" w:space="0" w:color="auto" w:frame="1"/>
              </w:rPr>
              <w:t>И началось строительство. Сначала сделали много кирпичей. Их лепили из глины и обжигали в огне, чтобы сделать твердыми. Потом стали складывать из кирпича прочные высокие стены. Выше, выше, выше становилась стена. «Смотрите, какая чудесная башня, — говорили люди. – Какие мы умные: такую высокую башню строим»</w:t>
            </w:r>
            <w:r>
              <w:rPr>
                <w:rStyle w:val="a5"/>
                <w:color w:val="000000"/>
                <w:bdr w:val="none" w:sz="0" w:space="0" w:color="auto" w:frame="1"/>
              </w:rPr>
              <w:t>.</w:t>
            </w:r>
            <w:r w:rsidRPr="0066218D">
              <w:rPr>
                <w:color w:val="333333"/>
              </w:rPr>
              <w:t>Работа шла быстро, люди много трудились. Так сильно они хотели показать Богу свою силу! Башня уже стала высокой-высокой, так что почти до самых облаков доставала.</w:t>
            </w:r>
            <w:r w:rsidRPr="0066218D">
              <w:rPr>
                <w:color w:val="333333"/>
                <w:sz w:val="28"/>
                <w:szCs w:val="28"/>
              </w:rPr>
              <w:br/>
            </w:r>
            <w:r w:rsidRPr="0066218D">
              <w:rPr>
                <w:color w:val="333333"/>
              </w:rPr>
              <w:t>Но Бог увидел это, и наказал людей, но Его наказание было удивительным, Он сказал: «Сойдём и смешаем их языки». Бог сделал так, чтобы люди, которые строили эту башню, вдруг стали говорить на разных языках.</w:t>
            </w:r>
            <w:r w:rsidRPr="0066218D">
              <w:rPr>
                <w:rStyle w:val="apple-converted-space"/>
                <w:color w:val="333333"/>
              </w:rPr>
              <w:t> </w:t>
            </w:r>
            <w:r w:rsidRPr="0066218D">
              <w:rPr>
                <w:color w:val="333333"/>
                <w:sz w:val="28"/>
                <w:szCs w:val="28"/>
              </w:rPr>
              <w:br/>
            </w:r>
            <w:r w:rsidRPr="0066218D">
              <w:rPr>
                <w:color w:val="333333"/>
              </w:rPr>
              <w:t xml:space="preserve">А как же можно строить что-то, если твой друг говорит на </w:t>
            </w:r>
            <w:r w:rsidRPr="0066218D">
              <w:rPr>
                <w:color w:val="333333"/>
              </w:rPr>
              <w:lastRenderedPageBreak/>
              <w:t>другом языке, и вы просто не понима</w:t>
            </w:r>
            <w:r>
              <w:rPr>
                <w:color w:val="333333"/>
              </w:rPr>
              <w:t xml:space="preserve">ете друг друга? Такое </w:t>
            </w:r>
            <w:proofErr w:type="spellStart"/>
            <w:r>
              <w:rPr>
                <w:color w:val="333333"/>
              </w:rPr>
              <w:t>возможно,</w:t>
            </w:r>
            <w:r w:rsidRPr="0066218D">
              <w:rPr>
                <w:color w:val="333333"/>
              </w:rPr>
              <w:t>ребята</w:t>
            </w:r>
            <w:proofErr w:type="spellEnd"/>
            <w:r w:rsidRPr="0066218D">
              <w:rPr>
                <w:color w:val="333333"/>
              </w:rPr>
              <w:t xml:space="preserve">? </w:t>
            </w:r>
            <w:r w:rsidRPr="0066218D">
              <w:rPr>
                <w:color w:val="333333"/>
                <w:sz w:val="28"/>
                <w:szCs w:val="28"/>
              </w:rPr>
              <w:br/>
            </w:r>
            <w:r w:rsidRPr="0066218D">
              <w:rPr>
                <w:color w:val="333333"/>
              </w:rPr>
              <w:t>Вот видите, это очень трудно, когда люди не понимают друг друга. Особенно трудно им будет построить что-то. Так и люди, которые собирались построить башню, высотою до небес, не смогли закончить сво</w:t>
            </w:r>
            <w:r>
              <w:rPr>
                <w:color w:val="333333"/>
              </w:rPr>
              <w:t xml:space="preserve">ю работу, так и не достроив эту </w:t>
            </w:r>
            <w:r w:rsidRPr="0066218D">
              <w:rPr>
                <w:color w:val="333333"/>
              </w:rPr>
              <w:t>башню.</w:t>
            </w:r>
            <w:r w:rsidRPr="0066218D">
              <w:rPr>
                <w:color w:val="333333"/>
                <w:sz w:val="28"/>
                <w:szCs w:val="28"/>
              </w:rPr>
              <w:br/>
            </w:r>
            <w:r w:rsidRPr="0066218D">
              <w:rPr>
                <w:color w:val="333333"/>
              </w:rPr>
              <w:t xml:space="preserve">Всё это случилось в древнем городе Вавилон. Давайте скажем вместе: </w:t>
            </w:r>
            <w:proofErr w:type="spellStart"/>
            <w:r w:rsidRPr="0066218D">
              <w:rPr>
                <w:color w:val="333333"/>
              </w:rPr>
              <w:t>Ва-ви-лон</w:t>
            </w:r>
            <w:proofErr w:type="spellEnd"/>
            <w:r w:rsidRPr="0066218D">
              <w:rPr>
                <w:color w:val="333333"/>
              </w:rPr>
              <w:t>. Поэтому башню, которые строили люди, назвали Вавилонская башня.</w:t>
            </w:r>
          </w:p>
          <w:p w:rsidR="00087169" w:rsidRPr="0028344E" w:rsidRDefault="00087169" w:rsidP="009157D2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834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Это одно из самых выдающихся сооружений Древнего Вавилона, а ее название и поныне является символом сумятицы и беспорядка.</w:t>
            </w:r>
          </w:p>
          <w:p w:rsidR="00087169" w:rsidRDefault="00087169" w:rsidP="009157D2">
            <w:pPr>
              <w:pStyle w:val="a4"/>
              <w:shd w:val="clear" w:color="auto" w:fill="FFFFFF"/>
              <w:spacing w:line="301" w:lineRule="atLeast"/>
              <w:textAlignment w:val="baseline"/>
              <w:rPr>
                <w:rStyle w:val="a5"/>
                <w:i w:val="0"/>
                <w:color w:val="000000"/>
                <w:bdr w:val="none" w:sz="0" w:space="0" w:color="auto" w:frame="1"/>
              </w:rPr>
            </w:pPr>
          </w:p>
          <w:p w:rsidR="00087169" w:rsidRPr="00D72BC6" w:rsidRDefault="00087169" w:rsidP="009157D2">
            <w:pPr>
              <w:pStyle w:val="a4"/>
              <w:shd w:val="clear" w:color="auto" w:fill="FFFFFF"/>
              <w:spacing w:line="301" w:lineRule="atLeast"/>
              <w:textAlignment w:val="baseline"/>
              <w:rPr>
                <w:i/>
                <w:color w:val="333333"/>
              </w:rPr>
            </w:pPr>
            <w:r w:rsidRPr="00D72BC6">
              <w:rPr>
                <w:rStyle w:val="a5"/>
                <w:color w:val="000000"/>
                <w:bdr w:val="none" w:sz="0" w:space="0" w:color="auto" w:frame="1"/>
              </w:rPr>
              <w:t>Теперь мы знаем, почему люди в разных странах говорят на разных языках. Бог смешал их давным-давно. Печально, но эти люди огорчили своими делами Господа в древности.</w:t>
            </w:r>
          </w:p>
          <w:p w:rsidR="00087169" w:rsidRPr="00D72BC6" w:rsidRDefault="00087169" w:rsidP="009157D2">
            <w:pPr>
              <w:shd w:val="clear" w:color="auto" w:fill="FFFFFF"/>
              <w:spacing w:after="16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087169" w:rsidRPr="009C75F6" w:rsidRDefault="00087169" w:rsidP="009157D2">
            <w:pPr>
              <w:pStyle w:val="a4"/>
              <w:shd w:val="clear" w:color="auto" w:fill="FFFFFF"/>
              <w:spacing w:line="301" w:lineRule="atLeast"/>
              <w:textAlignment w:val="baseline"/>
              <w:rPr>
                <w:color w:val="333333"/>
              </w:rPr>
            </w:pPr>
            <w:r w:rsidRPr="009C75F6">
              <w:rPr>
                <w:color w:val="000000"/>
                <w:bdr w:val="none" w:sz="0" w:space="0" w:color="auto" w:frame="1"/>
              </w:rPr>
              <w:t>Некоторые люди и сейчас живут так, как будто Бога нет, гордясь своими делами и талантами.</w:t>
            </w:r>
          </w:p>
          <w:p w:rsidR="00087169" w:rsidRPr="009C75F6" w:rsidRDefault="00087169" w:rsidP="009157D2">
            <w:pPr>
              <w:pStyle w:val="a4"/>
              <w:shd w:val="clear" w:color="auto" w:fill="FFFFFF"/>
              <w:spacing w:line="301" w:lineRule="atLeast"/>
              <w:textAlignment w:val="baseline"/>
              <w:rPr>
                <w:b/>
                <w:color w:val="000000"/>
              </w:rPr>
            </w:pPr>
            <w:r w:rsidRPr="009C75F6">
              <w:rPr>
                <w:color w:val="000000"/>
                <w:bdr w:val="none" w:sz="0" w:space="0" w:color="auto" w:frame="1"/>
              </w:rPr>
              <w:t>Историю  про Вавилонскую башню можно прочитать</w:t>
            </w:r>
            <w:r w:rsidRPr="009C75F6">
              <w:rPr>
                <w:rStyle w:val="apple-converted-space"/>
                <w:rFonts w:eastAsiaTheme="minorEastAsia"/>
                <w:color w:val="000000"/>
                <w:bdr w:val="none" w:sz="0" w:space="0" w:color="auto" w:frame="1"/>
              </w:rPr>
              <w:t> </w:t>
            </w:r>
            <w:r w:rsidRPr="009C75F6">
              <w:rPr>
                <w:bdr w:val="none" w:sz="0" w:space="0" w:color="auto" w:frame="1"/>
              </w:rPr>
              <w:t>в детской Библии.</w:t>
            </w:r>
            <w:r w:rsidRPr="009C75F6">
              <w:rPr>
                <w:rStyle w:val="apple-converted-space"/>
                <w:rFonts w:eastAsiaTheme="minorEastAsia"/>
                <w:color w:val="333333"/>
              </w:rPr>
              <w:t> </w:t>
            </w:r>
          </w:p>
          <w:p w:rsidR="00087169" w:rsidRPr="00BB4309" w:rsidRDefault="00087169" w:rsidP="009157D2">
            <w:pPr>
              <w:pStyle w:val="a4"/>
              <w:shd w:val="clear" w:color="auto" w:fill="FFFFFF"/>
              <w:spacing w:line="301" w:lineRule="atLeast"/>
              <w:textAlignment w:val="baseline"/>
              <w:rPr>
                <w:color w:val="000000"/>
              </w:rPr>
            </w:pPr>
          </w:p>
        </w:tc>
        <w:tc>
          <w:tcPr>
            <w:tcW w:w="42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Библия – это священная книга христиан.</w:t>
            </w: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Это Адам и Ева.</w:t>
            </w: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Они ослушались Бога и съели запретный плод.</w:t>
            </w: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Господь послал на Землю ливень, который шел 40 дней и ночей. Это был Великий потоп.</w:t>
            </w: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color w:val="333333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color w:val="333333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color w:val="333333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-Как Господь наказал людей?</w:t>
            </w: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33333"/>
              </w:rPr>
              <w:t xml:space="preserve">- </w:t>
            </w:r>
            <w:r w:rsidRPr="0066218D">
              <w:rPr>
                <w:rFonts w:ascii="Times New Roman" w:hAnsi="Times New Roman" w:cs="Times New Roman"/>
                <w:color w:val="333333"/>
              </w:rPr>
              <w:t>Конечно, это невозможно.</w:t>
            </w: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-Если люди не понимают друг друга, то работать вместе они не смогут.</w:t>
            </w: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ВАВИЛОН</w:t>
            </w: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Pr="00EB51DA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4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-33020</wp:posOffset>
                  </wp:positionH>
                  <wp:positionV relativeFrom="paragraph">
                    <wp:posOffset>3215640</wp:posOffset>
                  </wp:positionV>
                  <wp:extent cx="2417445" cy="1352550"/>
                  <wp:effectExtent l="19050" t="0" r="1905" b="0"/>
                  <wp:wrapSquare wrapText="bothSides"/>
                  <wp:docPr id="20" name="Рисунок 11" descr="D:\Users\User\Desktop\1622753878_30-phonoteka_org-p-vsemirnii-potop-i-noev-kovcheg-art-krasivo-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Users\User\Desktop\1622753878_30-phonoteka_org-p-vsemirnii-potop-i-noev-kovcheg-art-krasivo-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744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9036AB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14605</wp:posOffset>
                  </wp:positionH>
                  <wp:positionV relativeFrom="paragraph">
                    <wp:posOffset>1139190</wp:posOffset>
                  </wp:positionV>
                  <wp:extent cx="2305050" cy="1710055"/>
                  <wp:effectExtent l="19050" t="0" r="0" b="0"/>
                  <wp:wrapSquare wrapText="bothSides"/>
                  <wp:docPr id="27" name="Рисунок 10" descr="D:\Users\User\Desktop\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Users\User\Desktop\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5050" cy="1710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87169" w:rsidRPr="00A8782A" w:rsidRDefault="00087169" w:rsidP="009157D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Pr="00A8782A" w:rsidRDefault="00087169" w:rsidP="009157D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Pr="00A8782A" w:rsidRDefault="00087169" w:rsidP="009157D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Pr="00A8782A" w:rsidRDefault="00087169" w:rsidP="009157D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Pr="00A8782A" w:rsidRDefault="00087169" w:rsidP="009157D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Pr="00A8782A" w:rsidRDefault="00087169" w:rsidP="009157D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Pr="00A8782A" w:rsidRDefault="00087169" w:rsidP="009157D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Pr="00A8782A" w:rsidRDefault="00087169" w:rsidP="009157D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Pr="00A8782A" w:rsidRDefault="00087169" w:rsidP="009157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128905</wp:posOffset>
                  </wp:positionH>
                  <wp:positionV relativeFrom="paragraph">
                    <wp:posOffset>-1317625</wp:posOffset>
                  </wp:positionV>
                  <wp:extent cx="1838325" cy="1343025"/>
                  <wp:effectExtent l="19050" t="0" r="9525" b="0"/>
                  <wp:wrapSquare wrapText="bothSides"/>
                  <wp:docPr id="29" name="Рисунок 9" descr="D:\Users\User\Desktop\img_user_file_5624a01d54034_0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Users\User\Desktop\img_user_file_5624a01d54034_0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2574" t="43030" r="48517" b="48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3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81280</wp:posOffset>
                  </wp:positionH>
                  <wp:positionV relativeFrom="paragraph">
                    <wp:posOffset>2359025</wp:posOffset>
                  </wp:positionV>
                  <wp:extent cx="2209800" cy="1981200"/>
                  <wp:effectExtent l="19050" t="0" r="0" b="0"/>
                  <wp:wrapSquare wrapText="bothSides"/>
                  <wp:docPr id="2049" name="Рисунок 10" descr="imag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2" descr="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198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73025</wp:posOffset>
                  </wp:positionV>
                  <wp:extent cx="2286000" cy="2286000"/>
                  <wp:effectExtent l="19050" t="0" r="0" b="0"/>
                  <wp:wrapSquare wrapText="bothSides"/>
                  <wp:docPr id="30" name="Рисунок 8" descr="D:\Users\User\Desktop\e8e825aecc00565349f32a024bd1a124-700x7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Users\User\Desktop\e8e825aecc00565349f32a024bd1a124-700x7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228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87169" w:rsidRPr="00A8782A" w:rsidRDefault="00087169" w:rsidP="009157D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Pr="00A8782A" w:rsidRDefault="00087169" w:rsidP="009157D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Pr="00A8782A" w:rsidRDefault="00087169" w:rsidP="009157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D06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2162175" cy="2304815"/>
                  <wp:effectExtent l="19050" t="0" r="9525" b="0"/>
                  <wp:docPr id="9" name="Рисунок 1" descr="D:\Users\User\Desktop\47bf57931af65db9463ae6e1621715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Users\User\Desktop\47bf57931af65db9463ae6e1621715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3077" cy="23057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-42545</wp:posOffset>
                  </wp:positionH>
                  <wp:positionV relativeFrom="paragraph">
                    <wp:posOffset>-8255</wp:posOffset>
                  </wp:positionV>
                  <wp:extent cx="2266950" cy="1524000"/>
                  <wp:effectExtent l="19050" t="0" r="0" b="0"/>
                  <wp:wrapSquare wrapText="bothSides"/>
                  <wp:docPr id="31" name="Рисунок 9" descr="D:\Users\User\Desktop\img_user_file_5624a01d54034_0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Users\User\Desktop\img_user_file_5624a01d54034_0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51115" t="45455" r="4019" b="48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2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87169" w:rsidRPr="002352DE" w:rsidTr="009157D2">
        <w:trPr>
          <w:trHeight w:val="70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7169" w:rsidRPr="0066218D" w:rsidRDefault="00087169" w:rsidP="009157D2">
            <w:pPr>
              <w:pStyle w:val="a4"/>
              <w:shd w:val="clear" w:color="auto" w:fill="FFFFFF"/>
              <w:spacing w:line="312" w:lineRule="atLeast"/>
              <w:rPr>
                <w:color w:val="333333"/>
              </w:rPr>
            </w:pPr>
            <w:r w:rsidRPr="0066218D">
              <w:rPr>
                <w:color w:val="333333"/>
              </w:rPr>
              <w:lastRenderedPageBreak/>
              <w:t>Какой же урок мы вынесем из этой истории для себя?</w:t>
            </w:r>
          </w:p>
          <w:p w:rsidR="00087169" w:rsidRPr="0066218D" w:rsidRDefault="00087169" w:rsidP="009157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87169" w:rsidRDefault="00087169" w:rsidP="009157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87169" w:rsidRPr="00E47CF1" w:rsidRDefault="00087169" w:rsidP="009157D2">
            <w:pPr>
              <w:shd w:val="clear" w:color="auto" w:fill="FFFFFF"/>
              <w:spacing w:after="16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2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87169" w:rsidRPr="001D39D9" w:rsidRDefault="00087169" w:rsidP="009157D2">
            <w:pPr>
              <w:pStyle w:val="a4"/>
              <w:shd w:val="clear" w:color="auto" w:fill="FFFFFF"/>
              <w:spacing w:line="312" w:lineRule="atLeast"/>
              <w:rPr>
                <w:color w:val="333333"/>
                <w:sz w:val="28"/>
                <w:szCs w:val="28"/>
              </w:rPr>
            </w:pPr>
            <w:r w:rsidRPr="0066218D">
              <w:rPr>
                <w:color w:val="333333"/>
              </w:rPr>
              <w:t>Человек, каким бы сильным он ни был, не может жить без Бога. Потому что именно Бог даёт нам жизнь, и всё, что мы имеем, мы получаем именно от Него.</w:t>
            </w:r>
            <w:r>
              <w:rPr>
                <w:color w:val="333333"/>
              </w:rPr>
              <w:t xml:space="preserve"> Человек не может жить один без людей, а поэтому к людям надо относиться  с уважением и пониманием.</w:t>
            </w:r>
          </w:p>
        </w:tc>
        <w:tc>
          <w:tcPr>
            <w:tcW w:w="394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87169" w:rsidRPr="002352DE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87169" w:rsidRPr="002352DE" w:rsidRDefault="00087169" w:rsidP="009157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87169" w:rsidRDefault="00087169" w:rsidP="00087169">
      <w:pPr>
        <w:spacing w:after="0"/>
      </w:pPr>
    </w:p>
    <w:sectPr w:rsidR="00087169" w:rsidSect="00087169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Open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ff1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ff3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ff2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ff4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EA55930"/>
    <w:multiLevelType w:val="multilevel"/>
    <w:tmpl w:val="AD76F9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96D7050"/>
    <w:multiLevelType w:val="multilevel"/>
    <w:tmpl w:val="014AB7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B3E0687"/>
    <w:multiLevelType w:val="multilevel"/>
    <w:tmpl w:val="14126B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65B75AB"/>
    <w:multiLevelType w:val="multilevel"/>
    <w:tmpl w:val="D4488E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7DC36FCB"/>
    <w:multiLevelType w:val="multilevel"/>
    <w:tmpl w:val="3FCCF9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4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087169"/>
    <w:rsid w:val="00087169"/>
    <w:rsid w:val="001214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unhideWhenUsed/>
    <w:rsid w:val="00087169"/>
    <w:rPr>
      <w:color w:val="0000FF"/>
      <w:u w:val="single"/>
    </w:rPr>
  </w:style>
  <w:style w:type="paragraph" w:styleId="a4">
    <w:name w:val="Normal (Web)"/>
    <w:basedOn w:val="a"/>
    <w:uiPriority w:val="99"/>
    <w:unhideWhenUsed/>
    <w:qFormat/>
    <w:rsid w:val="00087169"/>
    <w:pPr>
      <w:spacing w:after="0" w:line="240" w:lineRule="auto"/>
      <w:jc w:val="both"/>
    </w:pPr>
    <w:rPr>
      <w:rFonts w:ascii="Times New Roman" w:eastAsia="Calibri" w:hAnsi="Times New Roman" w:cs="Times New Roman"/>
      <w:sz w:val="24"/>
      <w:szCs w:val="24"/>
      <w:lang w:eastAsia="en-US"/>
    </w:rPr>
  </w:style>
  <w:style w:type="character" w:customStyle="1" w:styleId="apple-converted-space">
    <w:name w:val="apple-converted-space"/>
    <w:rsid w:val="00087169"/>
  </w:style>
  <w:style w:type="character" w:styleId="a5">
    <w:name w:val="Emphasis"/>
    <w:uiPriority w:val="20"/>
    <w:qFormat/>
    <w:rsid w:val="00087169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0871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8716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______Microsoft_Office_PowerPoint1.pptx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ru.wikipedia.org/wiki/%D0%92%D0%B0%D0%B2%D0%B8%D0%BB%D0%BE%D0%BD%D1%81%D0%BA%D0%B0%D1%8F_%D0%B1%D0%B0%D1%88%D0%BD%D1%8F" TargetMode="External"/><Relationship Id="rId11" Type="http://schemas.openxmlformats.org/officeDocument/2006/relationships/image" Target="media/image4.jpeg"/><Relationship Id="rId5" Type="http://schemas.openxmlformats.org/officeDocument/2006/relationships/hyperlink" Target="https://ru.wikipedia.org/wiki/%D0%91%D0%B8%D0%B1%D0%BB%D0%B8%D1%8F" TargetMode="Externa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1271</Words>
  <Characters>7250</Characters>
  <Application>Microsoft Office Word</Application>
  <DocSecurity>0</DocSecurity>
  <Lines>60</Lines>
  <Paragraphs>17</Paragraphs>
  <ScaleCrop>false</ScaleCrop>
  <Company/>
  <LinksUpToDate>false</LinksUpToDate>
  <CharactersWithSpaces>8504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саша</dc:creator>
  <cp:lastModifiedBy>саша</cp:lastModifiedBy>
  <cp:revision>2</cp:revision>
  <dcterms:created xsi:type="dcterms:W3CDTF">2025-01-29T19:49:00Z</dcterms:created>
  <dcterms:modified xsi:type="dcterms:W3CDTF">2025-01-29T19:49:00Z</dcterms:modified>
</cp:coreProperties>
</file>