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A2" w:rsidRPr="00967AA2" w:rsidRDefault="00967AA2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 Урок литературы.</w:t>
      </w:r>
    </w:p>
    <w:p w:rsidR="00967AA2" w:rsidRPr="00967AA2" w:rsidRDefault="00967AA2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11 класс.</w:t>
      </w:r>
    </w:p>
    <w:p w:rsidR="00E25FC2" w:rsidRPr="00967AA2" w:rsidRDefault="00C65A4A" w:rsidP="00967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9B15DA" w:rsidRPr="00967AA2">
        <w:rPr>
          <w:rFonts w:ascii="Times New Roman" w:hAnsi="Times New Roman" w:cs="Times New Roman"/>
          <w:b/>
          <w:sz w:val="28"/>
          <w:szCs w:val="28"/>
        </w:rPr>
        <w:t xml:space="preserve">Героизм и мужество молодогвардейцев </w:t>
      </w:r>
      <w:r w:rsidRPr="00967AA2">
        <w:rPr>
          <w:rFonts w:ascii="Times New Roman" w:hAnsi="Times New Roman" w:cs="Times New Roman"/>
          <w:b/>
          <w:sz w:val="28"/>
          <w:szCs w:val="28"/>
        </w:rPr>
        <w:t xml:space="preserve"> в романе</w:t>
      </w:r>
      <w:r w:rsidR="009B15DA" w:rsidRPr="00967AA2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="00D4574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B15DA" w:rsidRPr="00967AA2">
        <w:rPr>
          <w:rFonts w:ascii="Times New Roman" w:hAnsi="Times New Roman" w:cs="Times New Roman"/>
          <w:b/>
          <w:sz w:val="28"/>
          <w:szCs w:val="28"/>
        </w:rPr>
        <w:t xml:space="preserve">А. Фадеева  </w:t>
      </w:r>
      <w:r w:rsidRPr="00967AA2">
        <w:rPr>
          <w:rFonts w:ascii="Times New Roman" w:hAnsi="Times New Roman" w:cs="Times New Roman"/>
          <w:b/>
          <w:sz w:val="28"/>
          <w:szCs w:val="28"/>
        </w:rPr>
        <w:t>«Молодая гвардия».</w:t>
      </w:r>
    </w:p>
    <w:p w:rsidR="00ED1BA4" w:rsidRPr="00967AA2" w:rsidRDefault="00ED1BA4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Тип: урок-практикум. </w:t>
      </w:r>
    </w:p>
    <w:p w:rsidR="00967AA2" w:rsidRDefault="00ED1BA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Цель</w:t>
      </w:r>
      <w:r w:rsidRPr="00967AA2">
        <w:rPr>
          <w:rFonts w:ascii="Times New Roman" w:hAnsi="Times New Roman" w:cs="Times New Roman"/>
          <w:sz w:val="28"/>
          <w:szCs w:val="28"/>
        </w:rPr>
        <w:t xml:space="preserve">: </w:t>
      </w:r>
      <w:r w:rsidR="00525381" w:rsidRPr="00967AA2">
        <w:rPr>
          <w:rFonts w:ascii="Times New Roman" w:hAnsi="Times New Roman" w:cs="Times New Roman"/>
          <w:sz w:val="28"/>
          <w:szCs w:val="28"/>
        </w:rPr>
        <w:t xml:space="preserve">раскрыть идейное содержание романа </w:t>
      </w:r>
      <w:r w:rsidR="00D12354" w:rsidRPr="00967AA2">
        <w:rPr>
          <w:rFonts w:ascii="Times New Roman" w:hAnsi="Times New Roman" w:cs="Times New Roman"/>
          <w:sz w:val="28"/>
          <w:szCs w:val="28"/>
        </w:rPr>
        <w:t xml:space="preserve">А. А. Фадеева «Молодая гвардия» </w:t>
      </w:r>
      <w:r w:rsidR="00525381" w:rsidRPr="00967AA2">
        <w:rPr>
          <w:rFonts w:ascii="Times New Roman" w:hAnsi="Times New Roman" w:cs="Times New Roman"/>
          <w:sz w:val="28"/>
          <w:szCs w:val="28"/>
        </w:rPr>
        <w:t>через образы молодогвардейцев, проявивших героизм, патриотизм, верность идеалам, чести и долга</w:t>
      </w:r>
      <w:r w:rsidR="00D12354" w:rsidRPr="00967AA2">
        <w:rPr>
          <w:rFonts w:ascii="Times New Roman" w:hAnsi="Times New Roman" w:cs="Times New Roman"/>
          <w:sz w:val="28"/>
          <w:szCs w:val="28"/>
        </w:rPr>
        <w:t>.</w:t>
      </w:r>
    </w:p>
    <w:p w:rsidR="00ED1BA4" w:rsidRPr="00967AA2" w:rsidRDefault="00ED1BA4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 </w:t>
      </w:r>
      <w:r w:rsidRPr="00967AA2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изучения темы: </w:t>
      </w:r>
    </w:p>
    <w:p w:rsidR="00ED1BA4" w:rsidRPr="00967AA2" w:rsidRDefault="00ED1BA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 w:rsidRPr="00967AA2">
        <w:rPr>
          <w:rFonts w:ascii="Times New Roman" w:hAnsi="Times New Roman" w:cs="Times New Roman"/>
          <w:sz w:val="28"/>
          <w:szCs w:val="28"/>
        </w:rPr>
        <w:t xml:space="preserve"> знать содержание романа «Молодая гвардия»; осознанно воспринимать и понимать художественный текст; формулировать идейное содержание текста, давать характеристику героям.</w:t>
      </w:r>
    </w:p>
    <w:p w:rsidR="00ED1BA4" w:rsidRPr="00967AA2" w:rsidRDefault="00ED1BA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 Личностные результаты:</w:t>
      </w:r>
      <w:r w:rsidRPr="00967AA2">
        <w:rPr>
          <w:rFonts w:ascii="Times New Roman" w:hAnsi="Times New Roman" w:cs="Times New Roman"/>
          <w:sz w:val="28"/>
          <w:szCs w:val="28"/>
        </w:rPr>
        <w:t xml:space="preserve"> самооценка своих действий, поступков; проявлять положительное отношение к уроку; следовать в поведении моральным и этическим требованиям; формировать ценностные ориентиры и смыслы учебной деятельности на основе развития познавательных интересов; осваивать новые виды деятельности, нравственные понятия; участвовать в творческом, созидательном процессе, выявлять актуальность идей, смыслов произведения для себя; осознавать себя как индивидуальность и одновременно как член общества.</w:t>
      </w:r>
    </w:p>
    <w:p w:rsidR="00967AA2" w:rsidRDefault="00ED1BA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7AA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967AA2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  <w:r w:rsidRPr="00967AA2">
        <w:rPr>
          <w:rFonts w:ascii="Times New Roman" w:hAnsi="Times New Roman" w:cs="Times New Roman"/>
          <w:sz w:val="28"/>
          <w:szCs w:val="28"/>
        </w:rPr>
        <w:t xml:space="preserve"> Регулятивные: организовывать рабочее место,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 Познавательные: искать и выделять информацию, структурировать знания, настраиваться на познавательную деятельность, понимать информацию, представленную в изобразительной, схематичной, модельной форме, использовать знаково-символические средства для решения различных учебных задач. Коммуникативные: формулировать собственное мнение с учётом разных мнений, стремиться к координации различных позиций в сотрудничестве, вступать в учебный диалог с учителем, одноклассниками, участвовать в общей беседе, соблюдая правила речевого поведения. </w:t>
      </w:r>
    </w:p>
    <w:p w:rsidR="00D12354" w:rsidRPr="00967AA2" w:rsidRDefault="00ED1BA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Ресурсы урока:</w:t>
      </w:r>
      <w:r w:rsidRPr="00967AA2">
        <w:rPr>
          <w:rFonts w:ascii="Times New Roman" w:hAnsi="Times New Roman" w:cs="Times New Roman"/>
          <w:sz w:val="28"/>
          <w:szCs w:val="28"/>
        </w:rPr>
        <w:t xml:space="preserve"> учебно-методические: роман </w:t>
      </w:r>
      <w:proofErr w:type="spellStart"/>
      <w:r w:rsidRPr="00967AA2">
        <w:rPr>
          <w:rFonts w:ascii="Times New Roman" w:hAnsi="Times New Roman" w:cs="Times New Roman"/>
          <w:sz w:val="28"/>
          <w:szCs w:val="28"/>
        </w:rPr>
        <w:t>А.А.Фадеева</w:t>
      </w:r>
      <w:proofErr w:type="spellEnd"/>
      <w:r w:rsidR="00C6148A" w:rsidRPr="00967AA2">
        <w:rPr>
          <w:rFonts w:ascii="Times New Roman" w:hAnsi="Times New Roman" w:cs="Times New Roman"/>
          <w:sz w:val="28"/>
          <w:szCs w:val="28"/>
        </w:rPr>
        <w:t xml:space="preserve"> «Молодая гвардия», презентация, </w:t>
      </w:r>
      <w:r w:rsidRPr="00967AA2">
        <w:rPr>
          <w:rFonts w:ascii="Times New Roman" w:hAnsi="Times New Roman" w:cs="Times New Roman"/>
          <w:sz w:val="28"/>
          <w:szCs w:val="28"/>
        </w:rPr>
        <w:t xml:space="preserve">материально-технические: интерактивная доска. </w:t>
      </w:r>
    </w:p>
    <w:p w:rsidR="00ED1BA4" w:rsidRPr="00967AA2" w:rsidRDefault="00ED1BA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lastRenderedPageBreak/>
        <w:t>Методы и приёмы:</w:t>
      </w:r>
      <w:r w:rsidRPr="00967AA2">
        <w:rPr>
          <w:rFonts w:ascii="Times New Roman" w:hAnsi="Times New Roman" w:cs="Times New Roman"/>
          <w:sz w:val="28"/>
          <w:szCs w:val="28"/>
        </w:rPr>
        <w:t xml:space="preserve"> интерактивный метод (вектор: учитель=ученик=</w:t>
      </w:r>
      <w:proofErr w:type="gramStart"/>
      <w:r w:rsidRPr="00967AA2">
        <w:rPr>
          <w:rFonts w:ascii="Times New Roman" w:hAnsi="Times New Roman" w:cs="Times New Roman"/>
          <w:sz w:val="28"/>
          <w:szCs w:val="28"/>
        </w:rPr>
        <w:t>ученик</w:t>
      </w:r>
      <w:proofErr w:type="gramEnd"/>
      <w:r w:rsidRPr="00967AA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67AA2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967AA2">
        <w:rPr>
          <w:rFonts w:ascii="Times New Roman" w:hAnsi="Times New Roman" w:cs="Times New Roman"/>
          <w:sz w:val="28"/>
          <w:szCs w:val="28"/>
        </w:rPr>
        <w:t xml:space="preserve"> технологии (смена видов деятельности, чёт</w:t>
      </w:r>
      <w:r w:rsidR="00D12354" w:rsidRPr="00967AA2">
        <w:rPr>
          <w:rFonts w:ascii="Times New Roman" w:hAnsi="Times New Roman" w:cs="Times New Roman"/>
          <w:sz w:val="28"/>
          <w:szCs w:val="28"/>
        </w:rPr>
        <w:t>кая организация учебного труда)</w:t>
      </w:r>
      <w:r w:rsidRPr="00967AA2">
        <w:rPr>
          <w:rFonts w:ascii="Times New Roman" w:hAnsi="Times New Roman" w:cs="Times New Roman"/>
          <w:sz w:val="28"/>
          <w:szCs w:val="28"/>
        </w:rPr>
        <w:t>.</w:t>
      </w:r>
    </w:p>
    <w:p w:rsidR="00C6148A" w:rsidRPr="00967AA2" w:rsidRDefault="00C6148A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Предварительное задание:</w:t>
      </w:r>
      <w:r w:rsidRPr="00967AA2">
        <w:rPr>
          <w:rFonts w:ascii="Times New Roman" w:hAnsi="Times New Roman" w:cs="Times New Roman"/>
          <w:sz w:val="28"/>
          <w:szCs w:val="28"/>
        </w:rPr>
        <w:t xml:space="preserve"> прочитать роман «Молодая гвардия», индивидуальное задание: подготовить сообщение об истории создания романа с презентацией.</w:t>
      </w:r>
    </w:p>
    <w:p w:rsidR="00C6148A" w:rsidRPr="00967AA2" w:rsidRDefault="00C6148A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25381" w:rsidRPr="00967AA2" w:rsidRDefault="00D12354" w:rsidP="00967AA2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7AA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67AA2">
        <w:rPr>
          <w:rFonts w:ascii="Times New Roman" w:hAnsi="Times New Roman" w:cs="Times New Roman"/>
          <w:b/>
          <w:sz w:val="28"/>
          <w:szCs w:val="28"/>
        </w:rPr>
        <w:t>. Вступительное слово учителя.</w:t>
      </w:r>
      <w:proofErr w:type="gramEnd"/>
    </w:p>
    <w:p w:rsidR="00C1275E" w:rsidRPr="00967AA2" w:rsidRDefault="00E5200C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«Героями не рождаются, героями становятся!» эти слова</w:t>
      </w:r>
      <w:r w:rsidR="00D12354" w:rsidRPr="00967AA2">
        <w:rPr>
          <w:rFonts w:ascii="Times New Roman" w:hAnsi="Times New Roman" w:cs="Times New Roman"/>
          <w:sz w:val="28"/>
          <w:szCs w:val="28"/>
        </w:rPr>
        <w:t>,</w:t>
      </w:r>
      <w:r w:rsidRPr="00967AA2">
        <w:rPr>
          <w:rFonts w:ascii="Times New Roman" w:hAnsi="Times New Roman" w:cs="Times New Roman"/>
          <w:sz w:val="28"/>
          <w:szCs w:val="28"/>
        </w:rPr>
        <w:t xml:space="preserve"> сказанные Александром Суворовым три столетия назад,</w:t>
      </w:r>
      <w:r w:rsidR="00BD1ADB" w:rsidRPr="00967AA2">
        <w:rPr>
          <w:rFonts w:ascii="Times New Roman" w:hAnsi="Times New Roman" w:cs="Times New Roman"/>
          <w:sz w:val="28"/>
          <w:szCs w:val="28"/>
        </w:rPr>
        <w:t xml:space="preserve"> </w:t>
      </w:r>
      <w:r w:rsidRPr="00967AA2">
        <w:rPr>
          <w:rFonts w:ascii="Times New Roman" w:hAnsi="Times New Roman" w:cs="Times New Roman"/>
          <w:sz w:val="28"/>
          <w:szCs w:val="28"/>
        </w:rPr>
        <w:t xml:space="preserve">можно отнести к каждому русскому человеку, вставшему на защиту Родины в суровые годы испытаний. </w:t>
      </w:r>
      <w:r w:rsidR="002D7C51" w:rsidRPr="00967AA2">
        <w:rPr>
          <w:rFonts w:ascii="Times New Roman" w:hAnsi="Times New Roman" w:cs="Times New Roman"/>
          <w:sz w:val="28"/>
          <w:szCs w:val="28"/>
        </w:rPr>
        <w:t xml:space="preserve">Мужественно защищал родную землю русский народ в 1812 году от французской армии во главе с Наполеоном, оборонял </w:t>
      </w:r>
      <w:r w:rsidR="00BD1ADB" w:rsidRPr="00967AA2">
        <w:rPr>
          <w:rFonts w:ascii="Times New Roman" w:hAnsi="Times New Roman" w:cs="Times New Roman"/>
          <w:sz w:val="28"/>
          <w:szCs w:val="28"/>
        </w:rPr>
        <w:t xml:space="preserve">Севастополь и Крым в Крымской войне </w:t>
      </w:r>
      <w:r w:rsidR="009B15DA" w:rsidRPr="00967AA2">
        <w:rPr>
          <w:rFonts w:ascii="Times New Roman" w:hAnsi="Times New Roman" w:cs="Times New Roman"/>
          <w:sz w:val="28"/>
          <w:szCs w:val="28"/>
        </w:rPr>
        <w:t>1854-1855 года, отстоял рубежи родины</w:t>
      </w:r>
      <w:r w:rsidR="00BD1ADB" w:rsidRPr="00967AA2">
        <w:rPr>
          <w:rFonts w:ascii="Times New Roman" w:hAnsi="Times New Roman" w:cs="Times New Roman"/>
          <w:sz w:val="28"/>
          <w:szCs w:val="28"/>
        </w:rPr>
        <w:t xml:space="preserve"> в Первой м</w:t>
      </w:r>
      <w:r w:rsidR="009B15DA" w:rsidRPr="00967AA2">
        <w:rPr>
          <w:rFonts w:ascii="Times New Roman" w:hAnsi="Times New Roman" w:cs="Times New Roman"/>
          <w:sz w:val="28"/>
          <w:szCs w:val="28"/>
        </w:rPr>
        <w:t xml:space="preserve">ировой войне </w:t>
      </w:r>
      <w:r w:rsidR="00A14C42" w:rsidRPr="00967AA2">
        <w:rPr>
          <w:rFonts w:ascii="Times New Roman" w:hAnsi="Times New Roman" w:cs="Times New Roman"/>
          <w:sz w:val="28"/>
          <w:szCs w:val="28"/>
        </w:rPr>
        <w:t>в 1914-1918 году</w:t>
      </w:r>
      <w:r w:rsidR="00BD1ADB" w:rsidRPr="00967AA2">
        <w:rPr>
          <w:rFonts w:ascii="Times New Roman" w:hAnsi="Times New Roman" w:cs="Times New Roman"/>
          <w:sz w:val="28"/>
          <w:szCs w:val="28"/>
        </w:rPr>
        <w:t xml:space="preserve">, одержал победу над фашистской Германией в Великой Отечественной войне 1941-1945 года. </w:t>
      </w:r>
    </w:p>
    <w:p w:rsidR="000A7AF2" w:rsidRPr="00967AA2" w:rsidRDefault="00A14C4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</w:t>
      </w:r>
      <w:r w:rsidR="002D7C51" w:rsidRPr="00967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00C" w:rsidRPr="00967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ADB" w:rsidRPr="00967AA2">
        <w:rPr>
          <w:rFonts w:ascii="Times New Roman" w:hAnsi="Times New Roman" w:cs="Times New Roman"/>
          <w:b/>
          <w:sz w:val="28"/>
          <w:szCs w:val="28"/>
        </w:rPr>
        <w:t xml:space="preserve">О героизме и мужестве </w:t>
      </w:r>
      <w:r w:rsidR="00C1275E" w:rsidRPr="00967AA2">
        <w:rPr>
          <w:rFonts w:ascii="Times New Roman" w:hAnsi="Times New Roman" w:cs="Times New Roman"/>
          <w:b/>
          <w:sz w:val="28"/>
          <w:szCs w:val="28"/>
        </w:rPr>
        <w:t>защитников Отечества создано много художественных произведений. Назовите их, вспомните героев</w:t>
      </w:r>
      <w:r w:rsidR="00C1275E" w:rsidRPr="00967AA2">
        <w:rPr>
          <w:rFonts w:ascii="Times New Roman" w:hAnsi="Times New Roman" w:cs="Times New Roman"/>
          <w:sz w:val="28"/>
          <w:szCs w:val="28"/>
        </w:rPr>
        <w:t xml:space="preserve"> (Л. Н. Толстой «Война и мир», «Севастопольские </w:t>
      </w:r>
      <w:proofErr w:type="spellStart"/>
      <w:r w:rsidR="00C1275E" w:rsidRPr="00967AA2">
        <w:rPr>
          <w:rFonts w:ascii="Times New Roman" w:hAnsi="Times New Roman" w:cs="Times New Roman"/>
          <w:sz w:val="28"/>
          <w:szCs w:val="28"/>
        </w:rPr>
        <w:t>рассказы»</w:t>
      </w:r>
      <w:proofErr w:type="gramStart"/>
      <w:r w:rsidR="00C1275E" w:rsidRPr="00967AA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C1275E" w:rsidRPr="00967AA2">
        <w:rPr>
          <w:rFonts w:ascii="Times New Roman" w:hAnsi="Times New Roman" w:cs="Times New Roman"/>
          <w:sz w:val="28"/>
          <w:szCs w:val="28"/>
        </w:rPr>
        <w:t>Хаджи</w:t>
      </w:r>
      <w:proofErr w:type="spellEnd"/>
      <w:r w:rsidR="00C1275E" w:rsidRPr="00967AA2">
        <w:rPr>
          <w:rFonts w:ascii="Times New Roman" w:hAnsi="Times New Roman" w:cs="Times New Roman"/>
          <w:sz w:val="28"/>
          <w:szCs w:val="28"/>
        </w:rPr>
        <w:t>-Мурат», М. Ю. Лермонтов «Бородино», Михаил Шолохов «Тихий Дон», Алексей Толстой «Хождение по мукам»</w:t>
      </w:r>
      <w:r w:rsidR="000A7AF2" w:rsidRPr="00967AA2">
        <w:rPr>
          <w:rFonts w:ascii="Times New Roman" w:hAnsi="Times New Roman" w:cs="Times New Roman"/>
          <w:sz w:val="28"/>
          <w:szCs w:val="28"/>
        </w:rPr>
        <w:t xml:space="preserve">,…). </w:t>
      </w:r>
    </w:p>
    <w:p w:rsidR="00C6148A" w:rsidRPr="00967AA2" w:rsidRDefault="000A7AF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Среди прозы о Велико</w:t>
      </w:r>
      <w:r w:rsidR="00A14C42" w:rsidRPr="00967AA2">
        <w:rPr>
          <w:rFonts w:ascii="Times New Roman" w:hAnsi="Times New Roman" w:cs="Times New Roman"/>
          <w:sz w:val="28"/>
          <w:szCs w:val="28"/>
        </w:rPr>
        <w:t>й Отечественной войне особое место занимает</w:t>
      </w:r>
      <w:r w:rsidRPr="00967AA2">
        <w:rPr>
          <w:rFonts w:ascii="Times New Roman" w:hAnsi="Times New Roman" w:cs="Times New Roman"/>
          <w:sz w:val="28"/>
          <w:szCs w:val="28"/>
        </w:rPr>
        <w:t xml:space="preserve"> роман Александра Фадеева «Молодая гвардия», написанный в 1946 году, вторая редакция создана в 1951году. Послушаем историю создания романа.</w:t>
      </w:r>
    </w:p>
    <w:p w:rsidR="006C11CA" w:rsidRPr="00967AA2" w:rsidRDefault="00F758C3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967A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6148A" w:rsidRPr="00967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AF2" w:rsidRPr="00967AA2">
        <w:rPr>
          <w:rFonts w:ascii="Times New Roman" w:hAnsi="Times New Roman" w:cs="Times New Roman"/>
          <w:b/>
          <w:sz w:val="28"/>
          <w:szCs w:val="28"/>
        </w:rPr>
        <w:t>Выступление</w:t>
      </w:r>
      <w:proofErr w:type="gramEnd"/>
      <w:r w:rsidR="000A7AF2" w:rsidRPr="00967AA2">
        <w:rPr>
          <w:rFonts w:ascii="Times New Roman" w:hAnsi="Times New Roman" w:cs="Times New Roman"/>
          <w:b/>
          <w:sz w:val="28"/>
          <w:szCs w:val="28"/>
        </w:rPr>
        <w:t xml:space="preserve"> учен</w:t>
      </w:r>
      <w:r w:rsidR="00C6148A" w:rsidRPr="00967AA2">
        <w:rPr>
          <w:rFonts w:ascii="Times New Roman" w:hAnsi="Times New Roman" w:cs="Times New Roman"/>
          <w:b/>
          <w:sz w:val="28"/>
          <w:szCs w:val="28"/>
        </w:rPr>
        <w:t>ика с сообщением и презентацией</w:t>
      </w:r>
      <w:r w:rsidRPr="00967AA2">
        <w:rPr>
          <w:rFonts w:ascii="Times New Roman" w:hAnsi="Times New Roman" w:cs="Times New Roman"/>
          <w:b/>
          <w:sz w:val="28"/>
          <w:szCs w:val="28"/>
        </w:rPr>
        <w:t>.</w:t>
      </w:r>
    </w:p>
    <w:p w:rsidR="006C11CA" w:rsidRPr="00967AA2" w:rsidRDefault="006C11CA" w:rsidP="00967AA2">
      <w:pPr>
        <w:pStyle w:val="a3"/>
        <w:shd w:val="clear" w:color="auto" w:fill="FFFFFF"/>
        <w:spacing w:before="120" w:beforeAutospacing="0" w:after="12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t xml:space="preserve">Сразу после окончания Великой Отечественной войны А. А. Фадеев взялся за написание художественного произведения о </w:t>
      </w:r>
      <w:proofErr w:type="spellStart"/>
      <w:r w:rsidRPr="00967AA2">
        <w:rPr>
          <w:spacing w:val="1"/>
          <w:sz w:val="28"/>
          <w:szCs w:val="28"/>
        </w:rPr>
        <w:t>краснодонском</w:t>
      </w:r>
      <w:proofErr w:type="spellEnd"/>
      <w:r w:rsidRPr="00967AA2">
        <w:rPr>
          <w:spacing w:val="1"/>
          <w:sz w:val="28"/>
          <w:szCs w:val="28"/>
        </w:rPr>
        <w:t xml:space="preserve"> подполье, потрясённый подвигом совсем юных мальчиков и девочек, старшеклассников и недавних выпускников местной школы.</w:t>
      </w:r>
    </w:p>
    <w:p w:rsidR="006C11CA" w:rsidRPr="00967AA2" w:rsidRDefault="006C11CA" w:rsidP="00967AA2">
      <w:pPr>
        <w:pStyle w:val="a3"/>
        <w:spacing w:before="0" w:beforeAutospacing="0" w:after="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t>В середине февраля 1943 года, после освобождения донецкого Краснодона советскими войсками, из </w:t>
      </w:r>
      <w:hyperlink r:id="rId5" w:tooltip="Шурф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шурфа</w:t>
        </w:r>
      </w:hyperlink>
      <w:r w:rsidRPr="00967AA2">
        <w:rPr>
          <w:spacing w:val="1"/>
          <w:sz w:val="28"/>
          <w:szCs w:val="28"/>
        </w:rPr>
        <w:t> находившейся неподалёку от города шахты № 5 было извлечено несколько десятков трупов замученных оккупантами подростков, состоявших в период оккупации в подпольной организации “Молодая гвардия”. А через несколько месяцев в “</w:t>
      </w:r>
      <w:hyperlink r:id="rId6" w:tooltip="Правда (газета)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Правде</w:t>
        </w:r>
      </w:hyperlink>
      <w:r w:rsidRPr="00967AA2">
        <w:rPr>
          <w:spacing w:val="1"/>
          <w:sz w:val="28"/>
          <w:szCs w:val="28"/>
        </w:rPr>
        <w:t>” была опубликована статья Александра Фадеева “Бессмертие”, на основе которой чуть позже был написан роман “Молодая гвардия”</w:t>
      </w:r>
      <w:hyperlink r:id="rId7" w:anchor="cite_note-Ref1583-1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  <w:vertAlign w:val="superscript"/>
          </w:rPr>
          <w:t>[1]</w:t>
        </w:r>
      </w:hyperlink>
      <w:r w:rsidRPr="00967AA2">
        <w:rPr>
          <w:spacing w:val="1"/>
          <w:sz w:val="28"/>
          <w:szCs w:val="28"/>
        </w:rPr>
        <w:t>.</w:t>
      </w:r>
    </w:p>
    <w:p w:rsidR="006C11CA" w:rsidRPr="00967AA2" w:rsidRDefault="006C11CA" w:rsidP="00967AA2">
      <w:pPr>
        <w:pStyle w:val="a3"/>
        <w:shd w:val="clear" w:color="auto" w:fill="FFFFFF"/>
        <w:spacing w:before="120" w:beforeAutospacing="0" w:after="12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lastRenderedPageBreak/>
        <w:t>Писатель в Краснодоне собирал материал, исследовал документы, беседовал с очевидцами. Роман был написан очень быстро, вследствие чего содержал много неточностей и ошибок, которые позднее серьёзно сказались на судьбах многих реальных живых людей, упомянутых на страницах романа. Впервые книга вышла в свет в 1946 году.</w:t>
      </w:r>
    </w:p>
    <w:p w:rsidR="006C11CA" w:rsidRPr="00967AA2" w:rsidRDefault="006C11CA" w:rsidP="00967AA2">
      <w:pPr>
        <w:pStyle w:val="a3"/>
        <w:shd w:val="clear" w:color="auto" w:fill="FFFFFF"/>
        <w:spacing w:before="120" w:beforeAutospacing="0" w:after="12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t>А. А. Фадеев был подвергнут резкой критике за то, что в романе он недостаточно ярко отобразил «руководящую и направляющую» роль коммунистической партии. Против произведения были выдвинуты серьёзные идеологические обвинения в газете «Правда», органе </w:t>
      </w:r>
      <w:hyperlink r:id="rId8" w:tooltip="ЦК ВКП(б)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ЦК ВК</w:t>
        </w:r>
        <w:proofErr w:type="gramStart"/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П(</w:t>
        </w:r>
        <w:proofErr w:type="gramEnd"/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б)</w:t>
        </w:r>
      </w:hyperlink>
      <w:r w:rsidRPr="00967AA2">
        <w:rPr>
          <w:spacing w:val="1"/>
          <w:sz w:val="28"/>
          <w:szCs w:val="28"/>
        </w:rPr>
        <w:t>, и, предположительно, от </w:t>
      </w:r>
      <w:hyperlink r:id="rId9" w:tooltip="Секретариат ЦК КПСС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секретаря ЦК ВКП(б)</w:t>
        </w:r>
      </w:hyperlink>
      <w:r w:rsidRPr="00967AA2">
        <w:rPr>
          <w:spacing w:val="1"/>
          <w:sz w:val="28"/>
          <w:szCs w:val="28"/>
        </w:rPr>
        <w:t> </w:t>
      </w:r>
      <w:hyperlink r:id="rId10" w:tooltip="Сталин, Иосиф Виссарионович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И. В. Сталина</w:t>
        </w:r>
      </w:hyperlink>
      <w:hyperlink r:id="rId11" w:anchor="cite_note-Ref7904-2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  <w:vertAlign w:val="superscript"/>
          </w:rPr>
          <w:t>[2]</w:t>
        </w:r>
      </w:hyperlink>
      <w:hyperlink r:id="rId12" w:anchor="cite_note-bio-3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  <w:vertAlign w:val="superscript"/>
          </w:rPr>
          <w:t>[3]</w:t>
        </w:r>
      </w:hyperlink>
      <w:r w:rsidRPr="00967AA2">
        <w:rPr>
          <w:spacing w:val="1"/>
          <w:sz w:val="28"/>
          <w:szCs w:val="28"/>
        </w:rPr>
        <w:t>.</w:t>
      </w:r>
    </w:p>
    <w:p w:rsidR="006C11CA" w:rsidRPr="00967AA2" w:rsidRDefault="006C11CA" w:rsidP="00967AA2">
      <w:pPr>
        <w:pStyle w:val="a3"/>
        <w:shd w:val="clear" w:color="auto" w:fill="FFFFFF"/>
        <w:spacing w:before="120" w:beforeAutospacing="0" w:after="12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t>В биографии писателя приводятся слова И. В. Сталина, сказанные, согласно одной из легенд, А. А. Фадееву лично:</w:t>
      </w:r>
    </w:p>
    <w:p w:rsidR="006C11CA" w:rsidRPr="00967AA2" w:rsidRDefault="006C11CA" w:rsidP="00967AA2">
      <w:pPr>
        <w:pStyle w:val="a3"/>
        <w:spacing w:before="0" w:beforeAutospacing="0" w:after="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t>Мало того, что вы написали беспомощную книгу, вы написали ещё идеологически вредную книгу. Вы изобразили молодогвардейцев чуть ли не </w:t>
      </w:r>
      <w:hyperlink r:id="rId13" w:tooltip="Махновцы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</w:rPr>
          <w:t>махновцами</w:t>
        </w:r>
      </w:hyperlink>
      <w:r w:rsidRPr="00967AA2">
        <w:rPr>
          <w:spacing w:val="1"/>
          <w:sz w:val="28"/>
          <w:szCs w:val="28"/>
        </w:rPr>
        <w:t>. Но разве могла существовать и эффективно бороться с врагом на оккупированной территории организация без партийного руководства? Судя по вашей книге — могла</w:t>
      </w:r>
      <w:hyperlink r:id="rId14" w:anchor="cite_note-bio-3" w:history="1">
        <w:r w:rsidRPr="00967AA2">
          <w:rPr>
            <w:rStyle w:val="a4"/>
            <w:color w:val="auto"/>
            <w:spacing w:val="1"/>
            <w:sz w:val="28"/>
            <w:szCs w:val="28"/>
            <w:u w:val="none"/>
            <w:vertAlign w:val="superscript"/>
          </w:rPr>
          <w:t>[3]</w:t>
        </w:r>
      </w:hyperlink>
      <w:r w:rsidRPr="00967AA2">
        <w:rPr>
          <w:spacing w:val="1"/>
          <w:sz w:val="28"/>
          <w:szCs w:val="28"/>
        </w:rPr>
        <w:t>.</w:t>
      </w:r>
    </w:p>
    <w:p w:rsidR="006C11CA" w:rsidRPr="00967AA2" w:rsidRDefault="006C11CA" w:rsidP="00967AA2">
      <w:pPr>
        <w:pStyle w:val="a3"/>
        <w:shd w:val="clear" w:color="auto" w:fill="FFFFFF"/>
        <w:spacing w:before="120" w:beforeAutospacing="0" w:after="120" w:afterAutospacing="0"/>
        <w:rPr>
          <w:spacing w:val="1"/>
          <w:sz w:val="28"/>
          <w:szCs w:val="28"/>
        </w:rPr>
      </w:pPr>
      <w:r w:rsidRPr="00967AA2">
        <w:rPr>
          <w:spacing w:val="1"/>
          <w:sz w:val="28"/>
          <w:szCs w:val="28"/>
        </w:rPr>
        <w:t>А. А. Фадеев переписал роман, добавив в него новых персонажей-коммунистов, и в 1951 году вышла вторая редакция «Молодой гвардии»</w:t>
      </w:r>
    </w:p>
    <w:p w:rsidR="00967AA2" w:rsidRPr="00967AA2" w:rsidRDefault="000A7AF2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        </w:t>
      </w:r>
      <w:r w:rsidR="00967AA2" w:rsidRPr="00967AA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967AA2" w:rsidRPr="00967AA2">
        <w:rPr>
          <w:rFonts w:ascii="Times New Roman" w:hAnsi="Times New Roman" w:cs="Times New Roman"/>
          <w:b/>
          <w:sz w:val="28"/>
          <w:szCs w:val="28"/>
        </w:rPr>
        <w:t>. Постановка проблемных вопросов.</w:t>
      </w:r>
    </w:p>
    <w:p w:rsidR="00BD1ADB" w:rsidRPr="00967AA2" w:rsidRDefault="000A7AF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E7208E" w:rsidRPr="00967AA2" w:rsidRDefault="00A14C4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-Роман </w:t>
      </w:r>
      <w:r w:rsidR="006C11CA" w:rsidRPr="00967AA2">
        <w:rPr>
          <w:rFonts w:ascii="Times New Roman" w:hAnsi="Times New Roman" w:cs="Times New Roman"/>
          <w:sz w:val="28"/>
          <w:szCs w:val="28"/>
        </w:rPr>
        <w:t xml:space="preserve"> выдержан в духе социалистического реализма, в соответствии с коммунистической идеологией, подчеркивающей ведущую и направляющую роль партии в жизни общества. Однако писатель сумел  отразить не только правдивую реальность, но и создать живые яркие образы героев, раскрыть </w:t>
      </w:r>
      <w:r w:rsidR="00E7208E" w:rsidRPr="00967AA2">
        <w:rPr>
          <w:rFonts w:ascii="Times New Roman" w:hAnsi="Times New Roman" w:cs="Times New Roman"/>
          <w:sz w:val="28"/>
          <w:szCs w:val="28"/>
        </w:rPr>
        <w:t>внутренний мир молодых людей, объясняющий сложный нравственный в</w:t>
      </w:r>
      <w:r w:rsidRPr="00967AA2">
        <w:rPr>
          <w:rFonts w:ascii="Times New Roman" w:hAnsi="Times New Roman" w:cs="Times New Roman"/>
          <w:sz w:val="28"/>
          <w:szCs w:val="28"/>
        </w:rPr>
        <w:t>ыбор, поступки молодогвардейцев, становление личности подростков, проявивших мужество и самоотверженность.</w:t>
      </w:r>
    </w:p>
    <w:p w:rsidR="006C11CA" w:rsidRDefault="00E7208E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Обратимся к эпизодам романа, будем размышлять над истоками героизма членов подпольной комсомольской организации. Но вначале прошу поделиться вашими мыслями после прочтения романа. Над какими вопросами задумались, </w:t>
      </w:r>
      <w:r w:rsidR="003D677A" w:rsidRPr="00967AA2">
        <w:rPr>
          <w:rFonts w:ascii="Times New Roman" w:hAnsi="Times New Roman" w:cs="Times New Roman"/>
          <w:sz w:val="28"/>
          <w:szCs w:val="28"/>
        </w:rPr>
        <w:t>какие характеры, поступки героев требуют общего осмысления?</w:t>
      </w:r>
    </w:p>
    <w:p w:rsidR="00967AA2" w:rsidRPr="00967AA2" w:rsidRDefault="00967AA2" w:rsidP="00967AA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(ответы учащихся</w:t>
      </w:r>
      <w:r w:rsidR="000B18E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D677A" w:rsidRPr="00967AA2" w:rsidRDefault="00A14C4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- проявление </w:t>
      </w:r>
      <w:r w:rsidR="003D677A" w:rsidRPr="00967AA2">
        <w:rPr>
          <w:rFonts w:ascii="Times New Roman" w:hAnsi="Times New Roman" w:cs="Times New Roman"/>
          <w:sz w:val="28"/>
          <w:szCs w:val="28"/>
        </w:rPr>
        <w:t xml:space="preserve"> дове</w:t>
      </w:r>
      <w:r w:rsidR="00675717" w:rsidRPr="00967AA2">
        <w:rPr>
          <w:rFonts w:ascii="Times New Roman" w:hAnsi="Times New Roman" w:cs="Times New Roman"/>
          <w:sz w:val="28"/>
          <w:szCs w:val="28"/>
        </w:rPr>
        <w:t>рчивости и жесткости в поступках</w:t>
      </w:r>
    </w:p>
    <w:p w:rsidR="003D677A" w:rsidRPr="00967AA2" w:rsidRDefault="003D677A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-почему не ушли из города, узнав об арестах</w:t>
      </w:r>
    </w:p>
    <w:p w:rsidR="003D677A" w:rsidRPr="00967AA2" w:rsidRDefault="003D677A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lastRenderedPageBreak/>
        <w:t xml:space="preserve">-что для подростков важнее: романтика </w:t>
      </w:r>
      <w:r w:rsidR="00675717" w:rsidRPr="00967AA2">
        <w:rPr>
          <w:rFonts w:ascii="Times New Roman" w:hAnsi="Times New Roman" w:cs="Times New Roman"/>
          <w:sz w:val="28"/>
          <w:szCs w:val="28"/>
        </w:rPr>
        <w:t>борьбы или патриотизм</w:t>
      </w:r>
      <w:r w:rsidR="000B18ED">
        <w:rPr>
          <w:rFonts w:ascii="Times New Roman" w:hAnsi="Times New Roman" w:cs="Times New Roman"/>
          <w:sz w:val="28"/>
          <w:szCs w:val="28"/>
        </w:rPr>
        <w:t>)</w:t>
      </w:r>
    </w:p>
    <w:p w:rsidR="00675717" w:rsidRPr="00D45745" w:rsidRDefault="00D1235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- Действительно, в романе автор раскрывает важные и сложные проблемы: влияние войны на судьбу человека, </w:t>
      </w:r>
      <w:r w:rsidR="00C6148A" w:rsidRPr="00967AA2">
        <w:rPr>
          <w:rFonts w:ascii="Times New Roman" w:hAnsi="Times New Roman" w:cs="Times New Roman"/>
          <w:sz w:val="28"/>
          <w:szCs w:val="28"/>
        </w:rPr>
        <w:t xml:space="preserve">сила духа, самопожертвование, дружба и любовь, детство на войне. Ответить </w:t>
      </w:r>
      <w:r w:rsidR="00675717" w:rsidRPr="00967AA2">
        <w:rPr>
          <w:rFonts w:ascii="Times New Roman" w:hAnsi="Times New Roman" w:cs="Times New Roman"/>
          <w:sz w:val="28"/>
          <w:szCs w:val="28"/>
        </w:rPr>
        <w:t xml:space="preserve"> на вопросы </w:t>
      </w:r>
      <w:r w:rsidR="00C6148A" w:rsidRPr="00967AA2">
        <w:rPr>
          <w:rFonts w:ascii="Times New Roman" w:hAnsi="Times New Roman" w:cs="Times New Roman"/>
          <w:sz w:val="28"/>
          <w:szCs w:val="28"/>
        </w:rPr>
        <w:t xml:space="preserve">поможет обсуждение </w:t>
      </w:r>
      <w:r w:rsidR="00675717" w:rsidRPr="00967AA2">
        <w:rPr>
          <w:rFonts w:ascii="Times New Roman" w:hAnsi="Times New Roman" w:cs="Times New Roman"/>
          <w:sz w:val="28"/>
          <w:szCs w:val="28"/>
        </w:rPr>
        <w:t>эпизодов</w:t>
      </w:r>
      <w:r w:rsidR="00C6148A" w:rsidRPr="00967AA2">
        <w:rPr>
          <w:rFonts w:ascii="Times New Roman" w:hAnsi="Times New Roman" w:cs="Times New Roman"/>
          <w:sz w:val="28"/>
          <w:szCs w:val="28"/>
        </w:rPr>
        <w:t xml:space="preserve"> текста</w:t>
      </w:r>
      <w:r w:rsidR="00675717" w:rsidRPr="00967AA2">
        <w:rPr>
          <w:rFonts w:ascii="Times New Roman" w:hAnsi="Times New Roman" w:cs="Times New Roman"/>
          <w:sz w:val="28"/>
          <w:szCs w:val="28"/>
        </w:rPr>
        <w:t>.</w:t>
      </w:r>
      <w:r w:rsidR="00B001A5" w:rsidRPr="00967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8C3" w:rsidRPr="000B18ED" w:rsidRDefault="00F758C3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0B18E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B18E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B18ED">
        <w:rPr>
          <w:rFonts w:ascii="Times New Roman" w:hAnsi="Times New Roman" w:cs="Times New Roman"/>
          <w:b/>
          <w:sz w:val="28"/>
          <w:szCs w:val="28"/>
        </w:rPr>
        <w:t>Нарративный</w:t>
      </w:r>
      <w:proofErr w:type="spellEnd"/>
      <w:r w:rsidRPr="000B18ED">
        <w:rPr>
          <w:rFonts w:ascii="Times New Roman" w:hAnsi="Times New Roman" w:cs="Times New Roman"/>
          <w:b/>
          <w:sz w:val="28"/>
          <w:szCs w:val="28"/>
        </w:rPr>
        <w:t xml:space="preserve"> анализ текста. Беседа-исследование.</w:t>
      </w:r>
    </w:p>
    <w:p w:rsidR="00B001A5" w:rsidRPr="00967AA2" w:rsidRDefault="00A14C42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1.</w:t>
      </w:r>
      <w:r w:rsidR="00B001A5" w:rsidRPr="00967AA2">
        <w:rPr>
          <w:rFonts w:ascii="Times New Roman" w:hAnsi="Times New Roman" w:cs="Times New Roman"/>
          <w:b/>
          <w:sz w:val="28"/>
          <w:szCs w:val="28"/>
        </w:rPr>
        <w:t>Поджог биржи труда. Часть 2 гл. 49-50</w:t>
      </w:r>
    </w:p>
    <w:p w:rsidR="00C6148A" w:rsidRPr="00967AA2" w:rsidRDefault="00B001A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-Почему Уля Громова предложила такую операцию?</w:t>
      </w:r>
      <w:r w:rsidR="00C6148A" w:rsidRPr="00967AA2">
        <w:rPr>
          <w:rFonts w:ascii="Times New Roman" w:hAnsi="Times New Roman" w:cs="Times New Roman"/>
          <w:sz w:val="28"/>
          <w:szCs w:val="28"/>
        </w:rPr>
        <w:t xml:space="preserve"> (демонстрация на интерактивной доске текста, иллюстраций к нему)</w:t>
      </w:r>
    </w:p>
    <w:p w:rsidR="00874487" w:rsidRPr="00967AA2" w:rsidRDefault="00A14C4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874487" w:rsidRPr="00967AA2">
        <w:rPr>
          <w:rFonts w:ascii="Times New Roman" w:hAnsi="Times New Roman" w:cs="Times New Roman"/>
          <w:sz w:val="28"/>
          <w:szCs w:val="28"/>
        </w:rPr>
        <w:t>Уля Громова по поручению штаба "Молодой гвардии" ведала всей работой против вербовки и угона молодежи: Уля писала и выпускала листовки, устраивала в городе на работу тех, кому грозил угон, или добивалась с помощью Натальи Алексеевны освобождения под видом болезни, иногда даже прятала по хуторам зарегистрированных и сбежавших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</w:p>
    <w:p w:rsidR="00B001A5" w:rsidRPr="00967AA2" w:rsidRDefault="00B001A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  </w:t>
      </w:r>
      <w:r w:rsidR="00A14C42" w:rsidRPr="00967AA2">
        <w:rPr>
          <w:rFonts w:ascii="Times New Roman" w:hAnsi="Times New Roman" w:cs="Times New Roman"/>
          <w:sz w:val="28"/>
          <w:szCs w:val="28"/>
        </w:rPr>
        <w:t>«</w:t>
      </w:r>
      <w:r w:rsidRPr="00967AA2">
        <w:rPr>
          <w:rFonts w:ascii="Times New Roman" w:hAnsi="Times New Roman" w:cs="Times New Roman"/>
          <w:sz w:val="28"/>
          <w:szCs w:val="28"/>
        </w:rPr>
        <w:t> Уля занималась этим не только потому, что это было ей поручено, а и по какому-то внутреннему обязательству: должно быть, она чувствовала некоторую свою вину в том, что не смогла уберечь Валю от страшной судьбы. Это чувство вины все более преследовало Улю оттого, что ни она, ни Валина мама не имели от Вали никаких вестей</w:t>
      </w:r>
      <w:r w:rsidR="00A14C42" w:rsidRPr="00967AA2">
        <w:rPr>
          <w:rFonts w:ascii="Times New Roman" w:hAnsi="Times New Roman" w:cs="Times New Roman"/>
          <w:sz w:val="28"/>
          <w:szCs w:val="28"/>
        </w:rPr>
        <w:t>»</w:t>
      </w:r>
    </w:p>
    <w:p w:rsidR="00B001A5" w:rsidRPr="00967AA2" w:rsidRDefault="00B001A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"Нет, нет, - говорила она себе, - не ищи оправданий, ты не сделала этого даже тогда, когда еще было не поздно, потому что ты не нашла чувства в своем сердце, ты оказалась такой же, как и все"</w:t>
      </w:r>
    </w:p>
    <w:p w:rsidR="00874487" w:rsidRPr="00967AA2" w:rsidRDefault="00A14C42" w:rsidP="00967AA2">
      <w:pPr>
        <w:rPr>
          <w:rFonts w:ascii="Times New Roman" w:hAnsi="Times New Roman" w:cs="Times New Roman"/>
          <w:sz w:val="28"/>
          <w:szCs w:val="28"/>
        </w:rPr>
      </w:pPr>
      <w:bookmarkStart w:id="1" w:name="#gl50"/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874487" w:rsidRPr="00967AA2">
        <w:rPr>
          <w:rFonts w:ascii="Times New Roman" w:hAnsi="Times New Roman" w:cs="Times New Roman"/>
          <w:sz w:val="28"/>
          <w:szCs w:val="28"/>
        </w:rPr>
        <w:t>Это одно из самых фантастических дел "Молодой гвардии" осуществили вместе Сережка Тюленин и Любка Шевцова с помощью Вити Лукьянченко</w:t>
      </w:r>
      <w:r w:rsidR="00C6148A" w:rsidRPr="00967AA2">
        <w:rPr>
          <w:rFonts w:ascii="Times New Roman" w:hAnsi="Times New Roman" w:cs="Times New Roman"/>
          <w:sz w:val="28"/>
          <w:szCs w:val="28"/>
        </w:rPr>
        <w:t>.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</w:p>
    <w:p w:rsidR="00D61DA8" w:rsidRPr="00967AA2" w:rsidRDefault="00B001A5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-Почему это дело поручили Сереже и Любке, как они осуществили операцию?</w:t>
      </w:r>
      <w:r w:rsidR="00D61DA8" w:rsidRPr="00967A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01A5" w:rsidRPr="00967AA2" w:rsidRDefault="00D61DA8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(Ребята до конца не понимают опасности, для них это опасное, но приключение, есть в таком отношении что-то романтическое, захватывающее, они не почувствовали еще цену жизни и смерти.)</w:t>
      </w:r>
    </w:p>
    <w:bookmarkEnd w:id="1"/>
    <w:p w:rsidR="00874487" w:rsidRPr="00967AA2" w:rsidRDefault="00A14C42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«Но ведь есть же где-</w:t>
      </w:r>
      <w:r w:rsidR="00874487" w:rsidRPr="00967AA2">
        <w:rPr>
          <w:rFonts w:ascii="Times New Roman" w:hAnsi="Times New Roman" w:cs="Times New Roman"/>
          <w:sz w:val="28"/>
          <w:szCs w:val="28"/>
        </w:rPr>
        <w:t xml:space="preserve">нибудь на свете человек, которого она полюбит? Какой он? Она не видела его, но он жил в ее душе - большой, правдивый, сильный, с мужественным, добрым взглядом. Невыразимая жажда любви стеснилась в ее сердце. Закрыть глаза, все забыть, отдать всю себя... И в черных глазах ее, </w:t>
      </w:r>
      <w:r w:rsidR="00874487" w:rsidRPr="00967AA2">
        <w:rPr>
          <w:rFonts w:ascii="Times New Roman" w:hAnsi="Times New Roman" w:cs="Times New Roman"/>
          <w:sz w:val="28"/>
          <w:szCs w:val="28"/>
        </w:rPr>
        <w:lastRenderedPageBreak/>
        <w:t>отражавших дымно-золотой огонек коптилки, то исчезали, то вспыхивали счастливые и</w:t>
      </w:r>
      <w:r w:rsidRPr="00967AA2">
        <w:rPr>
          <w:rFonts w:ascii="Times New Roman" w:hAnsi="Times New Roman" w:cs="Times New Roman"/>
          <w:sz w:val="28"/>
          <w:szCs w:val="28"/>
        </w:rPr>
        <w:t xml:space="preserve"> г</w:t>
      </w:r>
      <w:r w:rsidR="00F758C3" w:rsidRPr="00967AA2">
        <w:rPr>
          <w:rFonts w:ascii="Times New Roman" w:hAnsi="Times New Roman" w:cs="Times New Roman"/>
          <w:sz w:val="28"/>
          <w:szCs w:val="28"/>
        </w:rPr>
        <w:t>розные отсветы этого чувства»</w:t>
      </w:r>
    </w:p>
    <w:p w:rsidR="00874487" w:rsidRPr="00967AA2" w:rsidRDefault="00D61DA8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874487" w:rsidRPr="00967AA2">
        <w:rPr>
          <w:rFonts w:ascii="Times New Roman" w:hAnsi="Times New Roman" w:cs="Times New Roman"/>
          <w:sz w:val="28"/>
          <w:szCs w:val="28"/>
        </w:rPr>
        <w:t xml:space="preserve"> Но вид зарева не вызвал в Уле того чувства, с каким она ожидала его. Зарево и отсветы его на пристройке, крики и </w:t>
      </w:r>
      <w:proofErr w:type="gramStart"/>
      <w:r w:rsidR="00874487" w:rsidRPr="00967AA2">
        <w:rPr>
          <w:rFonts w:ascii="Times New Roman" w:hAnsi="Times New Roman" w:cs="Times New Roman"/>
          <w:sz w:val="28"/>
          <w:szCs w:val="28"/>
        </w:rPr>
        <w:t>выстрелы</w:t>
      </w:r>
      <w:proofErr w:type="gramEnd"/>
      <w:r w:rsidR="00874487" w:rsidRPr="00967AA2">
        <w:rPr>
          <w:rFonts w:ascii="Times New Roman" w:hAnsi="Times New Roman" w:cs="Times New Roman"/>
          <w:sz w:val="28"/>
          <w:szCs w:val="28"/>
        </w:rPr>
        <w:t xml:space="preserve"> и испуганный голос матери - все это слилось в </w:t>
      </w:r>
      <w:proofErr w:type="spellStart"/>
      <w:r w:rsidR="00874487" w:rsidRPr="00967AA2">
        <w:rPr>
          <w:rFonts w:ascii="Times New Roman" w:hAnsi="Times New Roman" w:cs="Times New Roman"/>
          <w:sz w:val="28"/>
          <w:szCs w:val="28"/>
        </w:rPr>
        <w:t>Улиной</w:t>
      </w:r>
      <w:proofErr w:type="spellEnd"/>
      <w:r w:rsidR="00874487" w:rsidRPr="00967AA2">
        <w:rPr>
          <w:rFonts w:ascii="Times New Roman" w:hAnsi="Times New Roman" w:cs="Times New Roman"/>
          <w:sz w:val="28"/>
          <w:szCs w:val="28"/>
        </w:rPr>
        <w:t xml:space="preserve"> душе в смутное тревожное чувство. Это была тревога и за Любу с Сережкой, и особенно острая за то, как это отразится на всей их организации, когда их так ищут. И это была тревога за то, чтобы во всей этой страшной вынужденной деятельности разрушения не потерять что- то самое большое и доброе, что </w:t>
      </w:r>
      <w:proofErr w:type="gramStart"/>
      <w:r w:rsidR="00874487" w:rsidRPr="00967AA2">
        <w:rPr>
          <w:rFonts w:ascii="Times New Roman" w:hAnsi="Times New Roman" w:cs="Times New Roman"/>
          <w:sz w:val="28"/>
          <w:szCs w:val="28"/>
        </w:rPr>
        <w:t>жило в мире и что она чувствовала</w:t>
      </w:r>
      <w:proofErr w:type="gramEnd"/>
      <w:r w:rsidR="00874487" w:rsidRPr="00967AA2">
        <w:rPr>
          <w:rFonts w:ascii="Times New Roman" w:hAnsi="Times New Roman" w:cs="Times New Roman"/>
          <w:sz w:val="28"/>
          <w:szCs w:val="28"/>
        </w:rPr>
        <w:t xml:space="preserve"> в собственной душе. Такое чувство тревоги Уля испытывала впервые</w:t>
      </w:r>
      <w:r w:rsidR="00467A09" w:rsidRPr="00967AA2">
        <w:rPr>
          <w:rFonts w:ascii="Times New Roman" w:hAnsi="Times New Roman" w:cs="Times New Roman"/>
          <w:sz w:val="28"/>
          <w:szCs w:val="28"/>
        </w:rPr>
        <w:t>»</w:t>
      </w:r>
    </w:p>
    <w:p w:rsidR="00D61DA8" w:rsidRPr="00967AA2" w:rsidRDefault="00B001A5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-К</w:t>
      </w:r>
      <w:r w:rsidR="00874487" w:rsidRPr="00967AA2">
        <w:rPr>
          <w:rFonts w:ascii="Times New Roman" w:hAnsi="Times New Roman" w:cs="Times New Roman"/>
          <w:b/>
          <w:sz w:val="28"/>
          <w:szCs w:val="28"/>
        </w:rPr>
        <w:t xml:space="preserve">ак вы объясните состояние </w:t>
      </w:r>
      <w:proofErr w:type="spellStart"/>
      <w:r w:rsidR="00874487" w:rsidRPr="00967AA2">
        <w:rPr>
          <w:rFonts w:ascii="Times New Roman" w:hAnsi="Times New Roman" w:cs="Times New Roman"/>
          <w:b/>
          <w:sz w:val="28"/>
          <w:szCs w:val="28"/>
        </w:rPr>
        <w:t>Ульяны</w:t>
      </w:r>
      <w:proofErr w:type="spellEnd"/>
      <w:r w:rsidR="00874487" w:rsidRPr="00967AA2">
        <w:rPr>
          <w:rFonts w:ascii="Times New Roman" w:hAnsi="Times New Roman" w:cs="Times New Roman"/>
          <w:b/>
          <w:sz w:val="28"/>
          <w:szCs w:val="28"/>
        </w:rPr>
        <w:t xml:space="preserve"> Громовой?</w:t>
      </w:r>
      <w:r w:rsidR="00EE0078" w:rsidRPr="00967A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4487" w:rsidRPr="00967AA2" w:rsidRDefault="000B18ED" w:rsidP="00967AA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(Героям сложно приня</w:t>
      </w:r>
      <w:r w:rsidR="00EE0078" w:rsidRPr="00967AA2">
        <w:rPr>
          <w:rFonts w:ascii="Times New Roman" w:hAnsi="Times New Roman" w:cs="Times New Roman"/>
          <w:sz w:val="28"/>
          <w:szCs w:val="28"/>
        </w:rPr>
        <w:t>ть решения, связанные с разрушением, уничтожением, убийством.</w:t>
      </w:r>
      <w:proofErr w:type="gramEnd"/>
      <w:r w:rsidR="00EE0078" w:rsidRPr="00967AA2">
        <w:rPr>
          <w:rFonts w:ascii="Times New Roman" w:hAnsi="Times New Roman" w:cs="Times New Roman"/>
          <w:sz w:val="28"/>
          <w:szCs w:val="28"/>
        </w:rPr>
        <w:t xml:space="preserve"> Молодость – это пора созидания, </w:t>
      </w:r>
      <w:r>
        <w:rPr>
          <w:rFonts w:ascii="Times New Roman" w:hAnsi="Times New Roman" w:cs="Times New Roman"/>
          <w:sz w:val="28"/>
          <w:szCs w:val="28"/>
        </w:rPr>
        <w:t>мечты</w:t>
      </w:r>
      <w:r w:rsidR="00EE0078" w:rsidRPr="00967AA2">
        <w:rPr>
          <w:rFonts w:ascii="Times New Roman" w:hAnsi="Times New Roman" w:cs="Times New Roman"/>
          <w:sz w:val="28"/>
          <w:szCs w:val="28"/>
        </w:rPr>
        <w:t xml:space="preserve"> о счастье, о любви и дружбе. </w:t>
      </w:r>
      <w:proofErr w:type="gramStart"/>
      <w:r w:rsidR="00EE0078" w:rsidRPr="00967AA2">
        <w:rPr>
          <w:rFonts w:ascii="Times New Roman" w:hAnsi="Times New Roman" w:cs="Times New Roman"/>
          <w:sz w:val="28"/>
          <w:szCs w:val="28"/>
        </w:rPr>
        <w:t>Ульяна боится ожесточить</w:t>
      </w:r>
      <w:r w:rsidR="00D61DA8" w:rsidRPr="00967AA2">
        <w:rPr>
          <w:rFonts w:ascii="Times New Roman" w:hAnsi="Times New Roman" w:cs="Times New Roman"/>
          <w:sz w:val="28"/>
          <w:szCs w:val="28"/>
        </w:rPr>
        <w:t xml:space="preserve">ся, </w:t>
      </w:r>
      <w:r w:rsidR="00EE0078" w:rsidRPr="00967AA2">
        <w:rPr>
          <w:rFonts w:ascii="Times New Roman" w:hAnsi="Times New Roman" w:cs="Times New Roman"/>
          <w:sz w:val="28"/>
          <w:szCs w:val="28"/>
        </w:rPr>
        <w:t xml:space="preserve"> потерять веру в добро, однако о</w:t>
      </w:r>
      <w:r w:rsidR="00D61DA8" w:rsidRPr="00967AA2">
        <w:rPr>
          <w:rFonts w:ascii="Times New Roman" w:hAnsi="Times New Roman" w:cs="Times New Roman"/>
          <w:sz w:val="28"/>
          <w:szCs w:val="28"/>
        </w:rPr>
        <w:t>тветственность за судьбы сограждан</w:t>
      </w:r>
      <w:r w:rsidR="00EE0078" w:rsidRPr="00967AA2">
        <w:rPr>
          <w:rFonts w:ascii="Times New Roman" w:hAnsi="Times New Roman" w:cs="Times New Roman"/>
          <w:sz w:val="28"/>
          <w:szCs w:val="28"/>
        </w:rPr>
        <w:t>, высокая требовательность к себе, чувство вины перед подругой помогают проя</w:t>
      </w:r>
      <w:r w:rsidR="00363C84" w:rsidRPr="00967AA2">
        <w:rPr>
          <w:rFonts w:ascii="Times New Roman" w:hAnsi="Times New Roman" w:cs="Times New Roman"/>
          <w:sz w:val="28"/>
          <w:szCs w:val="28"/>
        </w:rPr>
        <w:t>вить решимость, бороться с врагом, невзирая на гроз</w:t>
      </w:r>
      <w:r>
        <w:rPr>
          <w:rFonts w:ascii="Times New Roman" w:hAnsi="Times New Roman" w:cs="Times New Roman"/>
          <w:sz w:val="28"/>
          <w:szCs w:val="28"/>
        </w:rPr>
        <w:t>ящие смертельные</w:t>
      </w:r>
      <w:r w:rsidR="00363C84" w:rsidRPr="00967AA2">
        <w:rPr>
          <w:rFonts w:ascii="Times New Roman" w:hAnsi="Times New Roman" w:cs="Times New Roman"/>
          <w:sz w:val="28"/>
          <w:szCs w:val="28"/>
        </w:rPr>
        <w:t xml:space="preserve"> последствия.)</w:t>
      </w:r>
      <w:proofErr w:type="gramEnd"/>
    </w:p>
    <w:p w:rsidR="00363C84" w:rsidRPr="00967AA2" w:rsidRDefault="00D61DA8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7224B" w:rsidRPr="00967AA2">
        <w:rPr>
          <w:rFonts w:ascii="Times New Roman" w:hAnsi="Times New Roman" w:cs="Times New Roman"/>
          <w:b/>
          <w:sz w:val="28"/>
          <w:szCs w:val="28"/>
        </w:rPr>
        <w:t xml:space="preserve">Анализ эпизода с </w:t>
      </w:r>
      <w:r w:rsidR="00317999" w:rsidRPr="00967AA2">
        <w:rPr>
          <w:rFonts w:ascii="Times New Roman" w:hAnsi="Times New Roman" w:cs="Times New Roman"/>
          <w:b/>
          <w:sz w:val="28"/>
          <w:szCs w:val="28"/>
        </w:rPr>
        <w:t xml:space="preserve">кражей немецких новогодних подарков и </w:t>
      </w:r>
      <w:r w:rsidR="0097224B" w:rsidRPr="00967AA2">
        <w:rPr>
          <w:rFonts w:ascii="Times New Roman" w:hAnsi="Times New Roman" w:cs="Times New Roman"/>
          <w:b/>
          <w:sz w:val="28"/>
          <w:szCs w:val="28"/>
        </w:rPr>
        <w:t>первыми арестами молодогвардейцев</w:t>
      </w:r>
      <w:r w:rsidR="00317999" w:rsidRPr="00967AA2">
        <w:rPr>
          <w:rFonts w:ascii="Times New Roman" w:hAnsi="Times New Roman" w:cs="Times New Roman"/>
          <w:b/>
          <w:sz w:val="28"/>
          <w:szCs w:val="28"/>
        </w:rPr>
        <w:t xml:space="preserve"> часть 2 гл. </w:t>
      </w:r>
      <w:r w:rsidR="00036F13" w:rsidRPr="00967AA2">
        <w:rPr>
          <w:rFonts w:ascii="Times New Roman" w:hAnsi="Times New Roman" w:cs="Times New Roman"/>
          <w:b/>
          <w:sz w:val="28"/>
          <w:szCs w:val="28"/>
        </w:rPr>
        <w:t>56</w:t>
      </w:r>
    </w:p>
    <w:p w:rsidR="00036F13" w:rsidRPr="00967AA2" w:rsidRDefault="00036F13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-Как молодогвардейцы боролись с  фашистами?</w:t>
      </w:r>
    </w:p>
    <w:p w:rsidR="00036F13" w:rsidRPr="00967AA2" w:rsidRDefault="00036F13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(Ра</w:t>
      </w:r>
      <w:r w:rsidR="00D61DA8" w:rsidRPr="00967AA2">
        <w:rPr>
          <w:rFonts w:ascii="Times New Roman" w:hAnsi="Times New Roman" w:cs="Times New Roman"/>
          <w:sz w:val="28"/>
          <w:szCs w:val="28"/>
        </w:rPr>
        <w:t>спространяли листовки</w:t>
      </w:r>
      <w:r w:rsidRPr="00967AA2">
        <w:rPr>
          <w:rFonts w:ascii="Times New Roman" w:hAnsi="Times New Roman" w:cs="Times New Roman"/>
          <w:sz w:val="28"/>
          <w:szCs w:val="28"/>
        </w:rPr>
        <w:t xml:space="preserve"> о положении на фронте, угоняли отобранный немцами скот, собирали оружие, совершали диверсии.)</w:t>
      </w:r>
    </w:p>
    <w:p w:rsidR="00036F13" w:rsidRPr="00967AA2" w:rsidRDefault="001D57FB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</w:t>
      </w:r>
      <w:r w:rsidR="00036F13" w:rsidRPr="00967AA2">
        <w:rPr>
          <w:rFonts w:ascii="Times New Roman" w:hAnsi="Times New Roman" w:cs="Times New Roman"/>
          <w:b/>
          <w:sz w:val="28"/>
          <w:szCs w:val="28"/>
        </w:rPr>
        <w:t>Перед новым годом подпольщики решили лишить немцев удовольствия получить подарки</w:t>
      </w:r>
      <w:r w:rsidR="00D61DA8" w:rsidRPr="00967AA2">
        <w:rPr>
          <w:rFonts w:ascii="Times New Roman" w:hAnsi="Times New Roman" w:cs="Times New Roman"/>
          <w:b/>
          <w:sz w:val="28"/>
          <w:szCs w:val="28"/>
        </w:rPr>
        <w:t>.</w:t>
      </w:r>
      <w:r w:rsidR="00036F13" w:rsidRPr="00967AA2">
        <w:rPr>
          <w:rFonts w:ascii="Times New Roman" w:hAnsi="Times New Roman" w:cs="Times New Roman"/>
          <w:b/>
          <w:sz w:val="28"/>
          <w:szCs w:val="28"/>
        </w:rPr>
        <w:t xml:space="preserve"> Расска</w:t>
      </w:r>
      <w:r w:rsidRPr="00967AA2">
        <w:rPr>
          <w:rFonts w:ascii="Times New Roman" w:hAnsi="Times New Roman" w:cs="Times New Roman"/>
          <w:b/>
          <w:sz w:val="28"/>
          <w:szCs w:val="28"/>
        </w:rPr>
        <w:t>жите, как это произошло</w:t>
      </w:r>
      <w:r w:rsidRPr="00967AA2">
        <w:rPr>
          <w:rFonts w:ascii="Times New Roman" w:hAnsi="Times New Roman" w:cs="Times New Roman"/>
          <w:sz w:val="28"/>
          <w:szCs w:val="28"/>
        </w:rPr>
        <w:t>.</w:t>
      </w:r>
    </w:p>
    <w:p w:rsidR="00317999" w:rsidRPr="00967AA2" w:rsidRDefault="00D61DA8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317999" w:rsidRPr="00967AA2">
        <w:rPr>
          <w:rFonts w:ascii="Times New Roman" w:hAnsi="Times New Roman" w:cs="Times New Roman"/>
          <w:sz w:val="28"/>
          <w:szCs w:val="28"/>
        </w:rPr>
        <w:t xml:space="preserve">Самые рискованные операции удаются подчас лучше </w:t>
      </w:r>
      <w:proofErr w:type="gramStart"/>
      <w:r w:rsidR="00317999" w:rsidRPr="00967AA2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="00317999" w:rsidRPr="00967AA2">
        <w:rPr>
          <w:rFonts w:ascii="Times New Roman" w:hAnsi="Times New Roman" w:cs="Times New Roman"/>
          <w:sz w:val="28"/>
          <w:szCs w:val="28"/>
        </w:rPr>
        <w:t xml:space="preserve"> тщательно подготовленных в силу неожиданности. Но чаще самые крупные дела проваливаются </w:t>
      </w:r>
      <w:proofErr w:type="gramStart"/>
      <w:r w:rsidR="00317999" w:rsidRPr="00967AA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317999" w:rsidRPr="00967AA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317999" w:rsidRPr="00967AA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17999" w:rsidRPr="00967AA2">
        <w:rPr>
          <w:rFonts w:ascii="Times New Roman" w:hAnsi="Times New Roman" w:cs="Times New Roman"/>
          <w:sz w:val="28"/>
          <w:szCs w:val="28"/>
        </w:rPr>
        <w:t xml:space="preserve"> одного неверного шага.</w:t>
      </w:r>
      <w:r w:rsidR="00317999" w:rsidRPr="00967AA2">
        <w:rPr>
          <w:rFonts w:ascii="Times New Roman" w:hAnsi="Times New Roman" w:cs="Times New Roman"/>
          <w:sz w:val="28"/>
          <w:szCs w:val="28"/>
        </w:rPr>
        <w:br/>
        <w:t>   Вечером 30 декабря Сережка и Валя с группой товарищей по дороге в клуб увидели стоявшую у одного из домов немецкую грузовую машину, заваленную мешками, без всякой охраны и без водителя.</w:t>
      </w:r>
      <w:r w:rsidR="00317999" w:rsidRPr="00967AA2">
        <w:rPr>
          <w:rFonts w:ascii="Times New Roman" w:hAnsi="Times New Roman" w:cs="Times New Roman"/>
          <w:sz w:val="28"/>
          <w:szCs w:val="28"/>
        </w:rPr>
        <w:br/>
        <w:t>   Сережка и Валя влезли на машину и ощупали мешки: судя по всему, в них были новогодние подарки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  <w:r w:rsidR="00317999" w:rsidRPr="00967AA2">
        <w:rPr>
          <w:rFonts w:ascii="Times New Roman" w:hAnsi="Times New Roman" w:cs="Times New Roman"/>
          <w:sz w:val="28"/>
          <w:szCs w:val="28"/>
        </w:rPr>
        <w:t>.</w:t>
      </w:r>
    </w:p>
    <w:p w:rsidR="00F87B25" w:rsidRPr="00967AA2" w:rsidRDefault="00D61DA8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-Что послужило поводом для арестов </w:t>
      </w:r>
      <w:r w:rsidR="001D57FB" w:rsidRPr="00967AA2">
        <w:rPr>
          <w:rFonts w:ascii="Times New Roman" w:hAnsi="Times New Roman" w:cs="Times New Roman"/>
          <w:b/>
          <w:sz w:val="28"/>
          <w:szCs w:val="28"/>
        </w:rPr>
        <w:t xml:space="preserve"> молодогвардейцев?</w:t>
      </w:r>
    </w:p>
    <w:p w:rsidR="00317999" w:rsidRPr="00967AA2" w:rsidRDefault="00D61DA8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lastRenderedPageBreak/>
        <w:t xml:space="preserve"> (Продажа краденых подарков на рынке</w:t>
      </w:r>
      <w:r w:rsidR="00F87B25" w:rsidRPr="00967AA2">
        <w:rPr>
          <w:rFonts w:ascii="Times New Roman" w:hAnsi="Times New Roman" w:cs="Times New Roman"/>
          <w:sz w:val="28"/>
          <w:szCs w:val="28"/>
        </w:rPr>
        <w:t>)</w:t>
      </w:r>
    </w:p>
    <w:p w:rsidR="001D57FB" w:rsidRPr="00967AA2" w:rsidRDefault="001D57FB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-Почему подпольщики не покинули вовремя город?</w:t>
      </w:r>
    </w:p>
    <w:p w:rsidR="0097224B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bookmarkStart w:id="2" w:name="#gl56"/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97224B" w:rsidRPr="00967AA2">
        <w:rPr>
          <w:rFonts w:ascii="Times New Roman" w:hAnsi="Times New Roman" w:cs="Times New Roman"/>
          <w:sz w:val="28"/>
          <w:szCs w:val="28"/>
        </w:rPr>
        <w:t xml:space="preserve">Этот адрес ты имеешь право сообщить еще только </w:t>
      </w:r>
      <w:proofErr w:type="spellStart"/>
      <w:r w:rsidR="0097224B" w:rsidRPr="00967AA2">
        <w:rPr>
          <w:rFonts w:ascii="Times New Roman" w:hAnsi="Times New Roman" w:cs="Times New Roman"/>
          <w:sz w:val="28"/>
          <w:szCs w:val="28"/>
        </w:rPr>
        <w:t>Туркеничу</w:t>
      </w:r>
      <w:proofErr w:type="spellEnd"/>
      <w:r w:rsidR="0097224B" w:rsidRPr="00967AA2">
        <w:rPr>
          <w:rFonts w:ascii="Times New Roman" w:hAnsi="Times New Roman" w:cs="Times New Roman"/>
          <w:sz w:val="28"/>
          <w:szCs w:val="28"/>
        </w:rPr>
        <w:t xml:space="preserve">. И только вы двое имеете право воспользоваться им. Его нельзя давать больше никому, решительно никому, как бы дороги вам ни были другие ребята... или </w:t>
      </w:r>
      <w:proofErr w:type="spellStart"/>
      <w:r w:rsidR="0097224B" w:rsidRPr="00967AA2">
        <w:rPr>
          <w:rFonts w:ascii="Times New Roman" w:hAnsi="Times New Roman" w:cs="Times New Roman"/>
          <w:sz w:val="28"/>
          <w:szCs w:val="28"/>
        </w:rPr>
        <w:t>дивчата</w:t>
      </w:r>
      <w:proofErr w:type="spellEnd"/>
      <w:r w:rsidR="0097224B" w:rsidRPr="00967AA2">
        <w:rPr>
          <w:rFonts w:ascii="Times New Roman" w:hAnsi="Times New Roman" w:cs="Times New Roman"/>
          <w:sz w:val="28"/>
          <w:szCs w:val="28"/>
        </w:rPr>
        <w:t>. Понял? - тихо сказала Полина Георгиевна и внимательно посмотрела на Олега.</w:t>
      </w:r>
      <w:r w:rsidR="0097224B" w:rsidRPr="00967AA2">
        <w:rPr>
          <w:rFonts w:ascii="Times New Roman" w:hAnsi="Times New Roman" w:cs="Times New Roman"/>
          <w:sz w:val="28"/>
          <w:szCs w:val="28"/>
        </w:rPr>
        <w:br/>
        <w:t>   Он понял, о ком она думает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  <w:r w:rsidR="0097224B" w:rsidRPr="00967AA2">
        <w:rPr>
          <w:rFonts w:ascii="Times New Roman" w:hAnsi="Times New Roman" w:cs="Times New Roman"/>
          <w:sz w:val="28"/>
          <w:szCs w:val="28"/>
        </w:rPr>
        <w:t>.</w:t>
      </w:r>
      <w:r w:rsidR="0097224B" w:rsidRPr="00967AA2">
        <w:rPr>
          <w:rFonts w:ascii="Times New Roman" w:hAnsi="Times New Roman" w:cs="Times New Roman"/>
          <w:sz w:val="28"/>
          <w:szCs w:val="28"/>
        </w:rPr>
        <w:br/>
        <w:t>  </w:t>
      </w: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97224B" w:rsidRPr="00967AA2">
        <w:rPr>
          <w:rFonts w:ascii="Times New Roman" w:hAnsi="Times New Roman" w:cs="Times New Roman"/>
          <w:sz w:val="28"/>
          <w:szCs w:val="28"/>
        </w:rPr>
        <w:t> Некоторое время он сидел, вобрав голову в плечи, и лоб его избороздили продольные морщины, как у взрослого.</w:t>
      </w:r>
      <w:r w:rsidR="0097224B" w:rsidRPr="00967AA2">
        <w:rPr>
          <w:rFonts w:ascii="Times New Roman" w:hAnsi="Times New Roman" w:cs="Times New Roman"/>
          <w:sz w:val="28"/>
          <w:szCs w:val="28"/>
        </w:rPr>
        <w:br/>
        <w:t xml:space="preserve">   - Мы обязательно должны идти по этому адресу - я и </w:t>
      </w:r>
      <w:proofErr w:type="spellStart"/>
      <w:r w:rsidR="0097224B" w:rsidRPr="00967AA2">
        <w:rPr>
          <w:rFonts w:ascii="Times New Roman" w:hAnsi="Times New Roman" w:cs="Times New Roman"/>
          <w:sz w:val="28"/>
          <w:szCs w:val="28"/>
        </w:rPr>
        <w:t>Туркенич</w:t>
      </w:r>
      <w:proofErr w:type="spellEnd"/>
      <w:r w:rsidR="0097224B" w:rsidRPr="00967AA2">
        <w:rPr>
          <w:rFonts w:ascii="Times New Roman" w:hAnsi="Times New Roman" w:cs="Times New Roman"/>
          <w:sz w:val="28"/>
          <w:szCs w:val="28"/>
        </w:rPr>
        <w:t>? - тихо спросил он.</w:t>
      </w:r>
      <w:r w:rsidR="0097224B" w:rsidRPr="00967AA2">
        <w:rPr>
          <w:rFonts w:ascii="Times New Roman" w:hAnsi="Times New Roman" w:cs="Times New Roman"/>
          <w:sz w:val="28"/>
          <w:szCs w:val="28"/>
        </w:rPr>
        <w:br/>
        <w:t>   - Нет, конечно, нет... Но это самый надежный адрес: там вас не только спрячут, а и дадут вам дело...</w:t>
      </w:r>
      <w:r w:rsidR="0097224B" w:rsidRPr="00967AA2">
        <w:rPr>
          <w:rFonts w:ascii="Times New Roman" w:hAnsi="Times New Roman" w:cs="Times New Roman"/>
          <w:sz w:val="28"/>
          <w:szCs w:val="28"/>
        </w:rPr>
        <w:br/>
        <w:t>   Она видела по лицу Олега, какая мучительная борьба происходит в душе его. Но он задал совсем не тот вопрос, которого ждала Полина Георгиевна.</w:t>
      </w:r>
      <w:r w:rsidR="0097224B" w:rsidRPr="00967AA2">
        <w:rPr>
          <w:rFonts w:ascii="Times New Roman" w:hAnsi="Times New Roman" w:cs="Times New Roman"/>
          <w:sz w:val="28"/>
          <w:szCs w:val="28"/>
        </w:rPr>
        <w:br/>
        <w:t>   - А ребята в тюрьме? Как же мы уйдем и даже попытки не сделаем выручить их?</w:t>
      </w:r>
    </w:p>
    <w:p w:rsidR="0097224B" w:rsidRPr="00967AA2" w:rsidRDefault="0097224B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Полина Георгиевна, - выговорил он с мучительным трудом, - вы знаете, почему я не могу воспользоваться этим адресом...</w:t>
      </w:r>
      <w:r w:rsidRPr="00967AA2">
        <w:rPr>
          <w:rFonts w:ascii="Times New Roman" w:hAnsi="Times New Roman" w:cs="Times New Roman"/>
          <w:sz w:val="28"/>
          <w:szCs w:val="28"/>
        </w:rPr>
        <w:br/>
        <w:t>   Да, она знала</w:t>
      </w:r>
      <w:r w:rsidR="000B18ED">
        <w:rPr>
          <w:rFonts w:ascii="Times New Roman" w:hAnsi="Times New Roman" w:cs="Times New Roman"/>
          <w:sz w:val="28"/>
          <w:szCs w:val="28"/>
        </w:rPr>
        <w:t>: Нина! Он не мог оставить Нину</w:t>
      </w:r>
      <w:r w:rsidR="00F87B25" w:rsidRPr="00967AA2">
        <w:rPr>
          <w:rFonts w:ascii="Times New Roman" w:hAnsi="Times New Roman" w:cs="Times New Roman"/>
          <w:sz w:val="28"/>
          <w:szCs w:val="28"/>
        </w:rPr>
        <w:t>»</w:t>
      </w:r>
    </w:p>
    <w:p w:rsidR="0097224B" w:rsidRPr="00967AA2" w:rsidRDefault="0097224B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 xml:space="preserve"> - Ребята не выдадут, - говорил </w:t>
      </w:r>
      <w:proofErr w:type="spellStart"/>
      <w:r w:rsidRPr="00967AA2">
        <w:rPr>
          <w:rFonts w:ascii="Times New Roman" w:hAnsi="Times New Roman" w:cs="Times New Roman"/>
          <w:sz w:val="28"/>
          <w:szCs w:val="28"/>
        </w:rPr>
        <w:t>Туркенич</w:t>
      </w:r>
      <w:proofErr w:type="spellEnd"/>
      <w:r w:rsidRPr="00967AA2">
        <w:rPr>
          <w:rFonts w:ascii="Times New Roman" w:hAnsi="Times New Roman" w:cs="Times New Roman"/>
          <w:sz w:val="28"/>
          <w:szCs w:val="28"/>
        </w:rPr>
        <w:t xml:space="preserve"> со свойственной ему уверенностью.</w:t>
      </w:r>
    </w:p>
    <w:p w:rsidR="0097224B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97224B" w:rsidRPr="00967AA2">
        <w:rPr>
          <w:rFonts w:ascii="Times New Roman" w:hAnsi="Times New Roman" w:cs="Times New Roman"/>
          <w:sz w:val="28"/>
          <w:szCs w:val="28"/>
        </w:rPr>
        <w:t xml:space="preserve">Пять месяцев, - как пронеслись они! И как же все изменились за это время!.. </w:t>
      </w:r>
      <w:proofErr w:type="gramStart"/>
      <w:r w:rsidR="0097224B" w:rsidRPr="00967AA2">
        <w:rPr>
          <w:rFonts w:ascii="Times New Roman" w:hAnsi="Times New Roman" w:cs="Times New Roman"/>
          <w:sz w:val="28"/>
          <w:szCs w:val="28"/>
        </w:rPr>
        <w:t>Сколько познали высокого и ужасного, доброго и черного, сколько вложили светлых, прекрасных сил своей души в общее дело и друг в друга!..</w:t>
      </w:r>
      <w:proofErr w:type="gramEnd"/>
    </w:p>
    <w:p w:rsidR="0097224B" w:rsidRPr="00967AA2" w:rsidRDefault="0097224B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  - Ты все понял? - глухо спросил Олег.</w:t>
      </w:r>
      <w:r w:rsidRPr="00967AA2">
        <w:rPr>
          <w:rFonts w:ascii="Times New Roman" w:hAnsi="Times New Roman" w:cs="Times New Roman"/>
          <w:sz w:val="28"/>
          <w:szCs w:val="28"/>
        </w:rPr>
        <w:br/>
        <w:t>   Сережка кивнул головой:</w:t>
      </w:r>
      <w:r w:rsidRPr="00967AA2">
        <w:rPr>
          <w:rFonts w:ascii="Times New Roman" w:hAnsi="Times New Roman" w:cs="Times New Roman"/>
          <w:sz w:val="28"/>
          <w:szCs w:val="28"/>
        </w:rPr>
        <w:br/>
        <w:t>   - Все... Стахович может не выдержать... Так?</w:t>
      </w:r>
      <w:r w:rsidRPr="00967AA2">
        <w:rPr>
          <w:rFonts w:ascii="Times New Roman" w:hAnsi="Times New Roman" w:cs="Times New Roman"/>
          <w:sz w:val="28"/>
          <w:szCs w:val="28"/>
        </w:rPr>
        <w:br/>
        <w:t>   - Да... И нехорошо было бы сказать об этом: нехорошо не доверять, когда не знаешь. Его уже, наверно, мучают, а мы на свободе</w:t>
      </w:r>
      <w:proofErr w:type="gramStart"/>
      <w:r w:rsidRPr="00967AA2">
        <w:rPr>
          <w:rFonts w:ascii="Times New Roman" w:hAnsi="Times New Roman" w:cs="Times New Roman"/>
          <w:sz w:val="28"/>
          <w:szCs w:val="28"/>
        </w:rPr>
        <w:t>.</w:t>
      </w:r>
      <w:r w:rsidR="00F87B25" w:rsidRPr="00967AA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7224B" w:rsidRPr="00967AA2" w:rsidRDefault="00467A09" w:rsidP="00967AA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67AA2">
        <w:rPr>
          <w:rFonts w:ascii="Times New Roman" w:hAnsi="Times New Roman" w:cs="Times New Roman"/>
          <w:sz w:val="28"/>
          <w:szCs w:val="28"/>
        </w:rPr>
        <w:t>(</w:t>
      </w:r>
      <w:r w:rsidR="001D57FB" w:rsidRPr="00967AA2">
        <w:rPr>
          <w:rFonts w:ascii="Times New Roman" w:hAnsi="Times New Roman" w:cs="Times New Roman"/>
          <w:sz w:val="28"/>
          <w:szCs w:val="28"/>
        </w:rPr>
        <w:t>Молодогвардейцы верили в дружбу, стойкость товарищей, не могли оставить товарищей в беде, им претила мысль о предательстве.</w:t>
      </w:r>
      <w:proofErr w:type="gramEnd"/>
      <w:r w:rsidR="001D57FB" w:rsidRPr="00967AA2">
        <w:rPr>
          <w:rFonts w:ascii="Times New Roman" w:hAnsi="Times New Roman" w:cs="Times New Roman"/>
          <w:sz w:val="28"/>
          <w:szCs w:val="28"/>
        </w:rPr>
        <w:t xml:space="preserve"> Это характеризует их как людей с высокими нравственными идеалами, твердой волей и силой духа. </w:t>
      </w:r>
      <w:r w:rsidR="000B18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57FB" w:rsidRPr="00967AA2">
        <w:rPr>
          <w:rFonts w:ascii="Times New Roman" w:hAnsi="Times New Roman" w:cs="Times New Roman"/>
          <w:sz w:val="28"/>
          <w:szCs w:val="28"/>
        </w:rPr>
        <w:t>Именно такие люди становятся героями</w:t>
      </w:r>
      <w:r w:rsidRPr="00967AA2">
        <w:rPr>
          <w:rFonts w:ascii="Times New Roman" w:hAnsi="Times New Roman" w:cs="Times New Roman"/>
          <w:sz w:val="28"/>
          <w:szCs w:val="28"/>
        </w:rPr>
        <w:t>)</w:t>
      </w:r>
      <w:r w:rsidR="001D57FB" w:rsidRPr="00967A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46A2" w:rsidRPr="00967AA2" w:rsidRDefault="00F87B25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D57FB" w:rsidRPr="00967AA2">
        <w:rPr>
          <w:rFonts w:ascii="Times New Roman" w:hAnsi="Times New Roman" w:cs="Times New Roman"/>
          <w:b/>
          <w:sz w:val="28"/>
          <w:szCs w:val="28"/>
        </w:rPr>
        <w:t>Анализ эпизода героической гибели молодогвардейцев часть 2 гл</w:t>
      </w:r>
      <w:r w:rsidR="00467A09" w:rsidRPr="00967AA2">
        <w:rPr>
          <w:rFonts w:ascii="Times New Roman" w:hAnsi="Times New Roman" w:cs="Times New Roman"/>
          <w:b/>
          <w:sz w:val="28"/>
          <w:szCs w:val="28"/>
        </w:rPr>
        <w:t>.</w:t>
      </w:r>
      <w:r w:rsidR="00F946A2" w:rsidRPr="00967AA2">
        <w:rPr>
          <w:rFonts w:ascii="Times New Roman" w:hAnsi="Times New Roman" w:cs="Times New Roman"/>
          <w:b/>
          <w:sz w:val="28"/>
          <w:szCs w:val="28"/>
        </w:rPr>
        <w:t xml:space="preserve"> 64-65</w:t>
      </w:r>
    </w:p>
    <w:p w:rsidR="00F946A2" w:rsidRPr="00967AA2" w:rsidRDefault="00F946A2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 xml:space="preserve">-Какую роль играет </w:t>
      </w:r>
      <w:r w:rsidR="00353797" w:rsidRPr="00967AA2">
        <w:rPr>
          <w:rFonts w:ascii="Times New Roman" w:hAnsi="Times New Roman" w:cs="Times New Roman"/>
          <w:b/>
          <w:sz w:val="28"/>
          <w:szCs w:val="28"/>
        </w:rPr>
        <w:t>лирическое отступление</w:t>
      </w:r>
      <w:r w:rsidRPr="00967AA2">
        <w:rPr>
          <w:rFonts w:ascii="Times New Roman" w:hAnsi="Times New Roman" w:cs="Times New Roman"/>
          <w:b/>
          <w:sz w:val="28"/>
          <w:szCs w:val="28"/>
        </w:rPr>
        <w:t xml:space="preserve"> о друге?</w:t>
      </w:r>
    </w:p>
    <w:p w:rsidR="00F946A2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bookmarkStart w:id="3" w:name="#gl63"/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F946A2" w:rsidRPr="00967AA2">
        <w:rPr>
          <w:rFonts w:ascii="Times New Roman" w:hAnsi="Times New Roman" w:cs="Times New Roman"/>
          <w:sz w:val="28"/>
          <w:szCs w:val="28"/>
        </w:rPr>
        <w:t>Друг мой! Друг мой!.. Я приступаю к самым скорбным страницам повести и невольно вс</w:t>
      </w:r>
      <w:r w:rsidR="000B18ED">
        <w:rPr>
          <w:rFonts w:ascii="Times New Roman" w:hAnsi="Times New Roman" w:cs="Times New Roman"/>
          <w:sz w:val="28"/>
          <w:szCs w:val="28"/>
        </w:rPr>
        <w:t>поминаю о тебе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</w:p>
    <w:bookmarkEnd w:id="3"/>
    <w:p w:rsidR="00F946A2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F946A2" w:rsidRPr="00967AA2">
        <w:rPr>
          <w:rFonts w:ascii="Times New Roman" w:hAnsi="Times New Roman" w:cs="Times New Roman"/>
          <w:sz w:val="28"/>
          <w:szCs w:val="28"/>
        </w:rPr>
        <w:t>А теперь мне придется рассказать, как я потерял тебя, - это было так давно, а мне кажется, что это было не в ту войну, а в эту... Я тащил тебя через камыши от озера, и кровь твоя текла мне на руки, и солнце пекло невыносимо, и там, на берегу, наверно, уже не осталось никого в живых, такой огонь был направлен на эту поросшую камышом узкую полоску земли. Я тащил тебя, потому что я не мог представить себе, что ты можешь не жить... И вот ты лежал на камышовой подстилке, ты был в памяти, только губы у тебя были совсем сухие, и ты сказал:</w:t>
      </w:r>
      <w:r w:rsidR="00F946A2" w:rsidRPr="00967AA2">
        <w:rPr>
          <w:rFonts w:ascii="Times New Roman" w:hAnsi="Times New Roman" w:cs="Times New Roman"/>
          <w:sz w:val="28"/>
          <w:szCs w:val="28"/>
        </w:rPr>
        <w:br/>
        <w:t>   "Пить... Дай мне немножко попить..."</w:t>
      </w:r>
      <w:r w:rsidR="00F946A2" w:rsidRPr="00967AA2">
        <w:rPr>
          <w:rFonts w:ascii="Times New Roman" w:hAnsi="Times New Roman" w:cs="Times New Roman"/>
          <w:sz w:val="28"/>
          <w:szCs w:val="28"/>
        </w:rPr>
        <w:br/>
        <w:t>   Но здесь уже не было воды, и у нас не было ни кружки, ни котелка, ни фляжки, а то бы я сходил обратно к озеру. Тогда ты сказал:</w:t>
      </w:r>
      <w:r w:rsidR="00F946A2" w:rsidRPr="00967AA2">
        <w:rPr>
          <w:rFonts w:ascii="Times New Roman" w:hAnsi="Times New Roman" w:cs="Times New Roman"/>
          <w:sz w:val="28"/>
          <w:szCs w:val="28"/>
        </w:rPr>
        <w:br/>
        <w:t xml:space="preserve">   "Сними с меня осторожно сапоги, они у меня еще </w:t>
      </w:r>
      <w:proofErr w:type="gramStart"/>
      <w:r w:rsidR="00F946A2" w:rsidRPr="00967AA2">
        <w:rPr>
          <w:rFonts w:ascii="Times New Roman" w:hAnsi="Times New Roman" w:cs="Times New Roman"/>
          <w:sz w:val="28"/>
          <w:szCs w:val="28"/>
        </w:rPr>
        <w:t>совсем крепкие</w:t>
      </w:r>
      <w:proofErr w:type="gramEnd"/>
      <w:r w:rsidR="00F946A2" w:rsidRPr="00967AA2">
        <w:rPr>
          <w:rFonts w:ascii="Times New Roman" w:hAnsi="Times New Roman" w:cs="Times New Roman"/>
          <w:sz w:val="28"/>
          <w:szCs w:val="28"/>
        </w:rPr>
        <w:t>".</w:t>
      </w:r>
      <w:r w:rsidR="00F946A2" w:rsidRPr="00967AA2">
        <w:rPr>
          <w:rFonts w:ascii="Times New Roman" w:hAnsi="Times New Roman" w:cs="Times New Roman"/>
          <w:sz w:val="28"/>
          <w:szCs w:val="28"/>
        </w:rPr>
        <w:br/>
        <w:t xml:space="preserve">   И я понял твою мысль. Я снял с тебя большой солдатский сапог, истоптавший столько дорог, - мы </w:t>
      </w:r>
      <w:proofErr w:type="gramStart"/>
      <w:r w:rsidR="00F946A2" w:rsidRPr="00967AA2">
        <w:rPr>
          <w:rFonts w:ascii="Times New Roman" w:hAnsi="Times New Roman" w:cs="Times New Roman"/>
          <w:sz w:val="28"/>
          <w:szCs w:val="28"/>
        </w:rPr>
        <w:t>столько дней были</w:t>
      </w:r>
      <w:proofErr w:type="gramEnd"/>
      <w:r w:rsidR="00F946A2" w:rsidRPr="00967AA2">
        <w:rPr>
          <w:rFonts w:ascii="Times New Roman" w:hAnsi="Times New Roman" w:cs="Times New Roman"/>
          <w:sz w:val="28"/>
          <w:szCs w:val="28"/>
        </w:rPr>
        <w:t xml:space="preserve"> на походе, не меняли портянок, но я пошел с этим сапогом к озеру, а потом пополз, - я сам хотел пить невыносимо. Конечно, нельзя было и мечтать, чтобы я сам успел напиться под таким огнем, - это было чудо, что мне удалось хоть зачерпнуть в сапог воды и доползти обратно.</w:t>
      </w:r>
      <w:r w:rsidR="00F946A2" w:rsidRPr="00967AA2">
        <w:rPr>
          <w:rFonts w:ascii="Times New Roman" w:hAnsi="Times New Roman" w:cs="Times New Roman"/>
          <w:sz w:val="28"/>
          <w:szCs w:val="28"/>
        </w:rPr>
        <w:br/>
        <w:t>   Но, когда я дополз до тебя, ты был уже мертв. Лицо у тебя было очень спокойное. Я впервые увидел, какой ты большой, - недаром нас так часто путали. Слезы хлынули у меня из глаз. Невыносимо хотелось пить, и я припал к твоему сапогу, к этой горькой чаше нашей солдатской дружбы, и, плача, выпил ее до дна...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</w:p>
    <w:p w:rsidR="001D57FB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(</w:t>
      </w:r>
      <w:r w:rsidR="00456C3A" w:rsidRPr="00967AA2">
        <w:rPr>
          <w:rFonts w:ascii="Times New Roman" w:hAnsi="Times New Roman" w:cs="Times New Roman"/>
          <w:sz w:val="28"/>
          <w:szCs w:val="28"/>
        </w:rPr>
        <w:t>Лирическое отступление посвящено памяти погибшего друга юности</w:t>
      </w:r>
      <w:proofErr w:type="gramStart"/>
      <w:r w:rsidR="00456C3A" w:rsidRPr="00967AA2">
        <w:rPr>
          <w:rFonts w:ascii="Times New Roman" w:hAnsi="Times New Roman" w:cs="Times New Roman"/>
          <w:sz w:val="28"/>
          <w:szCs w:val="28"/>
        </w:rPr>
        <w:t xml:space="preserve"> </w:t>
      </w:r>
      <w:r w:rsidR="00353797" w:rsidRPr="00967AA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53797" w:rsidRPr="00967AA2">
        <w:rPr>
          <w:rFonts w:ascii="Times New Roman" w:hAnsi="Times New Roman" w:cs="Times New Roman"/>
          <w:sz w:val="28"/>
          <w:szCs w:val="28"/>
        </w:rPr>
        <w:t xml:space="preserve"> </w:t>
      </w:r>
      <w:r w:rsidR="00456C3A" w:rsidRPr="00967AA2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353797" w:rsidRPr="00967AA2">
        <w:rPr>
          <w:rFonts w:ascii="Times New Roman" w:hAnsi="Times New Roman" w:cs="Times New Roman"/>
          <w:sz w:val="28"/>
          <w:szCs w:val="28"/>
        </w:rPr>
        <w:t xml:space="preserve">размышляет о значимости дружбы в жизни, воспоминания проникнуты глубокими эмоциями, что говорит о </w:t>
      </w:r>
      <w:r w:rsidR="00456C3A" w:rsidRPr="00967AA2">
        <w:rPr>
          <w:rFonts w:ascii="Times New Roman" w:hAnsi="Times New Roman" w:cs="Times New Roman"/>
          <w:sz w:val="28"/>
          <w:szCs w:val="28"/>
        </w:rPr>
        <w:t xml:space="preserve">личностном отношении автора к описываемым событиям. </w:t>
      </w:r>
      <w:proofErr w:type="gramStart"/>
      <w:r w:rsidR="00456C3A" w:rsidRPr="00967AA2">
        <w:rPr>
          <w:rFonts w:ascii="Times New Roman" w:hAnsi="Times New Roman" w:cs="Times New Roman"/>
          <w:sz w:val="28"/>
          <w:szCs w:val="28"/>
        </w:rPr>
        <w:t>Благодаря лирическому отступлению в романе обозначилась внутренняя связь между старшим и юным поколением советских людей</w:t>
      </w:r>
      <w:r w:rsidRPr="00967AA2">
        <w:rPr>
          <w:rFonts w:ascii="Times New Roman" w:hAnsi="Times New Roman" w:cs="Times New Roman"/>
          <w:sz w:val="28"/>
          <w:szCs w:val="28"/>
        </w:rPr>
        <w:t>)</w:t>
      </w:r>
      <w:r w:rsidR="00456C3A" w:rsidRPr="00967A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7B25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-Приведите пример мужественного поведения молодогвардейцев</w:t>
      </w:r>
      <w:r w:rsidR="00467A09" w:rsidRPr="00967AA2">
        <w:rPr>
          <w:rFonts w:ascii="Times New Roman" w:hAnsi="Times New Roman" w:cs="Times New Roman"/>
          <w:b/>
          <w:sz w:val="28"/>
          <w:szCs w:val="28"/>
        </w:rPr>
        <w:t xml:space="preserve"> в тюрьме</w:t>
      </w:r>
      <w:r w:rsidRPr="00967AA2">
        <w:rPr>
          <w:rFonts w:ascii="Times New Roman" w:hAnsi="Times New Roman" w:cs="Times New Roman"/>
          <w:sz w:val="28"/>
          <w:szCs w:val="28"/>
        </w:rPr>
        <w:t>.</w:t>
      </w:r>
    </w:p>
    <w:p w:rsidR="00AC31C4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bookmarkStart w:id="4" w:name="#gl64"/>
      <w:r w:rsidRPr="00967AA2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C31C4" w:rsidRPr="00967AA2">
        <w:rPr>
          <w:rFonts w:ascii="Times New Roman" w:hAnsi="Times New Roman" w:cs="Times New Roman"/>
          <w:sz w:val="28"/>
          <w:szCs w:val="28"/>
        </w:rPr>
        <w:t>Никто не спал и в камерах, кроме тех, кто находился уже в бесчувственном состоянии. Те из "молодогвардейцев", которых водили на пытки последними, видели, что в тюрьму приехал бургомистр Стаценко. Все знали, что бургомистр приезжает в тюрьму перед казнью, когда нужна его подпись на приговоре...</w:t>
      </w:r>
      <w:r w:rsidR="00AC31C4" w:rsidRPr="00967AA2">
        <w:rPr>
          <w:rFonts w:ascii="Times New Roman" w:hAnsi="Times New Roman" w:cs="Times New Roman"/>
          <w:sz w:val="28"/>
          <w:szCs w:val="28"/>
        </w:rPr>
        <w:br/>
        <w:t>   В камерах тоже слышны были величественные гулы, перекатывавшиеся по Донцу.</w:t>
      </w:r>
      <w:r w:rsidR="00AC31C4" w:rsidRPr="00967AA2">
        <w:rPr>
          <w:rFonts w:ascii="Times New Roman" w:hAnsi="Times New Roman" w:cs="Times New Roman"/>
          <w:sz w:val="28"/>
          <w:szCs w:val="28"/>
        </w:rPr>
        <w:br/>
        <w:t>   Уля, полулежа на боку, прислонившись к стене головой, выстукивала соседям-мальчишкам:</w:t>
      </w:r>
      <w:r w:rsidR="00AC31C4" w:rsidRPr="00967AA2">
        <w:rPr>
          <w:rFonts w:ascii="Times New Roman" w:hAnsi="Times New Roman" w:cs="Times New Roman"/>
          <w:sz w:val="28"/>
          <w:szCs w:val="28"/>
        </w:rPr>
        <w:br/>
        <w:t xml:space="preserve">   - Ребята, слышите, слышите?.. Крепитесь... </w:t>
      </w:r>
      <w:proofErr w:type="gramStart"/>
      <w:r w:rsidR="00AC31C4" w:rsidRPr="00967AA2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="00AC31C4" w:rsidRPr="00967AA2">
        <w:rPr>
          <w:rFonts w:ascii="Times New Roman" w:hAnsi="Times New Roman" w:cs="Times New Roman"/>
          <w:sz w:val="28"/>
          <w:szCs w:val="28"/>
        </w:rPr>
        <w:t xml:space="preserve"> идут... Все равно наши идут...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</w:p>
    <w:bookmarkEnd w:id="4"/>
    <w:p w:rsidR="00AC31C4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AC31C4" w:rsidRPr="00967AA2">
        <w:rPr>
          <w:rFonts w:ascii="Times New Roman" w:hAnsi="Times New Roman" w:cs="Times New Roman"/>
          <w:sz w:val="28"/>
          <w:szCs w:val="28"/>
        </w:rPr>
        <w:t>Передней шла машина с девушками. Уля, Саша Бондарева и Лиля запели:</w:t>
      </w:r>
      <w:r w:rsidR="00AC31C4" w:rsidRPr="00967AA2">
        <w:rPr>
          <w:rFonts w:ascii="Times New Roman" w:hAnsi="Times New Roman" w:cs="Times New Roman"/>
          <w:sz w:val="28"/>
          <w:szCs w:val="28"/>
        </w:rPr>
        <w:br/>
      </w:r>
      <w:r w:rsidR="00AC31C4" w:rsidRPr="00967AA2">
        <w:rPr>
          <w:rFonts w:ascii="Times New Roman" w:hAnsi="Times New Roman" w:cs="Times New Roman"/>
          <w:sz w:val="28"/>
          <w:szCs w:val="28"/>
        </w:rPr>
        <w:br/>
        <w:t>    </w:t>
      </w:r>
      <w:r w:rsidR="00AC31C4" w:rsidRPr="00967AA2">
        <w:rPr>
          <w:rFonts w:ascii="Times New Roman" w:hAnsi="Times New Roman" w:cs="Times New Roman"/>
          <w:i/>
          <w:iCs/>
          <w:sz w:val="28"/>
          <w:szCs w:val="28"/>
        </w:rPr>
        <w:t>Замучен тяжелой неволей,</w:t>
      </w:r>
      <w:r w:rsidR="00AC31C4" w:rsidRPr="00967AA2">
        <w:rPr>
          <w:rFonts w:ascii="Times New Roman" w:hAnsi="Times New Roman" w:cs="Times New Roman"/>
          <w:i/>
          <w:iCs/>
          <w:sz w:val="28"/>
          <w:szCs w:val="28"/>
        </w:rPr>
        <w:br/>
        <w:t>   Ты славною смертью почил...</w:t>
      </w:r>
      <w:r w:rsidR="00AC31C4" w:rsidRPr="00967AA2">
        <w:rPr>
          <w:rFonts w:ascii="Times New Roman" w:hAnsi="Times New Roman" w:cs="Times New Roman"/>
          <w:sz w:val="28"/>
          <w:szCs w:val="28"/>
        </w:rPr>
        <w:br/>
      </w:r>
      <w:r w:rsidR="00AC31C4" w:rsidRPr="00967AA2">
        <w:rPr>
          <w:rFonts w:ascii="Times New Roman" w:hAnsi="Times New Roman" w:cs="Times New Roman"/>
          <w:sz w:val="28"/>
          <w:szCs w:val="28"/>
        </w:rPr>
        <w:br/>
        <w:t>   Девушки присоединились к ним. Запели и мальчики на задней машине. Пение их далеко разносилось</w:t>
      </w:r>
      <w:r w:rsidR="00467A09" w:rsidRPr="00967AA2">
        <w:rPr>
          <w:rFonts w:ascii="Times New Roman" w:hAnsi="Times New Roman" w:cs="Times New Roman"/>
          <w:sz w:val="28"/>
          <w:szCs w:val="28"/>
        </w:rPr>
        <w:t xml:space="preserve"> в морозном неподвижном воздухе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  <w:r w:rsidR="00467A09" w:rsidRPr="00967AA2">
        <w:rPr>
          <w:rFonts w:ascii="Times New Roman" w:hAnsi="Times New Roman" w:cs="Times New Roman"/>
          <w:sz w:val="28"/>
          <w:szCs w:val="28"/>
        </w:rPr>
        <w:t>.</w:t>
      </w:r>
    </w:p>
    <w:p w:rsidR="00AC31C4" w:rsidRPr="00967AA2" w:rsidRDefault="00AC31C4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  </w:t>
      </w:r>
      <w:r w:rsidR="00F87B25" w:rsidRPr="00967AA2">
        <w:rPr>
          <w:rFonts w:ascii="Times New Roman" w:hAnsi="Times New Roman" w:cs="Times New Roman"/>
          <w:sz w:val="28"/>
          <w:szCs w:val="28"/>
        </w:rPr>
        <w:t>«</w:t>
      </w:r>
      <w:r w:rsidRPr="00967AA2">
        <w:rPr>
          <w:rFonts w:ascii="Times New Roman" w:hAnsi="Times New Roman" w:cs="Times New Roman"/>
          <w:sz w:val="28"/>
          <w:szCs w:val="28"/>
        </w:rPr>
        <w:t>Грузовики съехали в балку, и передний уже взбирался на подъем. Второй, рыча и буксуя, тоже начал въезжать. Ковалев, став ногой на заднюю стенку, спрыгнул и побежал по балке, вспахивая снег.</w:t>
      </w:r>
      <w:r w:rsidRPr="00967AA2">
        <w:rPr>
          <w:rFonts w:ascii="Times New Roman" w:hAnsi="Times New Roman" w:cs="Times New Roman"/>
          <w:sz w:val="28"/>
          <w:szCs w:val="28"/>
        </w:rPr>
        <w:br/>
        <w:t xml:space="preserve">   Прошло первое мгновение растерянности, а грузовик в это время выполз из балки, и Ковалева не стало видно. Солдаты не решались выпрыгнуть, чтобы не разбежались другие арестованные, начали наугад стрелять из грузовика. Услышав выстрелы, </w:t>
      </w:r>
      <w:proofErr w:type="spellStart"/>
      <w:r w:rsidRPr="00967AA2">
        <w:rPr>
          <w:rFonts w:ascii="Times New Roman" w:hAnsi="Times New Roman" w:cs="Times New Roman"/>
          <w:sz w:val="28"/>
          <w:szCs w:val="28"/>
        </w:rPr>
        <w:t>Фенбонг</w:t>
      </w:r>
      <w:proofErr w:type="spellEnd"/>
      <w:r w:rsidRPr="00967AA2">
        <w:rPr>
          <w:rFonts w:ascii="Times New Roman" w:hAnsi="Times New Roman" w:cs="Times New Roman"/>
          <w:sz w:val="28"/>
          <w:szCs w:val="28"/>
        </w:rPr>
        <w:t xml:space="preserve"> остановил машину и выпрыгнул. Грузовики стали. </w:t>
      </w:r>
      <w:proofErr w:type="spellStart"/>
      <w:r w:rsidRPr="00967AA2">
        <w:rPr>
          <w:rFonts w:ascii="Times New Roman" w:hAnsi="Times New Roman" w:cs="Times New Roman"/>
          <w:sz w:val="28"/>
          <w:szCs w:val="28"/>
        </w:rPr>
        <w:t>Фенбонг</w:t>
      </w:r>
      <w:proofErr w:type="spellEnd"/>
      <w:r w:rsidRPr="00967AA2">
        <w:rPr>
          <w:rFonts w:ascii="Times New Roman" w:hAnsi="Times New Roman" w:cs="Times New Roman"/>
          <w:sz w:val="28"/>
          <w:szCs w:val="28"/>
        </w:rPr>
        <w:t xml:space="preserve"> яростно ругался своим бабьим голосом.</w:t>
      </w:r>
      <w:r w:rsidRPr="00967AA2">
        <w:rPr>
          <w:rFonts w:ascii="Times New Roman" w:hAnsi="Times New Roman" w:cs="Times New Roman"/>
          <w:sz w:val="28"/>
          <w:szCs w:val="28"/>
        </w:rPr>
        <w:br/>
        <w:t>   - Ушел!.. Ушел!.. - с невыразимой силой торжества кричал Сережка тонким голосом и ругался самыми страшными словами, какие только знал. Но эти ругательства звучали сейчас в уст</w:t>
      </w:r>
      <w:r w:rsidR="00467A09" w:rsidRPr="00967AA2">
        <w:rPr>
          <w:rFonts w:ascii="Times New Roman" w:hAnsi="Times New Roman" w:cs="Times New Roman"/>
          <w:sz w:val="28"/>
          <w:szCs w:val="28"/>
        </w:rPr>
        <w:t>ах Сережки, как святое заклятие</w:t>
      </w:r>
      <w:r w:rsidR="00F87B25" w:rsidRPr="00967AA2">
        <w:rPr>
          <w:rFonts w:ascii="Times New Roman" w:hAnsi="Times New Roman" w:cs="Times New Roman"/>
          <w:sz w:val="28"/>
          <w:szCs w:val="28"/>
        </w:rPr>
        <w:t>»</w:t>
      </w:r>
      <w:r w:rsidR="00467A09" w:rsidRPr="00967AA2">
        <w:rPr>
          <w:rFonts w:ascii="Times New Roman" w:hAnsi="Times New Roman" w:cs="Times New Roman"/>
          <w:sz w:val="28"/>
          <w:szCs w:val="28"/>
        </w:rPr>
        <w:t>.</w:t>
      </w:r>
    </w:p>
    <w:p w:rsidR="00AC31C4" w:rsidRPr="00967AA2" w:rsidRDefault="00F87B25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</w:t>
      </w:r>
      <w:r w:rsidR="00AC31C4" w:rsidRPr="00967AA2">
        <w:rPr>
          <w:rFonts w:ascii="Times New Roman" w:hAnsi="Times New Roman" w:cs="Times New Roman"/>
          <w:sz w:val="28"/>
          <w:szCs w:val="28"/>
        </w:rPr>
        <w:t xml:space="preserve">Олег стоял, бессильно свесив правую перебитую руку, с лицом, почти не изменившимся, только виски у него стали совершенно седые. </w:t>
      </w:r>
      <w:proofErr w:type="gramStart"/>
      <w:r w:rsidR="00AC31C4" w:rsidRPr="00967AA2">
        <w:rPr>
          <w:rFonts w:ascii="Times New Roman" w:hAnsi="Times New Roman" w:cs="Times New Roman"/>
          <w:sz w:val="28"/>
          <w:szCs w:val="28"/>
        </w:rPr>
        <w:t>Большие глаза его из-под темных золотящихся ресниц смотрели о ясным, с еще более ясным, чем всегда, выражением.</w:t>
      </w:r>
      <w:proofErr w:type="gramEnd"/>
      <w:r w:rsidR="00AC31C4" w:rsidRPr="00967AA2">
        <w:rPr>
          <w:rFonts w:ascii="Times New Roman" w:hAnsi="Times New Roman" w:cs="Times New Roman"/>
          <w:sz w:val="28"/>
          <w:szCs w:val="28"/>
        </w:rPr>
        <w:br/>
        <w:t xml:space="preserve">   Так стояли они перед </w:t>
      </w:r>
      <w:proofErr w:type="spellStart"/>
      <w:r w:rsidR="00AC31C4" w:rsidRPr="00967AA2">
        <w:rPr>
          <w:rFonts w:ascii="Times New Roman" w:hAnsi="Times New Roman" w:cs="Times New Roman"/>
          <w:sz w:val="28"/>
          <w:szCs w:val="28"/>
        </w:rPr>
        <w:t>фельдкомендантом</w:t>
      </w:r>
      <w:proofErr w:type="spellEnd"/>
      <w:r w:rsidR="00AC31C4" w:rsidRPr="00967AA2">
        <w:rPr>
          <w:rFonts w:ascii="Times New Roman" w:hAnsi="Times New Roman" w:cs="Times New Roman"/>
          <w:sz w:val="28"/>
          <w:szCs w:val="28"/>
        </w:rPr>
        <w:t xml:space="preserve"> Клером, народные вожаки - </w:t>
      </w:r>
      <w:proofErr w:type="gramStart"/>
      <w:r w:rsidR="00AC31C4" w:rsidRPr="00967AA2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="00AC31C4" w:rsidRPr="00967AA2">
        <w:rPr>
          <w:rFonts w:ascii="Times New Roman" w:hAnsi="Times New Roman" w:cs="Times New Roman"/>
          <w:sz w:val="28"/>
          <w:szCs w:val="28"/>
        </w:rPr>
        <w:t xml:space="preserve"> и молодой.</w:t>
      </w:r>
      <w:r w:rsidR="00AC31C4" w:rsidRPr="00967AA2">
        <w:rPr>
          <w:rFonts w:ascii="Times New Roman" w:hAnsi="Times New Roman" w:cs="Times New Roman"/>
          <w:sz w:val="28"/>
          <w:szCs w:val="28"/>
        </w:rPr>
        <w:br/>
        <w:t xml:space="preserve">   И Клер, закосневший в убийствах, потому что ничего другого он не умел делать, подверг их новым страшным испытаниям, но можно сказать, что они </w:t>
      </w:r>
      <w:r w:rsidR="00AC31C4" w:rsidRPr="00967AA2">
        <w:rPr>
          <w:rFonts w:ascii="Times New Roman" w:hAnsi="Times New Roman" w:cs="Times New Roman"/>
          <w:sz w:val="28"/>
          <w:szCs w:val="28"/>
        </w:rPr>
        <w:lastRenderedPageBreak/>
        <w:t xml:space="preserve">уже ничего не чувствовали: дух их парил беспредельно высоко, как только может парить </w:t>
      </w:r>
      <w:r w:rsidR="00467A09" w:rsidRPr="00967AA2">
        <w:rPr>
          <w:rFonts w:ascii="Times New Roman" w:hAnsi="Times New Roman" w:cs="Times New Roman"/>
          <w:sz w:val="28"/>
          <w:szCs w:val="28"/>
        </w:rPr>
        <w:t>великий творческий дух человека</w:t>
      </w:r>
      <w:r w:rsidRPr="00967AA2">
        <w:rPr>
          <w:rFonts w:ascii="Times New Roman" w:hAnsi="Times New Roman" w:cs="Times New Roman"/>
          <w:sz w:val="28"/>
          <w:szCs w:val="28"/>
        </w:rPr>
        <w:t>»</w:t>
      </w:r>
      <w:r w:rsidR="00467A09" w:rsidRPr="00967AA2">
        <w:rPr>
          <w:rFonts w:ascii="Times New Roman" w:hAnsi="Times New Roman" w:cs="Times New Roman"/>
          <w:sz w:val="28"/>
          <w:szCs w:val="28"/>
        </w:rPr>
        <w:t>.</w:t>
      </w:r>
    </w:p>
    <w:p w:rsidR="00456C3A" w:rsidRPr="00967AA2" w:rsidRDefault="00456C3A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-Почему автор использует натуралистические описания пыток молодогвардейцев?</w:t>
      </w:r>
    </w:p>
    <w:p w:rsidR="00456C3A" w:rsidRPr="00967AA2" w:rsidRDefault="00F77C13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(</w:t>
      </w:r>
      <w:r w:rsidR="00F87B25" w:rsidRPr="00967AA2">
        <w:rPr>
          <w:rFonts w:ascii="Times New Roman" w:hAnsi="Times New Roman" w:cs="Times New Roman"/>
          <w:sz w:val="28"/>
          <w:szCs w:val="28"/>
        </w:rPr>
        <w:t>Т</w:t>
      </w:r>
      <w:r w:rsidR="009B15DA" w:rsidRPr="00967AA2">
        <w:rPr>
          <w:rFonts w:ascii="Times New Roman" w:hAnsi="Times New Roman" w:cs="Times New Roman"/>
          <w:sz w:val="28"/>
          <w:szCs w:val="28"/>
        </w:rPr>
        <w:t>акой приём подчеркивает</w:t>
      </w:r>
      <w:r w:rsidRPr="00967AA2">
        <w:rPr>
          <w:rFonts w:ascii="Times New Roman" w:hAnsi="Times New Roman" w:cs="Times New Roman"/>
          <w:sz w:val="28"/>
          <w:szCs w:val="28"/>
        </w:rPr>
        <w:t xml:space="preserve"> масштабы зверств, совершаемых фашистами, мужество и героизм молодогвардейцев,</w:t>
      </w:r>
      <w:proofErr w:type="gramStart"/>
      <w:r w:rsidRPr="00967AA2">
        <w:rPr>
          <w:rFonts w:ascii="Times New Roman" w:hAnsi="Times New Roman" w:cs="Times New Roman"/>
          <w:sz w:val="28"/>
          <w:szCs w:val="28"/>
        </w:rPr>
        <w:t xml:space="preserve"> </w:t>
      </w:r>
      <w:r w:rsidR="009B15DA" w:rsidRPr="00967AA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15DA" w:rsidRPr="00967AA2">
        <w:rPr>
          <w:rFonts w:ascii="Times New Roman" w:hAnsi="Times New Roman" w:cs="Times New Roman"/>
          <w:sz w:val="28"/>
          <w:szCs w:val="28"/>
        </w:rPr>
        <w:t xml:space="preserve"> позволяе</w:t>
      </w:r>
      <w:r w:rsidRPr="00967AA2">
        <w:rPr>
          <w:rFonts w:ascii="Times New Roman" w:hAnsi="Times New Roman" w:cs="Times New Roman"/>
          <w:sz w:val="28"/>
          <w:szCs w:val="28"/>
        </w:rPr>
        <w:t xml:space="preserve">т автору проникнуть в психологию героев, показать, как они сохраняют человеческое достоинство в нечеловеческих условиях, </w:t>
      </w:r>
      <w:r w:rsidR="009B15DA" w:rsidRPr="00967AA2">
        <w:rPr>
          <w:rFonts w:ascii="Times New Roman" w:hAnsi="Times New Roman" w:cs="Times New Roman"/>
          <w:sz w:val="28"/>
          <w:szCs w:val="28"/>
        </w:rPr>
        <w:t>вызывае</w:t>
      </w:r>
      <w:r w:rsidRPr="00967AA2">
        <w:rPr>
          <w:rFonts w:ascii="Times New Roman" w:hAnsi="Times New Roman" w:cs="Times New Roman"/>
          <w:sz w:val="28"/>
          <w:szCs w:val="28"/>
        </w:rPr>
        <w:t>т у читателя сильные эмоциональные переживания.)</w:t>
      </w:r>
    </w:p>
    <w:p w:rsidR="00467A09" w:rsidRPr="00967AA2" w:rsidRDefault="00467A09" w:rsidP="00967AA2">
      <w:pPr>
        <w:rPr>
          <w:rFonts w:ascii="Times New Roman" w:hAnsi="Times New Roman" w:cs="Times New Roman"/>
          <w:b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67AA2">
        <w:rPr>
          <w:rFonts w:ascii="Times New Roman" w:hAnsi="Times New Roman" w:cs="Times New Roman"/>
          <w:b/>
          <w:sz w:val="28"/>
          <w:szCs w:val="28"/>
        </w:rPr>
        <w:t>. Итог урока.</w:t>
      </w:r>
    </w:p>
    <w:p w:rsidR="00AC31C4" w:rsidRPr="00967AA2" w:rsidRDefault="00F77C13" w:rsidP="00967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967AA2">
        <w:rPr>
          <w:rFonts w:ascii="Times New Roman" w:hAnsi="Times New Roman" w:cs="Times New Roman"/>
          <w:sz w:val="28"/>
          <w:szCs w:val="28"/>
        </w:rPr>
        <w:t>-</w:t>
      </w:r>
      <w:r w:rsidR="009B15DA" w:rsidRPr="00967AA2">
        <w:rPr>
          <w:rFonts w:ascii="Times New Roman" w:hAnsi="Times New Roman" w:cs="Times New Roman"/>
          <w:sz w:val="28"/>
          <w:szCs w:val="28"/>
        </w:rPr>
        <w:t>Р</w:t>
      </w:r>
      <w:r w:rsidRPr="00967AA2">
        <w:rPr>
          <w:rFonts w:ascii="Times New Roman" w:hAnsi="Times New Roman" w:cs="Times New Roman"/>
          <w:sz w:val="28"/>
          <w:szCs w:val="28"/>
        </w:rPr>
        <w:t xml:space="preserve">азмышляя над текстом, </w:t>
      </w:r>
      <w:r w:rsidR="009B15DA" w:rsidRPr="00967AA2">
        <w:rPr>
          <w:rFonts w:ascii="Times New Roman" w:hAnsi="Times New Roman" w:cs="Times New Roman"/>
          <w:sz w:val="28"/>
          <w:szCs w:val="28"/>
        </w:rPr>
        <w:t>надеюсь, мы с</w:t>
      </w:r>
      <w:r w:rsidRPr="00967AA2">
        <w:rPr>
          <w:rFonts w:ascii="Times New Roman" w:hAnsi="Times New Roman" w:cs="Times New Roman"/>
          <w:sz w:val="28"/>
          <w:szCs w:val="28"/>
        </w:rPr>
        <w:t xml:space="preserve">могли ответить на вопросы, поставленные в начале урока. </w:t>
      </w:r>
    </w:p>
    <w:bookmarkEnd w:id="2"/>
    <w:p w:rsidR="00675717" w:rsidRPr="00967AA2" w:rsidRDefault="009B15DA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Подводя итоги, хочется заметить, что истинные произведения искусства будят мысль читателя, главное, не услышать ответ автора, который зачастую неоднозначен, а стать его собеседником, включиться в диалог</w:t>
      </w:r>
      <w:r w:rsidR="004B534D" w:rsidRPr="00967AA2">
        <w:rPr>
          <w:rFonts w:ascii="Times New Roman" w:hAnsi="Times New Roman" w:cs="Times New Roman"/>
          <w:sz w:val="28"/>
          <w:szCs w:val="28"/>
        </w:rPr>
        <w:t>.</w:t>
      </w:r>
    </w:p>
    <w:p w:rsidR="004B534D" w:rsidRPr="00967AA2" w:rsidRDefault="004B534D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Закончить наш урок мне бы хотелось такими словами:</w:t>
      </w:r>
    </w:p>
    <w:p w:rsidR="004B534D" w:rsidRPr="00967AA2" w:rsidRDefault="004B534D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После казни, пыток и допросов</w:t>
      </w:r>
    </w:p>
    <w:p w:rsidR="004B534D" w:rsidRPr="00967AA2" w:rsidRDefault="004B534D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Не сломили их фашисты, не смогли.</w:t>
      </w:r>
    </w:p>
    <w:p w:rsidR="004B534D" w:rsidRPr="00967AA2" w:rsidRDefault="004B534D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Часто задаю себе вопрос я:</w:t>
      </w:r>
    </w:p>
    <w:p w:rsidR="004B534D" w:rsidRPr="00967AA2" w:rsidRDefault="004B534D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sz w:val="28"/>
          <w:szCs w:val="28"/>
        </w:rPr>
        <w:t>«Мы, сегодняшние, так бы вот смогли?»</w:t>
      </w:r>
    </w:p>
    <w:p w:rsidR="00467A09" w:rsidRPr="00967AA2" w:rsidRDefault="004B534D" w:rsidP="00967AA2">
      <w:pPr>
        <w:rPr>
          <w:rFonts w:ascii="Times New Roman" w:hAnsi="Times New Roman" w:cs="Times New Roman"/>
          <w:sz w:val="28"/>
          <w:szCs w:val="28"/>
        </w:rPr>
      </w:pPr>
      <w:r w:rsidRPr="00967AA2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Pr="00967AA2">
        <w:rPr>
          <w:rFonts w:ascii="Times New Roman" w:hAnsi="Times New Roman" w:cs="Times New Roman"/>
          <w:sz w:val="28"/>
          <w:szCs w:val="28"/>
        </w:rPr>
        <w:t xml:space="preserve"> Написать эссе на тему «Героями не рождаются, героями становятся!» на примере жизни одного  из героев-молодогвардейцев.</w:t>
      </w:r>
    </w:p>
    <w:p w:rsidR="00BD1ADB" w:rsidRPr="00967AA2" w:rsidRDefault="00BD1ADB" w:rsidP="00967AA2">
      <w:pPr>
        <w:rPr>
          <w:rFonts w:ascii="Times New Roman" w:hAnsi="Times New Roman" w:cs="Times New Roman"/>
          <w:sz w:val="28"/>
          <w:szCs w:val="28"/>
        </w:rPr>
      </w:pPr>
    </w:p>
    <w:p w:rsidR="00BD1ADB" w:rsidRPr="00967AA2" w:rsidRDefault="00BD1ADB" w:rsidP="00967AA2">
      <w:pPr>
        <w:rPr>
          <w:rFonts w:ascii="Times New Roman" w:hAnsi="Times New Roman" w:cs="Times New Roman"/>
          <w:sz w:val="28"/>
          <w:szCs w:val="28"/>
        </w:rPr>
      </w:pPr>
    </w:p>
    <w:p w:rsidR="00BD1ADB" w:rsidRPr="00967AA2" w:rsidRDefault="00BD1ADB" w:rsidP="00967AA2">
      <w:pPr>
        <w:rPr>
          <w:rFonts w:ascii="Times New Roman" w:hAnsi="Times New Roman" w:cs="Times New Roman"/>
          <w:sz w:val="28"/>
          <w:szCs w:val="28"/>
        </w:rPr>
      </w:pPr>
    </w:p>
    <w:sectPr w:rsidR="00BD1ADB" w:rsidRPr="00967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78"/>
    <w:rsid w:val="00036F13"/>
    <w:rsid w:val="000A7AF2"/>
    <w:rsid w:val="000B18ED"/>
    <w:rsid w:val="00164478"/>
    <w:rsid w:val="001D57FB"/>
    <w:rsid w:val="002D7C51"/>
    <w:rsid w:val="00317999"/>
    <w:rsid w:val="00353797"/>
    <w:rsid w:val="00363C84"/>
    <w:rsid w:val="003D677A"/>
    <w:rsid w:val="00456C3A"/>
    <w:rsid w:val="00467A09"/>
    <w:rsid w:val="004B534D"/>
    <w:rsid w:val="00525381"/>
    <w:rsid w:val="00675717"/>
    <w:rsid w:val="006C11CA"/>
    <w:rsid w:val="00874487"/>
    <w:rsid w:val="00967AA2"/>
    <w:rsid w:val="0097224B"/>
    <w:rsid w:val="009B15DA"/>
    <w:rsid w:val="00A14C42"/>
    <w:rsid w:val="00AC31C4"/>
    <w:rsid w:val="00B001A5"/>
    <w:rsid w:val="00BD1ADB"/>
    <w:rsid w:val="00C1275E"/>
    <w:rsid w:val="00C6148A"/>
    <w:rsid w:val="00C65A4A"/>
    <w:rsid w:val="00D12354"/>
    <w:rsid w:val="00D45745"/>
    <w:rsid w:val="00D61DA8"/>
    <w:rsid w:val="00E25FC2"/>
    <w:rsid w:val="00E5200C"/>
    <w:rsid w:val="00E7208E"/>
    <w:rsid w:val="00ED1BA4"/>
    <w:rsid w:val="00EE0078"/>
    <w:rsid w:val="00F758C3"/>
    <w:rsid w:val="00F77C13"/>
    <w:rsid w:val="00F87B25"/>
    <w:rsid w:val="00F9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C11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C11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4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ruwiki.ru/wiki/%D0%A6%D0%9A_%D0%92%D0%9A%D0%9F(%D0%B1)" TargetMode="External"/><Relationship Id="rId13" Type="http://schemas.openxmlformats.org/officeDocument/2006/relationships/hyperlink" Target="https://ru.ruwiki.ru/wiki/%D0%9C%D0%B0%D1%85%D0%BD%D0%BE%D0%B2%D1%86%D1%8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ruwiki.ru/wiki/%D0%9C%D0%BE%D0%BB%D0%BE%D0%B4%D0%B0%D1%8F_%D0%B3%D0%B2%D0%B0%D1%80%D0%B4%D0%B8%D1%8F_(%D0%95%D0%93%D0%AD-%D0%9E%D0%93%D0%AD)?utm_source=yandex&amp;utm_medium=cpc&amp;utm_campaign=Ruwiki_EGE-OGE_Search_Auto-max-click&amp;utm_content=pid|205567494492|rid|205567494492|cid|115739903|ct|type1|gid|5567494492|aid|16962728992|ap|no|apt|none|dt|desktop|atn||atid|205567494492|pos|2|post|premium|src|none|srct|search|rgn|%D0%9D%D0%B8%D0%B6%D0%BD%D0%B8%D0%B9%20%D0%A2%D0%B0%D0%B3%D0%B8%D0%BB|rgid|11168&amp;utm_term=---autotargeting&amp;yclid=6151748695116742655" TargetMode="External"/><Relationship Id="rId12" Type="http://schemas.openxmlformats.org/officeDocument/2006/relationships/hyperlink" Target="https://ru.ruwiki.ru/wiki/%D0%9C%D0%BE%D0%BB%D0%BE%D0%B4%D0%B0%D1%8F_%D0%B3%D0%B2%D0%B0%D1%80%D0%B4%D0%B8%D1%8F_(%D0%95%D0%93%D0%AD-%D0%9E%D0%93%D0%AD)?utm_source=yandex&amp;utm_medium=cpc&amp;utm_campaign=Ruwiki_EGE-OGE_Search_Auto-max-click&amp;utm_content=pid|205567494492|rid|205567494492|cid|115739903|ct|type1|gid|5567494492|aid|16962728992|ap|no|apt|none|dt|desktop|atn||atid|205567494492|pos|2|post|premium|src|none|srct|search|rgn|%D0%9D%D0%B8%D0%B6%D0%BD%D0%B8%D0%B9%20%D0%A2%D0%B0%D0%B3%D0%B8%D0%BB|rgid|11168&amp;utm_term=---autotargeting&amp;yclid=61517486951167426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u.ruwiki.ru/wiki/%D0%9F%D1%80%D0%B0%D0%B2%D0%B4%D0%B0_(%D0%B3%D0%B0%D0%B7%D0%B5%D1%82%D0%B0)" TargetMode="External"/><Relationship Id="rId11" Type="http://schemas.openxmlformats.org/officeDocument/2006/relationships/hyperlink" Target="https://ru.ruwiki.ru/wiki/%D0%9C%D0%BE%D0%BB%D0%BE%D0%B4%D0%B0%D1%8F_%D0%B3%D0%B2%D0%B0%D1%80%D0%B4%D0%B8%D1%8F_(%D0%95%D0%93%D0%AD-%D0%9E%D0%93%D0%AD)?utm_source=yandex&amp;utm_medium=cpc&amp;utm_campaign=Ruwiki_EGE-OGE_Search_Auto-max-click&amp;utm_content=pid|205567494492|rid|205567494492|cid|115739903|ct|type1|gid|5567494492|aid|16962728992|ap|no|apt|none|dt|desktop|atn||atid|205567494492|pos|2|post|premium|src|none|srct|search|rgn|%D0%9D%D0%B8%D0%B6%D0%BD%D0%B8%D0%B9%20%D0%A2%D0%B0%D0%B3%D0%B8%D0%BB|rgid|11168&amp;utm_term=---autotargeting&amp;yclid=6151748695116742655" TargetMode="External"/><Relationship Id="rId5" Type="http://schemas.openxmlformats.org/officeDocument/2006/relationships/hyperlink" Target="https://ru.ruwiki.ru/wiki/%D0%A8%D1%83%D1%80%D1%8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ruwiki.ru/wiki/%D0%A1%D1%82%D0%B0%D0%BB%D0%B8%D0%BD,_%D0%98%D0%BE%D1%81%D0%B8%D1%84_%D0%92%D0%B8%D1%81%D1%81%D0%B0%D1%80%D0%B8%D0%BE%D0%BD%D0%BE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ruwiki.ru/wiki/%D0%A1%D0%B5%D0%BA%D1%80%D0%B5%D1%82%D0%B0%D1%80%D0%B8%D0%B0%D1%82_%D0%A6%D0%9A_%D0%9A%D0%9F%D0%A1%D0%A1" TargetMode="External"/><Relationship Id="rId14" Type="http://schemas.openxmlformats.org/officeDocument/2006/relationships/hyperlink" Target="https://ru.ruwiki.ru/wiki/%D0%9C%D0%BE%D0%BB%D0%BE%D0%B4%D0%B0%D1%8F_%D0%B3%D0%B2%D0%B0%D1%80%D0%B4%D0%B8%D1%8F_(%D0%95%D0%93%D0%AD-%D0%9E%D0%93%D0%AD)?utm_source=yandex&amp;utm_medium=cpc&amp;utm_campaign=Ruwiki_EGE-OGE_Search_Auto-max-click&amp;utm_content=pid|205567494492|rid|205567494492|cid|115739903|ct|type1|gid|5567494492|aid|16962728992|ap|no|apt|none|dt|desktop|atn||atid|205567494492|pos|2|post|premium|src|none|srct|search|rgn|%D0%9D%D0%B8%D0%B6%D0%BD%D0%B8%D0%B9%20%D0%A2%D0%B0%D0%B3%D0%B8%D0%BB|rgid|11168&amp;utm_term=---autotargeting&amp;yclid=6151748695116742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Суслякова</dc:creator>
  <cp:keywords/>
  <dc:description/>
  <cp:lastModifiedBy>Галина Суслякова</cp:lastModifiedBy>
  <cp:revision>5</cp:revision>
  <dcterms:created xsi:type="dcterms:W3CDTF">2025-07-01T06:02:00Z</dcterms:created>
  <dcterms:modified xsi:type="dcterms:W3CDTF">2025-07-21T10:48:00Z</dcterms:modified>
</cp:coreProperties>
</file>