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C4FAD" w14:textId="6DE06A31" w:rsidR="00F12C76" w:rsidRDefault="00C70B57" w:rsidP="006C0B77">
      <w:pPr>
        <w:spacing w:after="0"/>
        <w:ind w:firstLine="709"/>
        <w:jc w:val="both"/>
      </w:pPr>
      <w:r w:rsidRPr="00C70B57">
        <w:t>Технология применения игрового метода на уроках физической культуры: Эффективность, Мотивация, Развитие</w:t>
      </w:r>
      <w:r w:rsidRPr="00C70B57">
        <w:cr/>
      </w:r>
      <w:r w:rsidRPr="00C70B57">
        <w:cr/>
        <w:t>Введение</w:t>
      </w:r>
      <w:r w:rsidRPr="00C70B57">
        <w:cr/>
        <w:t>Урок физической культуры – уникальное пространство, где формируется не только физическое здоровье, но и личность ребенка. В условиях современного образования, когда мотивация школьников к двигательной активности требует особого внимания, игровой метод выходит на первый план как один из самых эффективных педагогических инструментов. Это не просто развлечение, а продуманная технология, позволяющая решать комплексные образовательные, воспитательные и оздоровительные задачи.</w:t>
      </w:r>
      <w:r w:rsidRPr="00C70B57">
        <w:cr/>
      </w:r>
      <w:r w:rsidRPr="00C70B57">
        <w:cr/>
        <w:t>Сущность игрового метода</w:t>
      </w:r>
      <w:r w:rsidRPr="00C70B57">
        <w:cr/>
        <w:t>Игровой метод – это способ организации учебно-воспитательного процесса, при котором игровая деятельность выступает как основное средство обучения и воспитания. На уроках физкультуры он характеризуется:</w:t>
      </w:r>
      <w:r w:rsidRPr="00C70B57">
        <w:cr/>
      </w:r>
      <w:r w:rsidRPr="00C70B57">
        <w:cr/>
        <w:t>1.  Сюжетной или условной основой:Деятельность строится вокруг определенного сценария, правил или воображаемой ситуации ("Море волнуется", "Вышибалы", эстафеты с ролями).</w:t>
      </w:r>
      <w:r w:rsidRPr="00C70B57">
        <w:cr/>
        <w:t>2.  Высокой эмоциональностью и мотивацией: Игра сама по себе является мощным стимулом, вызывая интерес, азарт, стремление к победе или достижению цели.</w:t>
      </w:r>
      <w:r w:rsidRPr="00C70B57">
        <w:cr/>
        <w:t>3.  Моделированием деятельности: Игры создают условия, приближенные к реальным жизненным или спортивным ситуациям, требующим быстрых решений и действий.</w:t>
      </w:r>
      <w:r w:rsidRPr="00C70B57">
        <w:cr/>
        <w:t>4.  Коллективным взаимодействием: Большинство игр предполагают общение, сотрудничество, взаимопомощь, здоровое соперничество.</w:t>
      </w:r>
      <w:r w:rsidRPr="00C70B57">
        <w:cr/>
        <w:t>5.  Инициативой и самостоятельностью: В рамках правил игроки имеют свободу для творчества и принятия тактических решений.</w:t>
      </w:r>
      <w:r w:rsidRPr="00C70B57">
        <w:cr/>
        <w:t>6.  Комплексным развитием: Одновременно развиваются физические качества (ловкость, быстрота, сила, выносливость, координация), психические процессы (внимание, память, мышление) и социальные навыки.</w:t>
      </w:r>
      <w:r w:rsidRPr="00C70B57">
        <w:cr/>
      </w:r>
      <w:r w:rsidRPr="00C70B57">
        <w:cr/>
        <w:t>Преимущества игрового метода на уроках физкультуры</w:t>
      </w:r>
      <w:r w:rsidRPr="00C70B57">
        <w:cr/>
        <w:t xml:space="preserve">  Повышение мотивации и интереса: Превращает обязательные упражнения в увлекательный процесс, снижает страх перед сложными элементами.</w:t>
      </w:r>
      <w:r w:rsidRPr="00C70B57">
        <w:cr/>
        <w:t xml:space="preserve">  Эффективное развитие физических качеств: Разнообразные двигательные действия в играх обеспечивают комплексную нагрузку, часто незаметную для самих детей.</w:t>
      </w:r>
      <w:r w:rsidRPr="00C70B57">
        <w:cr/>
        <w:t>Совершенствование двигательных навыков: Применение базовых движений (бег, прыжки, метания, ловля, передачи) в изменчивых игровых условиях способствует их закреплению и автоматизации.</w:t>
      </w:r>
      <w:r w:rsidRPr="00C70B57">
        <w:cr/>
        <w:t xml:space="preserve">Развитие когнитивных способностей: Требует быстроты реакции, пространственной ориентации, тактического мышления, оценки ситуации, </w:t>
      </w:r>
      <w:r w:rsidRPr="00C70B57">
        <w:lastRenderedPageBreak/>
        <w:t>принятия решений.</w:t>
      </w:r>
      <w:r w:rsidRPr="00C70B57">
        <w:cr/>
        <w:t>Формирование социальных компетенций: Воспитывает дисциплину, уважение к правилам и соперникам, умение работать в команде, лидерские качества, ответственность, честность, взаимовыручку.</w:t>
      </w:r>
      <w:r w:rsidRPr="00C70B57">
        <w:cr/>
        <w:t>Создание позитивного эмоционального фона: Снижает стресс, способствует психологической разрядке, формирует положительное отношение к занятиям спортом и ЗОЖ в целом.</w:t>
      </w:r>
      <w:r w:rsidRPr="00C70B57">
        <w:cr/>
        <w:t>Индивидуализация процесса: Позволяет детям с разным уровнем подготовки найти свою роль в игре и проявить себя.</w:t>
      </w:r>
      <w:r w:rsidRPr="00C70B57">
        <w:cr/>
      </w:r>
      <w:r w:rsidRPr="00C70B57">
        <w:cr/>
        <w:t>Технология применения: Основные этапы и принципы</w:t>
      </w:r>
      <w:r w:rsidRPr="00C70B57">
        <w:cr/>
        <w:t>Применение игрового метода требует от учителя тщательной подготовки и соблюдения определенной технологии:</w:t>
      </w:r>
      <w:r w:rsidRPr="00C70B57">
        <w:cr/>
      </w:r>
      <w:r w:rsidRPr="00C70B57">
        <w:cr/>
        <w:t>1.  Целеполагание:</w:t>
      </w:r>
      <w:r w:rsidRPr="00C70B57">
        <w:cr/>
        <w:t xml:space="preserve">      Четко определить, какие конкретные задачи решает игра (например: развитие быстроты реакции и ловкости; закрепление навыка передачи мяча в движении; воспитание командного взаимодействия).</w:t>
      </w:r>
      <w:r w:rsidRPr="00C70B57">
        <w:cr/>
        <w:t xml:space="preserve">       Выбрать игру, соответствующую возрасту, уровню подготовленности, количеству учащихся, условиям (зал, улица), имеющемуся инвентарю.</w:t>
      </w:r>
      <w:r w:rsidRPr="00C70B57">
        <w:cr/>
      </w:r>
      <w:r w:rsidRPr="00C70B57">
        <w:cr/>
        <w:t>2.  Подготовка:    Инвентарь и площадка: Подготовить и проверить необходимый инвентарь (мячи, обручи, скакалки, конусы и т.д.), разметить площадку.</w:t>
      </w:r>
      <w:r w:rsidRPr="00C70B57">
        <w:cr/>
        <w:t xml:space="preserve">    Объяснение правил:   Кратко, ясно и эмоционально объяснить название, цель и основные правила игры.</w:t>
      </w:r>
      <w:r w:rsidRPr="00C70B57">
        <w:cr/>
        <w:t xml:space="preserve">        *   Продемонстрировать ключевые моменты или действия.</w:t>
      </w:r>
      <w:r w:rsidRPr="00C70B57">
        <w:cr/>
        <w:t xml:space="preserve">        * Убедиться, что все учащиеся поняли правила (можно задать контрольные вопросы).</w:t>
      </w:r>
      <w:r w:rsidRPr="00C70B57">
        <w:cr/>
        <w:t xml:space="preserve">        *   Объяснить критерии определения победителя.</w:t>
      </w:r>
      <w:r w:rsidRPr="00C70B57">
        <w:cr/>
        <w:t xml:space="preserve">        *   Обговорить меры безопасности.</w:t>
      </w:r>
      <w:r w:rsidRPr="00C70B57">
        <w:cr/>
      </w:r>
      <w:r w:rsidRPr="00C70B57">
        <w:cr/>
        <w:t>3.  Организация:</w:t>
      </w:r>
      <w:r w:rsidRPr="00C70B57">
        <w:cr/>
        <w:t xml:space="preserve">    *   Рационально распределить игроков по командам (учитывая физические возможности, дружеские связи для сплоченности или, наоборот, для выравнивания сил).</w:t>
      </w:r>
      <w:r w:rsidRPr="00C70B57">
        <w:cr/>
        <w:t xml:space="preserve">    *   Назначить капитанов (если это предусмотрено).</w:t>
      </w:r>
      <w:r w:rsidRPr="00C70B57">
        <w:cr/>
        <w:t xml:space="preserve">    *   Выделить помощников (судьи, счетчики очков) из числа учащихся.</w:t>
      </w:r>
      <w:r w:rsidRPr="00C70B57">
        <w:cr/>
        <w:t xml:space="preserve">    *   Определить места для игроков и границы площадки.</w:t>
      </w:r>
      <w:r w:rsidRPr="00C70B57">
        <w:cr/>
      </w:r>
      <w:r w:rsidRPr="00C70B57">
        <w:cr/>
        <w:t>4.  Проведение игры:</w:t>
      </w:r>
      <w:r w:rsidRPr="00C70B57">
        <w:cr/>
        <w:t xml:space="preserve">    *   Дать сигнал к началу игры.</w:t>
      </w:r>
      <w:r w:rsidRPr="00C70B57">
        <w:cr/>
        <w:t xml:space="preserve">    *   Роль учителя: Непрерывно наблюдать за ходом игры, контролировать соблюдение правил и дисциплины, корректировать действия учащихся (указывать на ошибки, подсказывать тактические решения), обеспечивать </w:t>
      </w:r>
      <w:r w:rsidRPr="00C70B57">
        <w:lastRenderedPageBreak/>
        <w:t>безопасность, регулировать нагрузку (интенсивность, паузы, длительность игры), поддерживать эмоциональный настрой, следить за вовлеченностью всех участников.</w:t>
      </w:r>
      <w:r w:rsidRPr="00C70B57">
        <w:cr/>
        <w:t xml:space="preserve">    *   При необходимости вносить коррективы в правила или условия для повышения эффективности или безопасности.</w:t>
      </w:r>
      <w:r w:rsidRPr="00C70B57">
        <w:cr/>
      </w:r>
      <w:r w:rsidRPr="00C70B57">
        <w:cr/>
        <w:t>5.  Завершение и подведение итогов:   Закончить игру в кульминационный момент или при достижении поставленной цели (набора очков, времени), не допуская переутомления или потери интереса.</w:t>
      </w:r>
      <w:r w:rsidRPr="00C70B57">
        <w:cr/>
        <w:t xml:space="preserve">       Построить учащихся.</w:t>
      </w:r>
      <w:r w:rsidRPr="00C70B57">
        <w:cr/>
        <w:t xml:space="preserve">    Анализ и рефлексия    Объявить результаты, отметить победителей и успехи всех участников.</w:t>
      </w:r>
      <w:r w:rsidRPr="00C70B57">
        <w:cr/>
        <w:t xml:space="preserve">           Кратко проанализировать ход игры: что получилось хорошо, какие были трудности, какие тактические решения были удачными.</w:t>
      </w:r>
      <w:r w:rsidRPr="00C70B57">
        <w:cr/>
        <w:t xml:space="preserve">          Спросить мнение учащихся об игре.</w:t>
      </w:r>
      <w:r w:rsidRPr="00C70B57">
        <w:cr/>
        <w:t xml:space="preserve">           Связать итоги игры с поставленными в начале задачами.</w:t>
      </w:r>
      <w:r w:rsidRPr="00C70B57">
        <w:cr/>
      </w:r>
      <w:r w:rsidRPr="00C70B57">
        <w:cr/>
        <w:t>Особенности применения в разных возрастных группах</w:t>
      </w:r>
      <w:r w:rsidRPr="00C70B57">
        <w:cr/>
      </w:r>
      <w:r w:rsidRPr="00C70B57">
        <w:cr/>
        <w:t>Младшие школьники (1-4 класс):</w:t>
      </w:r>
      <w:r w:rsidRPr="00C70B57">
        <w:cr/>
        <w:t xml:space="preserve">    *   Предпочтение **сюжетным**, **образным** играм ("Два Мороза", "Кот и мыши", "Совушка").</w:t>
      </w:r>
      <w:r w:rsidRPr="00C70B57">
        <w:cr/>
        <w:t xml:space="preserve">    *   Простые, четкие правила.</w:t>
      </w:r>
      <w:r w:rsidRPr="00C70B57">
        <w:cr/>
        <w:t xml:space="preserve">    *   Небольшая продолжительность, частая смена игр.</w:t>
      </w:r>
      <w:r w:rsidRPr="00C70B57">
        <w:cr/>
        <w:t xml:space="preserve">    *   Акцент на развитие основных движений, координации, ловкости, быстроты реакции.</w:t>
      </w:r>
      <w:r w:rsidRPr="00C70B57">
        <w:cr/>
        <w:t xml:space="preserve">    *   Яркий, эмоциональный показ и объяснение учителя. Минимум соревновательности, максимум участия.</w:t>
      </w:r>
      <w:r w:rsidRPr="00C70B57">
        <w:cr/>
      </w:r>
      <w:r w:rsidRPr="00C70B57">
        <w:cr/>
        <w:t>Средние классы (5-8 класс):   Широкое использование командных игр и эстафетс элементами спорта (баскетбол, футбол, волейбол в упрощенной форме).</w:t>
      </w:r>
      <w:r w:rsidRPr="00C70B57">
        <w:cr/>
        <w:t xml:space="preserve">       Игры на развитие тактического мышления, специализированных навыков (передачи, ведение, броски).</w:t>
      </w:r>
      <w:r w:rsidRPr="00C70B57">
        <w:cr/>
        <w:t xml:space="preserve">     Повышение роли соревновательного момента, формирование командного духа.</w:t>
      </w:r>
      <w:r w:rsidRPr="00C70B57">
        <w:cr/>
        <w:t xml:space="preserve">       Более сложные правила, требующие внимания и понимания.</w:t>
      </w:r>
      <w:r w:rsidRPr="00C70B57">
        <w:cr/>
      </w:r>
      <w:r w:rsidRPr="00C70B57">
        <w:cr/>
        <w:t xml:space="preserve">   Старшие классы (9-11 класс):**</w:t>
      </w:r>
      <w:r w:rsidRPr="00C70B57">
        <w:cr/>
        <w:t xml:space="preserve">     Акцент на **спортивные игры** и их элементы как основу игрового метода.</w:t>
      </w:r>
      <w:r w:rsidRPr="00C70B57">
        <w:cr/>
        <w:t xml:space="preserve">       Игры, требующие высокого уровня физической подготовленности, тактической зрелости, ответственности.</w:t>
      </w:r>
      <w:r w:rsidRPr="00C70B57">
        <w:cr/>
        <w:t xml:space="preserve">       Углубленное изучение правил спортивных игр, судейства.</w:t>
      </w:r>
      <w:r w:rsidRPr="00C70B57">
        <w:cr/>
        <w:t xml:space="preserve">       Возможность самостоятельной организации и проведения игр под </w:t>
      </w:r>
      <w:r w:rsidRPr="00C70B57">
        <w:lastRenderedPageBreak/>
        <w:t>контролем учителя.</w:t>
      </w:r>
      <w:r w:rsidRPr="00C70B57">
        <w:cr/>
      </w:r>
      <w:r w:rsidRPr="00C70B57">
        <w:cr/>
        <w:t>Примеры игр на разных этапах урока</w:t>
      </w:r>
      <w:r w:rsidRPr="00C70B57">
        <w:cr/>
      </w:r>
      <w:r w:rsidRPr="00C70B57">
        <w:cr/>
        <w:t>Подготовительная часть:Игры малой и средней подвижности на внимание, построение, разминку ("Запрещенное движение", "Класс, смирно!", "Зеркало", эстафеты с простыми заданиями на месте).</w:t>
      </w:r>
      <w:r w:rsidRPr="00C70B57">
        <w:cr/>
        <w:t>Основная часть:</w:t>
      </w:r>
      <w:r w:rsidRPr="00C70B57">
        <w:cr/>
        <w:t xml:space="preserve">    *   Для обучения навыкам: Игры-задания с акцентом на конкретное движение (игры с ловлей/передачей мяча для отработки передачи).</w:t>
      </w:r>
      <w:r w:rsidRPr="00C70B57">
        <w:cr/>
        <w:t xml:space="preserve">    *   Для развития физических качеств: Игры с высокой интенсивностью, беговые, с преодолением препятствий ("Салки", "Вышибалы", командные эстафеты с разнообразными заданиями).</w:t>
      </w:r>
      <w:r w:rsidRPr="00C70B57">
        <w:cr/>
        <w:t xml:space="preserve">    *   Для тактической подготовки: Упрощенные варианты спортивных игр (3х3 баскетбол, мини-футбол), игры с тактическими установками ("Мяч капитану").</w:t>
      </w:r>
      <w:r w:rsidRPr="00C70B57">
        <w:cr/>
        <w:t>Заключительная часть: Игры низкой интенсивности на внимание, дыхание, расслабление ("Тише едешь...", "Море волнуется...", игры с мячом в кругу на точность паса).</w:t>
      </w:r>
      <w:r w:rsidRPr="00C70B57">
        <w:cr/>
      </w:r>
      <w:r w:rsidRPr="00C70B57">
        <w:cr/>
        <w:t>Трудности и пути их преодоления</w:t>
      </w:r>
      <w:r w:rsidRPr="00C70B57">
        <w:cr/>
      </w:r>
      <w:r w:rsidRPr="00C70B57">
        <w:cr/>
        <w:t>*   Дисциплина: Четкие правила, немедленная реакция на нарушения, справедливое судейство.</w:t>
      </w:r>
      <w:r w:rsidRPr="00C70B57">
        <w:cr/>
        <w:t>*  Безопасность: Тщательная разминка, контроль за соблюдением правил, безопасное расположение инвентаря и игроков, подбор игр по уровню сложности.</w:t>
      </w:r>
      <w:r w:rsidRPr="00C70B57">
        <w:cr/>
        <w:t>*   Неравномерная нагрузка: Рациональное распределение по командам, ротация ролей, введение правил, обеспечивающих активность всех (например, ограничение времени владения мячом).</w:t>
      </w:r>
      <w:r w:rsidRPr="00C70B57">
        <w:cr/>
        <w:t>*  Недостаток времени/инвентаря: Творческий подход, адаптация игр, использование подручных средств, привлечение учащихся к подготовке инвентаря.</w:t>
      </w:r>
      <w:r w:rsidRPr="00C70B57">
        <w:cr/>
      </w:r>
      <w:r w:rsidRPr="00C70B57">
        <w:cr/>
      </w:r>
      <w:bookmarkStart w:id="0" w:name="_GoBack"/>
      <w:bookmarkEnd w:id="0"/>
      <w:r w:rsidRPr="00C70B57">
        <w:t>Заключение</w:t>
      </w:r>
      <w:r w:rsidRPr="00C70B57">
        <w:cr/>
      </w:r>
      <w:r w:rsidR="009207D4" w:rsidRPr="009207D4">
        <w:t xml:space="preserve">Технология применения игрового метода на уроках физической культуры – это не просто способ развлечь детей, а мощный педагогический инструмент, отвечающий естественным потребностям ребенка в движении, общении и игре. Грамотное планирование, четкая организация, понимание возрастных особенностей и умелое руководство со стороны учителя превращают игру в эффективное средство достижения главных целей физкультурного образования: укрепления здоровья, формирования двигательных умений и навыков, развития физических и морально-волевых качеств, воспитания гармоничной и социально активной личности. Внедрение игрового метода </w:t>
      </w:r>
      <w:r w:rsidR="009207D4" w:rsidRPr="009207D4">
        <w:lastRenderedPageBreak/>
        <w:t>делает уроки физкультуры ожидаемыми, динамичными и максимально полезными для каждого ученика.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75E"/>
    <w:rsid w:val="005455D5"/>
    <w:rsid w:val="006C0B77"/>
    <w:rsid w:val="008242FF"/>
    <w:rsid w:val="00870751"/>
    <w:rsid w:val="009207D4"/>
    <w:rsid w:val="00922C48"/>
    <w:rsid w:val="00B915B7"/>
    <w:rsid w:val="00C70B57"/>
    <w:rsid w:val="00EA59DF"/>
    <w:rsid w:val="00EE4070"/>
    <w:rsid w:val="00F12C76"/>
    <w:rsid w:val="00F9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E5715"/>
  <w15:chartTrackingRefBased/>
  <w15:docId w15:val="{B6A086B8-2872-4D8A-8865-5539FD31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1301</Words>
  <Characters>7419</Characters>
  <Application>Microsoft Office Word</Application>
  <DocSecurity>0</DocSecurity>
  <Lines>61</Lines>
  <Paragraphs>17</Paragraphs>
  <ScaleCrop>false</ScaleCrop>
  <Company/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BEST_NouT</dc:creator>
  <cp:keywords/>
  <dc:description/>
  <cp:lastModifiedBy>BEST_NouT</cp:lastModifiedBy>
  <cp:revision>4</cp:revision>
  <dcterms:created xsi:type="dcterms:W3CDTF">2025-07-22T10:57:00Z</dcterms:created>
  <dcterms:modified xsi:type="dcterms:W3CDTF">2025-07-22T11:58:00Z</dcterms:modified>
</cp:coreProperties>
</file>