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72C" w:rsidRPr="0082772C" w:rsidRDefault="0082772C" w:rsidP="0082772C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72C">
        <w:rPr>
          <w:rFonts w:ascii="Times New Roman" w:hAnsi="Times New Roman" w:cs="Times New Roman"/>
          <w:b/>
          <w:sz w:val="28"/>
          <w:szCs w:val="28"/>
        </w:rPr>
        <w:t>Научно-публицистическая статья «Особенности развития детей раннего дошкольного возраста»</w:t>
      </w:r>
    </w:p>
    <w:p w:rsidR="00EB1284" w:rsidRDefault="00C00801" w:rsidP="004A5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801">
        <w:rPr>
          <w:rFonts w:ascii="Times New Roman" w:hAnsi="Times New Roman" w:cs="Times New Roman"/>
          <w:sz w:val="28"/>
          <w:szCs w:val="28"/>
        </w:rPr>
        <w:t>Ранний возраст</w:t>
      </w:r>
      <w:r w:rsidR="00AB038A">
        <w:rPr>
          <w:rFonts w:ascii="Times New Roman" w:hAnsi="Times New Roman" w:cs="Times New Roman"/>
          <w:sz w:val="28"/>
          <w:szCs w:val="28"/>
        </w:rPr>
        <w:t xml:space="preserve"> </w:t>
      </w:r>
      <w:r w:rsidRPr="00C008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008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это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период от 1,5 до 3 лет. Он отличается активным исследованием окружающего мира. Именно в это время происходит очень много качественных изменений, как в физическом, так и в психическом развитии. Поэтому так важно создать необходимые условия для эффективного освоения новых навыков во всех сферах деятельности детей раннего возраста.</w:t>
      </w:r>
    </w:p>
    <w:p w:rsidR="00AB038A" w:rsidRDefault="00AB038A" w:rsidP="004A5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Центральным видом деятельности детей раннего возраста является предметная деятельность, из которой постепенно к трем годам  развивается игра. Но не менее важную роль играет и взаимодействие ребенка </w:t>
      </w:r>
      <w:r w:rsidR="004A5E8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взрослыми, т.к. именно взрослый выступает образцом на данном этапе подражания во всем – и в речи, и в действиях с разными объектами, и в социальном взаимодействии с другими. </w:t>
      </w:r>
    </w:p>
    <w:p w:rsidR="00AB038A" w:rsidRDefault="00AB038A" w:rsidP="004A5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Хочу обратить внимание на три фактора оказывающих наиболее значимое влияние на формирование психических особенностей:</w:t>
      </w:r>
    </w:p>
    <w:p w:rsidR="00AB038A" w:rsidRDefault="00AB038A" w:rsidP="004A5E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умение ходить. Самостоятельное перемещение делает  доступным для ребенка более широкий круг предметов и дает возможность самостоятельно ориентироваться в пространстве</w:t>
      </w:r>
      <w:r w:rsidR="006F6A5E">
        <w:rPr>
          <w:rFonts w:ascii="Times New Roman" w:hAnsi="Times New Roman" w:cs="Times New Roman"/>
          <w:sz w:val="28"/>
          <w:szCs w:val="28"/>
        </w:rPr>
        <w:t>, определить расстояние;</w:t>
      </w:r>
    </w:p>
    <w:p w:rsidR="006F6A5E" w:rsidRDefault="006F6A5E" w:rsidP="004A5E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умение говорить. Ребенок активно осваивает речь</w:t>
      </w:r>
      <w:r w:rsidR="009E168F">
        <w:rPr>
          <w:rFonts w:ascii="Times New Roman" w:hAnsi="Times New Roman" w:cs="Times New Roman"/>
          <w:sz w:val="28"/>
          <w:szCs w:val="28"/>
        </w:rPr>
        <w:t xml:space="preserve"> – даже если не достаточно хорошо говорит, понимает </w:t>
      </w:r>
      <w:proofErr w:type="gramStart"/>
      <w:r w:rsidR="009E168F">
        <w:rPr>
          <w:rFonts w:ascii="Times New Roman" w:hAnsi="Times New Roman" w:cs="Times New Roman"/>
          <w:sz w:val="28"/>
          <w:szCs w:val="28"/>
        </w:rPr>
        <w:t>достаточно больше</w:t>
      </w:r>
      <w:proofErr w:type="gramEnd"/>
      <w:r w:rsidR="009E168F">
        <w:rPr>
          <w:rFonts w:ascii="Times New Roman" w:hAnsi="Times New Roman" w:cs="Times New Roman"/>
          <w:sz w:val="28"/>
          <w:szCs w:val="28"/>
        </w:rPr>
        <w:t xml:space="preserve"> и способен соотнести конкретное слово с предметом. Чтобы речевое развитие шло хорошо, взрослым нужно постоянно общаться с ребенком (комментировать свои действия, показывать предметы, называя их и т.д.)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6A5E" w:rsidRDefault="009E168F" w:rsidP="004A5E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предметная деятельность (ведущая).</w:t>
      </w:r>
      <w:r w:rsidR="006F6A5E">
        <w:rPr>
          <w:rFonts w:ascii="Times New Roman" w:hAnsi="Times New Roman" w:cs="Times New Roman"/>
          <w:sz w:val="28"/>
          <w:szCs w:val="28"/>
        </w:rPr>
        <w:t xml:space="preserve"> </w:t>
      </w:r>
      <w:r w:rsidR="00A5795C">
        <w:rPr>
          <w:rFonts w:ascii="Times New Roman" w:hAnsi="Times New Roman" w:cs="Times New Roman"/>
          <w:sz w:val="28"/>
          <w:szCs w:val="28"/>
        </w:rPr>
        <w:t>Ребенок оперирует не только игрушками, но и любыми другими предметами, попадающими ему под руку, постепенно осваивает их предназначение, обучается переносить функции одного предмета на другой (замещение).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0D27" w:rsidRDefault="00562B69" w:rsidP="004A5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Особое значение имеет эмоциональное состояние. Если ребенок ощущает себя в безопасности и комфорте, он более открыт к получению новых знаний об окружающем мире, способен лучше формировать социальные связи и необходимые привычки.</w:t>
      </w:r>
    </w:p>
    <w:p w:rsidR="00562B69" w:rsidRDefault="00420D27" w:rsidP="004A5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 представлена таблица особенностей развития познавательной сферы в этом возрасте:</w:t>
      </w:r>
    </w:p>
    <w:p w:rsidR="00570E3D" w:rsidRDefault="00570E3D" w:rsidP="00420D2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8283"/>
      </w:tblGrid>
      <w:tr w:rsidR="00420D27" w:rsidRPr="00F70B8D" w:rsidTr="00570E3D">
        <w:trPr>
          <w:cantSplit/>
          <w:trHeight w:val="1134"/>
          <w:jc w:val="center"/>
        </w:trPr>
        <w:tc>
          <w:tcPr>
            <w:tcW w:w="959" w:type="dxa"/>
            <w:textDirection w:val="btLr"/>
          </w:tcPr>
          <w:p w:rsidR="00420D27" w:rsidRPr="00F70B8D" w:rsidRDefault="00F70B8D" w:rsidP="00570E3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</w:t>
            </w:r>
            <w:r w:rsidR="00420D27" w:rsidRPr="00F70B8D">
              <w:rPr>
                <w:rFonts w:ascii="Times New Roman" w:hAnsi="Times New Roman" w:cs="Times New Roman"/>
                <w:b/>
                <w:sz w:val="24"/>
                <w:szCs w:val="24"/>
              </w:rPr>
              <w:t>осприятие</w:t>
            </w:r>
          </w:p>
        </w:tc>
        <w:tc>
          <w:tcPr>
            <w:tcW w:w="8283" w:type="dxa"/>
          </w:tcPr>
          <w:p w:rsidR="00420D27" w:rsidRDefault="00420D27" w:rsidP="00570E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>Важная характеристика восприятия в этом возрасте – его</w:t>
            </w:r>
            <w:r w:rsidR="00570E3D"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>эмоциональная окрашенность. Наблюдаемые</w:t>
            </w:r>
            <w:r w:rsidR="00570E3D"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>предметы действительно «притягивают» ребенка, вызывая у него</w:t>
            </w:r>
            <w:r w:rsidR="00570E3D"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>яркую эмоциональную реакцию. Ребенок видит вещь, она его</w:t>
            </w:r>
            <w:r w:rsidR="00570E3D"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>привлекает, и благодаря этому начинает разворачиваться</w:t>
            </w:r>
            <w:r w:rsidR="00570E3D"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>импульсивное поведение – достать ее, что-то с ней сделать.</w:t>
            </w:r>
          </w:p>
          <w:p w:rsidR="00F70B8D" w:rsidRPr="00F70B8D" w:rsidRDefault="00F70B8D" w:rsidP="00570E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D27" w:rsidRPr="00F70B8D" w:rsidTr="00570E3D">
        <w:trPr>
          <w:cantSplit/>
          <w:trHeight w:val="1134"/>
          <w:jc w:val="center"/>
        </w:trPr>
        <w:tc>
          <w:tcPr>
            <w:tcW w:w="959" w:type="dxa"/>
            <w:textDirection w:val="btLr"/>
          </w:tcPr>
          <w:p w:rsidR="00420D27" w:rsidRPr="00F70B8D" w:rsidRDefault="00F70B8D" w:rsidP="00570E3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D27" w:rsidRPr="00F70B8D">
              <w:rPr>
                <w:rFonts w:ascii="Times New Roman" w:hAnsi="Times New Roman" w:cs="Times New Roman"/>
                <w:b/>
                <w:sz w:val="24"/>
                <w:szCs w:val="24"/>
              </w:rPr>
              <w:t>нимание</w:t>
            </w:r>
          </w:p>
        </w:tc>
        <w:tc>
          <w:tcPr>
            <w:tcW w:w="8283" w:type="dxa"/>
          </w:tcPr>
          <w:p w:rsidR="00F70B8D" w:rsidRDefault="00F70B8D" w:rsidP="00570E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D27" w:rsidRDefault="00570E3D" w:rsidP="00570E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вляется непроизвольным и зависит от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восприятия: ребенок обращает внимание на то, что ярко, интересно,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вызывает какие-либо эмоции.</w:t>
            </w:r>
          </w:p>
          <w:p w:rsidR="00F70B8D" w:rsidRDefault="00F70B8D" w:rsidP="00570E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B8D" w:rsidRPr="00F70B8D" w:rsidRDefault="00F70B8D" w:rsidP="00570E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D27" w:rsidRPr="00F70B8D" w:rsidTr="00570E3D">
        <w:trPr>
          <w:cantSplit/>
          <w:trHeight w:val="1134"/>
          <w:jc w:val="center"/>
        </w:trPr>
        <w:tc>
          <w:tcPr>
            <w:tcW w:w="959" w:type="dxa"/>
            <w:textDirection w:val="btLr"/>
          </w:tcPr>
          <w:p w:rsidR="00420D27" w:rsidRPr="00F70B8D" w:rsidRDefault="00420D27" w:rsidP="00570E3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B8D">
              <w:rPr>
                <w:rFonts w:ascii="Times New Roman" w:hAnsi="Times New Roman" w:cs="Times New Roman"/>
                <w:b/>
                <w:sz w:val="24"/>
                <w:szCs w:val="24"/>
              </w:rPr>
              <w:t>Память</w:t>
            </w:r>
          </w:p>
        </w:tc>
        <w:tc>
          <w:tcPr>
            <w:tcW w:w="8283" w:type="dxa"/>
          </w:tcPr>
          <w:p w:rsidR="00420D27" w:rsidRPr="00F70B8D" w:rsidRDefault="00570E3D" w:rsidP="00570E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раннем возрасте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представлена</w:t>
            </w:r>
            <w:proofErr w:type="gramEnd"/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узнаванием,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хотя ребенок уже может непроизвольно воспроизводить увиденное и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услышанное раньше – ему что-то вспоминается. Поскольку память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становится как бы продолжением и развитием восприятия, еще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нельзя говорить об опоре на прошлый опыт. Раннее детство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забывается так же, как и младенчество.</w:t>
            </w:r>
          </w:p>
        </w:tc>
      </w:tr>
      <w:tr w:rsidR="00420D27" w:rsidRPr="00F70B8D" w:rsidTr="00570E3D">
        <w:trPr>
          <w:cantSplit/>
          <w:trHeight w:val="1134"/>
          <w:jc w:val="center"/>
        </w:trPr>
        <w:tc>
          <w:tcPr>
            <w:tcW w:w="959" w:type="dxa"/>
            <w:textDirection w:val="btLr"/>
          </w:tcPr>
          <w:p w:rsidR="00420D27" w:rsidRPr="00F70B8D" w:rsidRDefault="00420D27" w:rsidP="00570E3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B8D">
              <w:rPr>
                <w:rFonts w:ascii="Times New Roman" w:hAnsi="Times New Roman" w:cs="Times New Roman"/>
                <w:b/>
                <w:sz w:val="24"/>
                <w:szCs w:val="24"/>
              </w:rPr>
              <w:t>Мышление</w:t>
            </w:r>
          </w:p>
        </w:tc>
        <w:tc>
          <w:tcPr>
            <w:tcW w:w="8283" w:type="dxa"/>
          </w:tcPr>
          <w:p w:rsidR="00420D27" w:rsidRPr="00F70B8D" w:rsidRDefault="00570E3D" w:rsidP="00570E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азвивается в процессе практической деятельности и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из практической деятельности. Поэтому в этот период развивается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наглядно-действенное мышление: оно основывается на восприятии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и действиях, осуществляемых ребенком.</w:t>
            </w:r>
          </w:p>
          <w:p w:rsidR="00420D27" w:rsidRPr="00F70B8D" w:rsidRDefault="00420D27" w:rsidP="00570E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>В это время в совместной деятельности с взрослым ребенок</w:t>
            </w:r>
            <w:r w:rsidR="00570E3D"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>усваивает способы действия с разнообразными предметами:</w:t>
            </w:r>
          </w:p>
          <w:p w:rsidR="00420D27" w:rsidRPr="00F70B8D" w:rsidRDefault="00570E3D" w:rsidP="00570E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взрослый показывает ребенку, как следует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использовать тот или иной предмет: ложку, чашку, карандаш,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совочек, что нужно делать с игрушками – возить машину,</w:t>
            </w:r>
            <w:r w:rsidR="00420D27" w:rsidRPr="00F70B8D">
              <w:rPr>
                <w:sz w:val="24"/>
                <w:szCs w:val="24"/>
              </w:rPr>
              <w:t xml:space="preserve"> 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укачивать куклу, дуть в дудочку;</w:t>
            </w:r>
          </w:p>
          <w:p w:rsidR="00420D27" w:rsidRPr="00F70B8D" w:rsidRDefault="00570E3D" w:rsidP="00570E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ребенок самостоятельно использует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предмет;</w:t>
            </w:r>
          </w:p>
          <w:p w:rsidR="00420D27" w:rsidRPr="00F70B8D" w:rsidRDefault="00570E3D" w:rsidP="00570E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происходит перенос освоенных действий в другие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условия;</w:t>
            </w:r>
          </w:p>
          <w:p w:rsidR="00420D27" w:rsidRPr="00F70B8D" w:rsidRDefault="00570E3D" w:rsidP="00570E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>4. в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след за отделением действий от предметов, с которыми они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были связаны, и их обобщением, у ребенка появляется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способность соотносить свои действия с действиями взрослых,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воспринимать действия взрослого как образцы.</w:t>
            </w:r>
          </w:p>
        </w:tc>
      </w:tr>
      <w:tr w:rsidR="00420D27" w:rsidRPr="00F70B8D" w:rsidTr="00F70B8D">
        <w:trPr>
          <w:cantSplit/>
          <w:trHeight w:val="4243"/>
          <w:jc w:val="center"/>
        </w:trPr>
        <w:tc>
          <w:tcPr>
            <w:tcW w:w="959" w:type="dxa"/>
            <w:textDirection w:val="btLr"/>
          </w:tcPr>
          <w:p w:rsidR="00420D27" w:rsidRPr="00F70B8D" w:rsidRDefault="00420D27" w:rsidP="00570E3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B8D">
              <w:rPr>
                <w:rFonts w:ascii="Times New Roman" w:hAnsi="Times New Roman" w:cs="Times New Roman"/>
                <w:b/>
                <w:sz w:val="24"/>
                <w:szCs w:val="24"/>
              </w:rPr>
              <w:t>Речь</w:t>
            </w:r>
          </w:p>
        </w:tc>
        <w:tc>
          <w:tcPr>
            <w:tcW w:w="8283" w:type="dxa"/>
          </w:tcPr>
          <w:p w:rsidR="00420D27" w:rsidRPr="00F70B8D" w:rsidRDefault="00420D27" w:rsidP="00570E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>Трансформируется и исчезает автономная речь ребенка. Если</w:t>
            </w:r>
            <w:r w:rsidR="00F70B8D"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общение </w:t>
            </w:r>
            <w:proofErr w:type="gramStart"/>
            <w:r w:rsidRPr="00F70B8D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 недостаточно или, наоборот, близкие</w:t>
            </w:r>
            <w:r w:rsidR="00F70B8D"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>исполняют все желания ребенка, ориентируясь на его</w:t>
            </w:r>
            <w:r w:rsidR="00F70B8D"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>автономную речь, освоение речи замедляется.</w:t>
            </w:r>
          </w:p>
          <w:p w:rsidR="00420D27" w:rsidRPr="00F70B8D" w:rsidRDefault="00F70B8D" w:rsidP="00570E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Ребенок овладевают как фонетической (звуковой), так и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семантической (смысловой) сторонами речи: произнесение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слов становится более правильным, ребенок постепенно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перестает пользоваться искаженными словами и словами-обрывками.</w:t>
            </w:r>
          </w:p>
          <w:p w:rsidR="00420D27" w:rsidRPr="00F70B8D" w:rsidRDefault="00F70B8D" w:rsidP="00570E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Слово приобретает для ребенка предметное значение: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ребенок обозначает одним словом предметы, различные по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своим внешним свойствам, но сходные по какому-то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существенному признаку или способу действия с ними.</w:t>
            </w:r>
          </w:p>
          <w:p w:rsidR="00420D27" w:rsidRPr="00F70B8D" w:rsidRDefault="00F70B8D" w:rsidP="00F70B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Интенсивно развивается пассивный словарь и активная речь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ребенка, причем количество произносимых ребенком слов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всегда меньше, чем количество понимаемых. Появляются</w:t>
            </w:r>
            <w:r w:rsidRPr="00F70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D27" w:rsidRPr="00F70B8D">
              <w:rPr>
                <w:rFonts w:ascii="Times New Roman" w:hAnsi="Times New Roman" w:cs="Times New Roman"/>
                <w:sz w:val="24"/>
                <w:szCs w:val="24"/>
              </w:rPr>
              <w:t>первые фразы, первые вопросы, обращенные к взрослым.</w:t>
            </w:r>
          </w:p>
        </w:tc>
      </w:tr>
    </w:tbl>
    <w:p w:rsidR="00420D27" w:rsidRDefault="00420D27" w:rsidP="00420D27">
      <w:pPr>
        <w:rPr>
          <w:rFonts w:ascii="Times New Roman" w:hAnsi="Times New Roman" w:cs="Times New Roman"/>
          <w:sz w:val="28"/>
          <w:szCs w:val="28"/>
        </w:rPr>
      </w:pPr>
    </w:p>
    <w:p w:rsidR="00F70B8D" w:rsidRDefault="00F70B8D" w:rsidP="00420D27">
      <w:pPr>
        <w:rPr>
          <w:rFonts w:ascii="Times New Roman" w:hAnsi="Times New Roman" w:cs="Times New Roman"/>
          <w:sz w:val="28"/>
          <w:szCs w:val="28"/>
        </w:rPr>
      </w:pPr>
    </w:p>
    <w:p w:rsidR="00420D27" w:rsidRPr="004A5E8F" w:rsidRDefault="00420D27" w:rsidP="004A5E8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5E8F">
        <w:rPr>
          <w:rFonts w:ascii="Times New Roman" w:hAnsi="Times New Roman" w:cs="Times New Roman"/>
          <w:b/>
          <w:sz w:val="28"/>
          <w:szCs w:val="28"/>
        </w:rPr>
        <w:lastRenderedPageBreak/>
        <w:t>Особеннос</w:t>
      </w:r>
      <w:r w:rsidR="00F70B8D" w:rsidRPr="004A5E8F">
        <w:rPr>
          <w:rFonts w:ascii="Times New Roman" w:hAnsi="Times New Roman" w:cs="Times New Roman"/>
          <w:b/>
          <w:sz w:val="28"/>
          <w:szCs w:val="28"/>
        </w:rPr>
        <w:t>ти развития эмоциональной сферы в раннем дошкольном возрасте:</w:t>
      </w:r>
    </w:p>
    <w:p w:rsidR="00420D27" w:rsidRPr="00420D27" w:rsidRDefault="00F70B8D" w:rsidP="004A5E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420D27" w:rsidRPr="00420D27">
        <w:rPr>
          <w:rFonts w:ascii="Times New Roman" w:hAnsi="Times New Roman" w:cs="Times New Roman"/>
          <w:sz w:val="28"/>
          <w:szCs w:val="28"/>
        </w:rPr>
        <w:t>ебенок эмоционально реагирует только на то, что непосредственно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D27" w:rsidRPr="00420D27">
        <w:rPr>
          <w:rFonts w:ascii="Times New Roman" w:hAnsi="Times New Roman" w:cs="Times New Roman"/>
          <w:sz w:val="28"/>
          <w:szCs w:val="28"/>
        </w:rPr>
        <w:t>воспринимает. Он остро переживает неприятную процедуру в кабинете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D27" w:rsidRPr="00420D27">
        <w:rPr>
          <w:rFonts w:ascii="Times New Roman" w:hAnsi="Times New Roman" w:cs="Times New Roman"/>
          <w:sz w:val="28"/>
          <w:szCs w:val="28"/>
        </w:rPr>
        <w:t>врача, но уже через несколько минут спокоен и живо интересуется новой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D27" w:rsidRPr="00420D27">
        <w:rPr>
          <w:rFonts w:ascii="Times New Roman" w:hAnsi="Times New Roman" w:cs="Times New Roman"/>
          <w:sz w:val="28"/>
          <w:szCs w:val="28"/>
        </w:rPr>
        <w:t>обстановкой. Он не способен огорчаться из-за того, что в будущем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D27" w:rsidRPr="00420D27">
        <w:rPr>
          <w:rFonts w:ascii="Times New Roman" w:hAnsi="Times New Roman" w:cs="Times New Roman"/>
          <w:sz w:val="28"/>
          <w:szCs w:val="28"/>
        </w:rPr>
        <w:t>ожидают неприятности, и его невозможно обрадовать тем, что через 5 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D27" w:rsidRPr="00420D27">
        <w:rPr>
          <w:rFonts w:ascii="Times New Roman" w:hAnsi="Times New Roman" w:cs="Times New Roman"/>
          <w:sz w:val="28"/>
          <w:szCs w:val="28"/>
        </w:rPr>
        <w:t>ему что-то подарят.</w:t>
      </w:r>
    </w:p>
    <w:p w:rsidR="00420D27" w:rsidRPr="00420D27" w:rsidRDefault="00F70B8D" w:rsidP="004A5E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0D27" w:rsidRPr="00420D27">
        <w:rPr>
          <w:rFonts w:ascii="Times New Roman" w:hAnsi="Times New Roman" w:cs="Times New Roman"/>
          <w:sz w:val="28"/>
          <w:szCs w:val="28"/>
        </w:rPr>
        <w:t>Желания ребенка неустойчивы и быстро преходящи, он не может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D27" w:rsidRPr="00420D27">
        <w:rPr>
          <w:rFonts w:ascii="Times New Roman" w:hAnsi="Times New Roman" w:cs="Times New Roman"/>
          <w:sz w:val="28"/>
          <w:szCs w:val="28"/>
        </w:rPr>
        <w:t>контролировать и сдерживать; ограничивают их только наказания и поощрения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D27" w:rsidRPr="00420D27">
        <w:rPr>
          <w:rFonts w:ascii="Times New Roman" w:hAnsi="Times New Roman" w:cs="Times New Roman"/>
          <w:sz w:val="28"/>
          <w:szCs w:val="28"/>
        </w:rPr>
        <w:t>взрослых. Все желания обладают одинаковой силой: в раннем детстве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D27" w:rsidRPr="00420D27">
        <w:rPr>
          <w:rFonts w:ascii="Times New Roman" w:hAnsi="Times New Roman" w:cs="Times New Roman"/>
          <w:sz w:val="28"/>
          <w:szCs w:val="28"/>
        </w:rPr>
        <w:t>отсутствует соподчинение мотивов.</w:t>
      </w:r>
    </w:p>
    <w:p w:rsidR="00420D27" w:rsidRPr="004A5E8F" w:rsidRDefault="00F70B8D" w:rsidP="004A5E8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5E8F">
        <w:rPr>
          <w:rFonts w:ascii="Times New Roman" w:hAnsi="Times New Roman" w:cs="Times New Roman"/>
          <w:b/>
          <w:sz w:val="28"/>
          <w:szCs w:val="28"/>
        </w:rPr>
        <w:t>И наконец, обратим внимание на о</w:t>
      </w:r>
      <w:r w:rsidR="00420D27" w:rsidRPr="004A5E8F">
        <w:rPr>
          <w:rFonts w:ascii="Times New Roman" w:hAnsi="Times New Roman" w:cs="Times New Roman"/>
          <w:b/>
          <w:sz w:val="28"/>
          <w:szCs w:val="28"/>
        </w:rPr>
        <w:t>собенности развития личности</w:t>
      </w:r>
      <w:r w:rsidRPr="004A5E8F">
        <w:rPr>
          <w:rFonts w:ascii="Times New Roman" w:hAnsi="Times New Roman" w:cs="Times New Roman"/>
          <w:b/>
          <w:sz w:val="28"/>
          <w:szCs w:val="28"/>
        </w:rPr>
        <w:t xml:space="preserve"> ребенка в этом возрасте</w:t>
      </w:r>
      <w:r w:rsidR="00420D27" w:rsidRPr="004A5E8F">
        <w:rPr>
          <w:rFonts w:ascii="Times New Roman" w:hAnsi="Times New Roman" w:cs="Times New Roman"/>
          <w:b/>
          <w:sz w:val="28"/>
          <w:szCs w:val="28"/>
        </w:rPr>
        <w:t>:</w:t>
      </w:r>
    </w:p>
    <w:p w:rsidR="00420D27" w:rsidRPr="00420D27" w:rsidRDefault="00F70B8D" w:rsidP="004A5E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формируются зачатки самосознания;</w:t>
      </w:r>
    </w:p>
    <w:p w:rsidR="00420D27" w:rsidRPr="00420D27" w:rsidRDefault="00F70B8D" w:rsidP="004A5E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420D27" w:rsidRPr="00420D27">
        <w:rPr>
          <w:rFonts w:ascii="Times New Roman" w:hAnsi="Times New Roman" w:cs="Times New Roman"/>
          <w:sz w:val="28"/>
          <w:szCs w:val="28"/>
        </w:rPr>
        <w:t>римерно в 2 года ребенок начинает узнавать себя в зеркале. Узнавание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D27" w:rsidRPr="00420D27">
        <w:rPr>
          <w:rFonts w:ascii="Times New Roman" w:hAnsi="Times New Roman" w:cs="Times New Roman"/>
          <w:sz w:val="28"/>
          <w:szCs w:val="28"/>
        </w:rPr>
        <w:t>себя – простейша</w:t>
      </w:r>
      <w:r>
        <w:rPr>
          <w:rFonts w:ascii="Times New Roman" w:hAnsi="Times New Roman" w:cs="Times New Roman"/>
          <w:sz w:val="28"/>
          <w:szCs w:val="28"/>
        </w:rPr>
        <w:t>я, первичная форма самосознания;</w:t>
      </w:r>
    </w:p>
    <w:p w:rsidR="00420D27" w:rsidRPr="00420D27" w:rsidRDefault="00F70B8D" w:rsidP="004A5E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420D27" w:rsidRPr="00420D27">
        <w:rPr>
          <w:rFonts w:ascii="Times New Roman" w:hAnsi="Times New Roman" w:cs="Times New Roman"/>
          <w:sz w:val="28"/>
          <w:szCs w:val="28"/>
        </w:rPr>
        <w:t>овый этап в развитии самосознания начинается, когда ребенок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D27" w:rsidRPr="00420D27">
        <w:rPr>
          <w:rFonts w:ascii="Times New Roman" w:hAnsi="Times New Roman" w:cs="Times New Roman"/>
          <w:sz w:val="28"/>
          <w:szCs w:val="28"/>
        </w:rPr>
        <w:t>называет себя – сначала по имени, в третьем лице: «</w:t>
      </w:r>
      <w:r>
        <w:rPr>
          <w:rFonts w:ascii="Times New Roman" w:hAnsi="Times New Roman" w:cs="Times New Roman"/>
          <w:sz w:val="28"/>
          <w:szCs w:val="28"/>
        </w:rPr>
        <w:t>Вадим</w:t>
      </w:r>
      <w:r w:rsidR="00420D27" w:rsidRPr="00420D27">
        <w:rPr>
          <w:rFonts w:ascii="Times New Roman" w:hAnsi="Times New Roman" w:cs="Times New Roman"/>
          <w:sz w:val="28"/>
          <w:szCs w:val="28"/>
        </w:rPr>
        <w:t>», «</w:t>
      </w:r>
      <w:r>
        <w:rPr>
          <w:rFonts w:ascii="Times New Roman" w:hAnsi="Times New Roman" w:cs="Times New Roman"/>
          <w:sz w:val="28"/>
          <w:szCs w:val="28"/>
        </w:rPr>
        <w:t>Злата»;</w:t>
      </w:r>
    </w:p>
    <w:p w:rsidR="00420D27" w:rsidRPr="00420D27" w:rsidRDefault="00F70B8D" w:rsidP="004A5E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420D27" w:rsidRPr="00420D27">
        <w:rPr>
          <w:rFonts w:ascii="Times New Roman" w:hAnsi="Times New Roman" w:cs="Times New Roman"/>
          <w:sz w:val="28"/>
          <w:szCs w:val="28"/>
        </w:rPr>
        <w:t xml:space="preserve"> трем г</w:t>
      </w:r>
      <w:r>
        <w:rPr>
          <w:rFonts w:ascii="Times New Roman" w:hAnsi="Times New Roman" w:cs="Times New Roman"/>
          <w:sz w:val="28"/>
          <w:szCs w:val="28"/>
        </w:rPr>
        <w:t>одам появляется местоимение «Я»;</w:t>
      </w:r>
    </w:p>
    <w:p w:rsidR="00420D27" w:rsidRPr="00420D27" w:rsidRDefault="00F70B8D" w:rsidP="004A5E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="00420D27" w:rsidRPr="00420D27">
        <w:rPr>
          <w:rFonts w:ascii="Times New Roman" w:hAnsi="Times New Roman" w:cs="Times New Roman"/>
          <w:sz w:val="28"/>
          <w:szCs w:val="28"/>
        </w:rPr>
        <w:t xml:space="preserve"> ребенка появляется и первичная самооценка – осознание не только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420D27" w:rsidRPr="00420D27">
        <w:rPr>
          <w:rFonts w:ascii="Times New Roman" w:hAnsi="Times New Roman" w:cs="Times New Roman"/>
          <w:sz w:val="28"/>
          <w:szCs w:val="28"/>
        </w:rPr>
        <w:t>воего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D27" w:rsidRPr="00420D27">
        <w:rPr>
          <w:rFonts w:ascii="Times New Roman" w:hAnsi="Times New Roman" w:cs="Times New Roman"/>
          <w:sz w:val="28"/>
          <w:szCs w:val="28"/>
        </w:rPr>
        <w:t>«я», но того, что «я хороший», «я очень хороший». Она основывается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D27" w:rsidRPr="00420D27">
        <w:rPr>
          <w:rFonts w:ascii="Times New Roman" w:hAnsi="Times New Roman" w:cs="Times New Roman"/>
          <w:sz w:val="28"/>
          <w:szCs w:val="28"/>
        </w:rPr>
        <w:t>потребности ребенка в эмоциональной безопасности, принятии, поэтому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D27" w:rsidRPr="00420D27">
        <w:rPr>
          <w:rFonts w:ascii="Times New Roman" w:hAnsi="Times New Roman" w:cs="Times New Roman"/>
          <w:sz w:val="28"/>
          <w:szCs w:val="28"/>
        </w:rPr>
        <w:t>самооценка всегда максимально завышена, что сохраняется на протяжении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D27" w:rsidRPr="00420D27"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sz w:val="28"/>
          <w:szCs w:val="28"/>
        </w:rPr>
        <w:t xml:space="preserve"> раннего и дошкольного возраста;</w:t>
      </w:r>
    </w:p>
    <w:p w:rsidR="00420D27" w:rsidRPr="00420D27" w:rsidRDefault="00F70B8D" w:rsidP="004A5E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420D27" w:rsidRPr="00420D27">
        <w:rPr>
          <w:rFonts w:ascii="Times New Roman" w:hAnsi="Times New Roman" w:cs="Times New Roman"/>
          <w:sz w:val="28"/>
          <w:szCs w:val="28"/>
        </w:rPr>
        <w:t>ознание «я», «я хороший», «я сам» и появление личных действий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420D27" w:rsidRPr="00420D27">
        <w:rPr>
          <w:rFonts w:ascii="Times New Roman" w:hAnsi="Times New Roman" w:cs="Times New Roman"/>
          <w:sz w:val="28"/>
          <w:szCs w:val="28"/>
        </w:rPr>
        <w:t>родвигают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D27" w:rsidRPr="00420D27">
        <w:rPr>
          <w:rFonts w:ascii="Times New Roman" w:hAnsi="Times New Roman" w:cs="Times New Roman"/>
          <w:sz w:val="28"/>
          <w:szCs w:val="28"/>
        </w:rPr>
        <w:t>ребенка на новый уровень развития. Начинается переходный период – кризис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D27" w:rsidRPr="00420D27">
        <w:rPr>
          <w:rFonts w:ascii="Times New Roman" w:hAnsi="Times New Roman" w:cs="Times New Roman"/>
          <w:sz w:val="28"/>
          <w:szCs w:val="28"/>
        </w:rPr>
        <w:t>лет.</w:t>
      </w:r>
    </w:p>
    <w:p w:rsidR="00420D27" w:rsidRPr="004A5E8F" w:rsidRDefault="00420D27" w:rsidP="004A5E8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5E8F">
        <w:rPr>
          <w:rFonts w:ascii="Times New Roman" w:hAnsi="Times New Roman" w:cs="Times New Roman"/>
          <w:b/>
          <w:sz w:val="28"/>
          <w:szCs w:val="28"/>
        </w:rPr>
        <w:t>Общение в раннем возрасте</w:t>
      </w:r>
      <w:r w:rsidR="00F70B8D" w:rsidRPr="004A5E8F">
        <w:rPr>
          <w:rFonts w:ascii="Times New Roman" w:hAnsi="Times New Roman" w:cs="Times New Roman"/>
          <w:b/>
          <w:sz w:val="28"/>
          <w:szCs w:val="28"/>
        </w:rPr>
        <w:t xml:space="preserve"> базируется на следующих составляющих:</w:t>
      </w:r>
    </w:p>
    <w:p w:rsidR="00420D27" w:rsidRPr="00420D27" w:rsidRDefault="00F70B8D" w:rsidP="004A5E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420D27" w:rsidRPr="00420D27">
        <w:rPr>
          <w:rFonts w:ascii="Times New Roman" w:hAnsi="Times New Roman" w:cs="Times New Roman"/>
          <w:sz w:val="28"/>
          <w:szCs w:val="28"/>
        </w:rPr>
        <w:t xml:space="preserve"> общении с близкими взрослыми, которые помогают ребенку познавать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420D27" w:rsidRPr="00420D27">
        <w:rPr>
          <w:rFonts w:ascii="Times New Roman" w:hAnsi="Times New Roman" w:cs="Times New Roman"/>
          <w:sz w:val="28"/>
          <w:szCs w:val="28"/>
        </w:rPr>
        <w:t>ир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D27" w:rsidRPr="00420D27">
        <w:rPr>
          <w:rFonts w:ascii="Times New Roman" w:hAnsi="Times New Roman" w:cs="Times New Roman"/>
          <w:sz w:val="28"/>
          <w:szCs w:val="28"/>
        </w:rPr>
        <w:t xml:space="preserve">«взрослых» предметов, преобладают мотивы сотрудничества, хотя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420D27" w:rsidRPr="00420D27">
        <w:rPr>
          <w:rFonts w:ascii="Times New Roman" w:hAnsi="Times New Roman" w:cs="Times New Roman"/>
          <w:sz w:val="28"/>
          <w:szCs w:val="28"/>
        </w:rPr>
        <w:t>охраняется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D27" w:rsidRPr="00420D27">
        <w:rPr>
          <w:rFonts w:ascii="Times New Roman" w:hAnsi="Times New Roman" w:cs="Times New Roman"/>
          <w:sz w:val="28"/>
          <w:szCs w:val="28"/>
        </w:rPr>
        <w:t xml:space="preserve">и чисто эмоциональное общение, необходимое на всех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20D27" w:rsidRPr="00420D27">
        <w:rPr>
          <w:rFonts w:ascii="Times New Roman" w:hAnsi="Times New Roman" w:cs="Times New Roman"/>
          <w:sz w:val="28"/>
          <w:szCs w:val="28"/>
        </w:rPr>
        <w:t>озрастных этапах.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D27" w:rsidRPr="00420D27">
        <w:rPr>
          <w:rFonts w:ascii="Times New Roman" w:hAnsi="Times New Roman" w:cs="Times New Roman"/>
          <w:sz w:val="28"/>
          <w:szCs w:val="28"/>
        </w:rPr>
        <w:t>Помимо безусловной любви, эмоционального тепла,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420D27" w:rsidRPr="00420D27">
        <w:rPr>
          <w:rFonts w:ascii="Times New Roman" w:hAnsi="Times New Roman" w:cs="Times New Roman"/>
          <w:sz w:val="28"/>
          <w:szCs w:val="28"/>
        </w:rPr>
        <w:t>ебенок ждет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D27" w:rsidRPr="00420D27">
        <w:rPr>
          <w:rFonts w:ascii="Times New Roman" w:hAnsi="Times New Roman" w:cs="Times New Roman"/>
          <w:sz w:val="28"/>
          <w:szCs w:val="28"/>
        </w:rPr>
        <w:t xml:space="preserve">взрослого непосредственного участия во всех своих 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420D27" w:rsidRPr="00420D27">
        <w:rPr>
          <w:rFonts w:ascii="Times New Roman" w:hAnsi="Times New Roman" w:cs="Times New Roman"/>
          <w:sz w:val="28"/>
          <w:szCs w:val="28"/>
        </w:rPr>
        <w:t>елах, совместного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D27" w:rsidRPr="00420D27">
        <w:rPr>
          <w:rFonts w:ascii="Times New Roman" w:hAnsi="Times New Roman" w:cs="Times New Roman"/>
          <w:sz w:val="28"/>
          <w:szCs w:val="28"/>
        </w:rPr>
        <w:t>решения любой задачи, будь то освоение столовых приборов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D27" w:rsidRPr="00420D27">
        <w:rPr>
          <w:rFonts w:ascii="Times New Roman" w:hAnsi="Times New Roman" w:cs="Times New Roman"/>
          <w:sz w:val="28"/>
          <w:szCs w:val="28"/>
        </w:rPr>
        <w:t xml:space="preserve">строительство башни из кубиков. Вокруг таких совместных </w:t>
      </w:r>
      <w:r w:rsidR="00420D27" w:rsidRPr="00420D27">
        <w:rPr>
          <w:rFonts w:ascii="Times New Roman" w:hAnsi="Times New Roman" w:cs="Times New Roman"/>
          <w:sz w:val="28"/>
          <w:szCs w:val="28"/>
        </w:rPr>
        <w:lastRenderedPageBreak/>
        <w:t>действий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D27" w:rsidRPr="00420D27">
        <w:rPr>
          <w:rFonts w:ascii="Times New Roman" w:hAnsi="Times New Roman" w:cs="Times New Roman"/>
          <w:sz w:val="28"/>
          <w:szCs w:val="28"/>
        </w:rPr>
        <w:t>разворачиваются новые для ребенка формы общения с взрослыми.</w:t>
      </w:r>
    </w:p>
    <w:p w:rsidR="00420D27" w:rsidRPr="00420D27" w:rsidRDefault="004A5E8F" w:rsidP="004A5E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0D27" w:rsidRPr="00420D27">
        <w:rPr>
          <w:rFonts w:ascii="Times New Roman" w:hAnsi="Times New Roman" w:cs="Times New Roman"/>
          <w:sz w:val="28"/>
          <w:szCs w:val="28"/>
        </w:rPr>
        <w:t>Общение с другими детьми в раннем детстве обычно только появляется и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D27" w:rsidRPr="00420D27">
        <w:rPr>
          <w:rFonts w:ascii="Times New Roman" w:hAnsi="Times New Roman" w:cs="Times New Roman"/>
          <w:sz w:val="28"/>
          <w:szCs w:val="28"/>
        </w:rPr>
        <w:t>становится еще полноценным. На третьем году жизни ребенок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420D27" w:rsidRPr="00420D27">
        <w:rPr>
          <w:rFonts w:ascii="Times New Roman" w:hAnsi="Times New Roman" w:cs="Times New Roman"/>
          <w:sz w:val="28"/>
          <w:szCs w:val="28"/>
        </w:rPr>
        <w:t>покойно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D27" w:rsidRPr="00420D27">
        <w:rPr>
          <w:rFonts w:ascii="Times New Roman" w:hAnsi="Times New Roman" w:cs="Times New Roman"/>
          <w:sz w:val="28"/>
          <w:szCs w:val="28"/>
        </w:rPr>
        <w:t xml:space="preserve">играет рядом с другим ребенком, но моменты общей игры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420D27" w:rsidRPr="00420D27">
        <w:rPr>
          <w:rFonts w:ascii="Times New Roman" w:hAnsi="Times New Roman" w:cs="Times New Roman"/>
          <w:sz w:val="28"/>
          <w:szCs w:val="28"/>
        </w:rPr>
        <w:t>ратковременны,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D27" w:rsidRPr="00420D27">
        <w:rPr>
          <w:rFonts w:ascii="Times New Roman" w:hAnsi="Times New Roman" w:cs="Times New Roman"/>
          <w:sz w:val="28"/>
          <w:szCs w:val="28"/>
        </w:rPr>
        <w:t>ни о каких правилах игры речи быть не может. Лучше всего детям удаются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D27" w:rsidRPr="00420D27">
        <w:rPr>
          <w:rFonts w:ascii="Times New Roman" w:hAnsi="Times New Roman" w:cs="Times New Roman"/>
          <w:sz w:val="28"/>
          <w:szCs w:val="28"/>
        </w:rPr>
        <w:t>такого типа «игры», как совместные прыжки на кровати. Дети, посещающие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D27" w:rsidRPr="00420D27">
        <w:rPr>
          <w:rFonts w:ascii="Times New Roman" w:hAnsi="Times New Roman" w:cs="Times New Roman"/>
          <w:sz w:val="28"/>
          <w:szCs w:val="28"/>
        </w:rPr>
        <w:t>детский сад могут проявлять агрессивность – толкнуть, ударить другого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D27" w:rsidRPr="00420D27">
        <w:rPr>
          <w:rFonts w:ascii="Times New Roman" w:hAnsi="Times New Roman" w:cs="Times New Roman"/>
          <w:sz w:val="28"/>
          <w:szCs w:val="28"/>
        </w:rPr>
        <w:t>ребенка, особенно если тот как-то ущемил их интересы, попытался завладеть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D27" w:rsidRPr="00420D27">
        <w:rPr>
          <w:rFonts w:ascii="Times New Roman" w:hAnsi="Times New Roman" w:cs="Times New Roman"/>
          <w:sz w:val="28"/>
          <w:szCs w:val="28"/>
        </w:rPr>
        <w:t xml:space="preserve">привлекательной игрушкой. </w:t>
      </w:r>
      <w:r w:rsidRPr="00420D27">
        <w:rPr>
          <w:rFonts w:ascii="Times New Roman" w:hAnsi="Times New Roman" w:cs="Times New Roman"/>
          <w:sz w:val="28"/>
          <w:szCs w:val="28"/>
        </w:rPr>
        <w:t>Ребенок,</w:t>
      </w:r>
      <w:r w:rsidR="00420D27" w:rsidRPr="00420D27">
        <w:rPr>
          <w:rFonts w:ascii="Times New Roman" w:hAnsi="Times New Roman" w:cs="Times New Roman"/>
          <w:sz w:val="28"/>
          <w:szCs w:val="28"/>
        </w:rPr>
        <w:t xml:space="preserve"> общаясь с детьми,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D27" w:rsidRPr="00420D27">
        <w:rPr>
          <w:rFonts w:ascii="Times New Roman" w:hAnsi="Times New Roman" w:cs="Times New Roman"/>
          <w:sz w:val="28"/>
          <w:szCs w:val="28"/>
        </w:rPr>
        <w:t xml:space="preserve">всегда исходит из своих собственных желаний,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420D27" w:rsidRPr="00420D27">
        <w:rPr>
          <w:rFonts w:ascii="Times New Roman" w:hAnsi="Times New Roman" w:cs="Times New Roman"/>
          <w:sz w:val="28"/>
          <w:szCs w:val="28"/>
        </w:rPr>
        <w:t>овершенно не учитывая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D27" w:rsidRPr="00420D27">
        <w:rPr>
          <w:rFonts w:ascii="Times New Roman" w:hAnsi="Times New Roman" w:cs="Times New Roman"/>
          <w:sz w:val="28"/>
          <w:szCs w:val="28"/>
        </w:rPr>
        <w:t>желания другого, т.к. эмоциональный механизм сопереживания (сочувствия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D27" w:rsidRPr="00420D27">
        <w:rPr>
          <w:rFonts w:ascii="Times New Roman" w:hAnsi="Times New Roman" w:cs="Times New Roman"/>
          <w:sz w:val="28"/>
          <w:szCs w:val="28"/>
        </w:rPr>
        <w:t>трудной ситуации и совместной радости при удаче или в игре) появится позже,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D27" w:rsidRPr="00420D27">
        <w:rPr>
          <w:rFonts w:ascii="Times New Roman" w:hAnsi="Times New Roman" w:cs="Times New Roman"/>
          <w:sz w:val="28"/>
          <w:szCs w:val="28"/>
        </w:rPr>
        <w:t>в дошкольном детстве.</w:t>
      </w:r>
    </w:p>
    <w:p w:rsidR="00420D27" w:rsidRPr="00420D27" w:rsidRDefault="00420D27" w:rsidP="004A5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5E8F">
        <w:rPr>
          <w:rFonts w:ascii="Times New Roman" w:hAnsi="Times New Roman" w:cs="Times New Roman"/>
          <w:b/>
          <w:sz w:val="28"/>
          <w:szCs w:val="28"/>
        </w:rPr>
        <w:t>Игра</w:t>
      </w:r>
      <w:r w:rsidR="004A5E8F">
        <w:rPr>
          <w:rFonts w:ascii="Times New Roman" w:hAnsi="Times New Roman" w:cs="Times New Roman"/>
          <w:b/>
          <w:sz w:val="28"/>
          <w:szCs w:val="28"/>
        </w:rPr>
        <w:t xml:space="preserve"> – это </w:t>
      </w:r>
      <w:r w:rsidR="004A5E8F">
        <w:rPr>
          <w:rFonts w:ascii="Times New Roman" w:hAnsi="Times New Roman" w:cs="Times New Roman"/>
          <w:sz w:val="28"/>
          <w:szCs w:val="28"/>
        </w:rPr>
        <w:t>в</w:t>
      </w:r>
      <w:r w:rsidRPr="00420D27">
        <w:rPr>
          <w:rFonts w:ascii="Times New Roman" w:hAnsi="Times New Roman" w:cs="Times New Roman"/>
          <w:sz w:val="28"/>
          <w:szCs w:val="28"/>
        </w:rPr>
        <w:t>едущая деятельность в раннем возрасте:</w:t>
      </w:r>
      <w:r w:rsidR="004A5E8F">
        <w:rPr>
          <w:rFonts w:ascii="Times New Roman" w:hAnsi="Times New Roman" w:cs="Times New Roman"/>
          <w:sz w:val="28"/>
          <w:szCs w:val="28"/>
        </w:rPr>
        <w:t xml:space="preserve"> </w:t>
      </w:r>
      <w:r w:rsidRPr="00420D27">
        <w:rPr>
          <w:rFonts w:ascii="Times New Roman" w:hAnsi="Times New Roman" w:cs="Times New Roman"/>
          <w:sz w:val="28"/>
          <w:szCs w:val="28"/>
        </w:rPr>
        <w:t>ребенок не играет, а манипулирует предметами, в том числе игрушками,</w:t>
      </w:r>
      <w:r w:rsidR="004A5E8F">
        <w:rPr>
          <w:rFonts w:ascii="Times New Roman" w:hAnsi="Times New Roman" w:cs="Times New Roman"/>
          <w:sz w:val="28"/>
          <w:szCs w:val="28"/>
        </w:rPr>
        <w:t xml:space="preserve"> </w:t>
      </w:r>
      <w:r w:rsidRPr="00420D27">
        <w:rPr>
          <w:rFonts w:ascii="Times New Roman" w:hAnsi="Times New Roman" w:cs="Times New Roman"/>
          <w:sz w:val="28"/>
          <w:szCs w:val="28"/>
        </w:rPr>
        <w:t>сосредоточиваясь на самих действиях с ними.</w:t>
      </w:r>
    </w:p>
    <w:p w:rsidR="00420D27" w:rsidRPr="00420D27" w:rsidRDefault="00420D27" w:rsidP="004A5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0D27">
        <w:rPr>
          <w:rFonts w:ascii="Times New Roman" w:hAnsi="Times New Roman" w:cs="Times New Roman"/>
          <w:sz w:val="28"/>
          <w:szCs w:val="28"/>
        </w:rPr>
        <w:t>К концу раннего возраста появляется игра в своих первоначальных формах.</w:t>
      </w:r>
      <w:r w:rsidR="004A5E8F">
        <w:rPr>
          <w:rFonts w:ascii="Times New Roman" w:hAnsi="Times New Roman" w:cs="Times New Roman"/>
          <w:sz w:val="28"/>
          <w:szCs w:val="28"/>
        </w:rPr>
        <w:t xml:space="preserve"> </w:t>
      </w:r>
      <w:r w:rsidRPr="00420D27">
        <w:rPr>
          <w:rFonts w:ascii="Times New Roman" w:hAnsi="Times New Roman" w:cs="Times New Roman"/>
          <w:sz w:val="28"/>
          <w:szCs w:val="28"/>
        </w:rPr>
        <w:t>Это так называемая режиссерская игра, в которой используемые ребенком</w:t>
      </w:r>
      <w:r w:rsidR="004A5E8F">
        <w:rPr>
          <w:rFonts w:ascii="Times New Roman" w:hAnsi="Times New Roman" w:cs="Times New Roman"/>
          <w:sz w:val="28"/>
          <w:szCs w:val="28"/>
        </w:rPr>
        <w:t xml:space="preserve">, </w:t>
      </w:r>
      <w:r w:rsidRPr="00420D27">
        <w:rPr>
          <w:rFonts w:ascii="Times New Roman" w:hAnsi="Times New Roman" w:cs="Times New Roman"/>
          <w:sz w:val="28"/>
          <w:szCs w:val="28"/>
        </w:rPr>
        <w:t>предметы наделяются игровым смыслом.</w:t>
      </w:r>
    </w:p>
    <w:p w:rsidR="00420D27" w:rsidRDefault="00420D27" w:rsidP="004A5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0D27">
        <w:rPr>
          <w:rFonts w:ascii="Times New Roman" w:hAnsi="Times New Roman" w:cs="Times New Roman"/>
          <w:sz w:val="28"/>
          <w:szCs w:val="28"/>
        </w:rPr>
        <w:t>Появляются первые символические или замещающие действия. Например,</w:t>
      </w:r>
      <w:r w:rsidR="004A5E8F">
        <w:rPr>
          <w:rFonts w:ascii="Times New Roman" w:hAnsi="Times New Roman" w:cs="Times New Roman"/>
          <w:sz w:val="28"/>
          <w:szCs w:val="28"/>
        </w:rPr>
        <w:t xml:space="preserve"> </w:t>
      </w:r>
      <w:r w:rsidRPr="00420D27">
        <w:rPr>
          <w:rFonts w:ascii="Times New Roman" w:hAnsi="Times New Roman" w:cs="Times New Roman"/>
          <w:sz w:val="28"/>
          <w:szCs w:val="28"/>
        </w:rPr>
        <w:t>кубик, провозимый с рычанием по столу, превращается в глазах мальчика в</w:t>
      </w:r>
      <w:r w:rsidR="004A5E8F">
        <w:rPr>
          <w:rFonts w:ascii="Times New Roman" w:hAnsi="Times New Roman" w:cs="Times New Roman"/>
          <w:sz w:val="28"/>
          <w:szCs w:val="28"/>
        </w:rPr>
        <w:t xml:space="preserve"> </w:t>
      </w:r>
      <w:r w:rsidRPr="00420D27">
        <w:rPr>
          <w:rFonts w:ascii="Times New Roman" w:hAnsi="Times New Roman" w:cs="Times New Roman"/>
          <w:sz w:val="28"/>
          <w:szCs w:val="28"/>
        </w:rPr>
        <w:t>машину.</w:t>
      </w:r>
    </w:p>
    <w:p w:rsidR="00D4319D" w:rsidRPr="00420D27" w:rsidRDefault="00D4319D" w:rsidP="004A5E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19D">
        <w:rPr>
          <w:rFonts w:ascii="Times New Roman" w:hAnsi="Times New Roman" w:cs="Times New Roman"/>
          <w:sz w:val="28"/>
          <w:szCs w:val="28"/>
        </w:rPr>
        <w:t>Ранний возраст завершается кризисом трех лет. Ребенок осознает</w:t>
      </w:r>
      <w:r w:rsidR="004A5E8F">
        <w:rPr>
          <w:rFonts w:ascii="Times New Roman" w:hAnsi="Times New Roman" w:cs="Times New Roman"/>
          <w:sz w:val="28"/>
          <w:szCs w:val="28"/>
        </w:rPr>
        <w:t xml:space="preserve"> </w:t>
      </w:r>
      <w:r w:rsidRPr="00D4319D">
        <w:rPr>
          <w:rFonts w:ascii="Times New Roman" w:hAnsi="Times New Roman" w:cs="Times New Roman"/>
          <w:sz w:val="28"/>
          <w:szCs w:val="28"/>
        </w:rPr>
        <w:t>себя как отдельного человека, отличного от взрослого. У него</w:t>
      </w:r>
      <w:r w:rsidR="004A5E8F">
        <w:rPr>
          <w:rFonts w:ascii="Times New Roman" w:hAnsi="Times New Roman" w:cs="Times New Roman"/>
          <w:sz w:val="28"/>
          <w:szCs w:val="28"/>
        </w:rPr>
        <w:t xml:space="preserve"> </w:t>
      </w:r>
      <w:r w:rsidRPr="00D4319D">
        <w:rPr>
          <w:rFonts w:ascii="Times New Roman" w:hAnsi="Times New Roman" w:cs="Times New Roman"/>
          <w:sz w:val="28"/>
          <w:szCs w:val="28"/>
        </w:rPr>
        <w:t>формируется образ Я.</w:t>
      </w:r>
      <w:r w:rsidR="004A5E8F">
        <w:rPr>
          <w:rFonts w:ascii="Times New Roman" w:hAnsi="Times New Roman" w:cs="Times New Roman"/>
          <w:sz w:val="28"/>
          <w:szCs w:val="28"/>
        </w:rPr>
        <w:t xml:space="preserve"> </w:t>
      </w:r>
      <w:r w:rsidRPr="00D4319D">
        <w:rPr>
          <w:rFonts w:ascii="Times New Roman" w:hAnsi="Times New Roman" w:cs="Times New Roman"/>
          <w:sz w:val="28"/>
          <w:szCs w:val="28"/>
        </w:rPr>
        <w:t>Кризис, зачастую, сопровождается рядом отрицательных проявлений:</w:t>
      </w:r>
      <w:r w:rsidR="004A5E8F">
        <w:rPr>
          <w:rFonts w:ascii="Times New Roman" w:hAnsi="Times New Roman" w:cs="Times New Roman"/>
          <w:sz w:val="28"/>
          <w:szCs w:val="28"/>
        </w:rPr>
        <w:t xml:space="preserve"> </w:t>
      </w:r>
      <w:r w:rsidRPr="00D4319D">
        <w:rPr>
          <w:rFonts w:ascii="Times New Roman" w:hAnsi="Times New Roman" w:cs="Times New Roman"/>
          <w:sz w:val="28"/>
          <w:szCs w:val="28"/>
        </w:rPr>
        <w:t>негативизмом, упрямством и др. Кризис может продолжаться от</w:t>
      </w:r>
      <w:r w:rsidR="004A5E8F">
        <w:rPr>
          <w:rFonts w:ascii="Times New Roman" w:hAnsi="Times New Roman" w:cs="Times New Roman"/>
          <w:sz w:val="28"/>
          <w:szCs w:val="28"/>
        </w:rPr>
        <w:t xml:space="preserve"> </w:t>
      </w:r>
      <w:r w:rsidRPr="00D4319D">
        <w:rPr>
          <w:rFonts w:ascii="Times New Roman" w:hAnsi="Times New Roman" w:cs="Times New Roman"/>
          <w:sz w:val="28"/>
          <w:szCs w:val="28"/>
        </w:rPr>
        <w:t>нескольких месяцев до двух лет.</w:t>
      </w:r>
    </w:p>
    <w:sectPr w:rsidR="00D4319D" w:rsidRPr="00420D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4A4"/>
    <w:rsid w:val="00420D27"/>
    <w:rsid w:val="004A5E8F"/>
    <w:rsid w:val="00562B69"/>
    <w:rsid w:val="00570E3D"/>
    <w:rsid w:val="006F6A5E"/>
    <w:rsid w:val="0082772C"/>
    <w:rsid w:val="009144A4"/>
    <w:rsid w:val="009E168F"/>
    <w:rsid w:val="00A5795C"/>
    <w:rsid w:val="00AB038A"/>
    <w:rsid w:val="00C00801"/>
    <w:rsid w:val="00D4319D"/>
    <w:rsid w:val="00EB1284"/>
    <w:rsid w:val="00F7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D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D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1239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Mityushkin</dc:creator>
  <cp:keywords/>
  <dc:description/>
  <cp:lastModifiedBy>Michael Mityushkin</cp:lastModifiedBy>
  <cp:revision>10</cp:revision>
  <dcterms:created xsi:type="dcterms:W3CDTF">2023-11-27T02:48:00Z</dcterms:created>
  <dcterms:modified xsi:type="dcterms:W3CDTF">2025-07-26T14:21:00Z</dcterms:modified>
</cp:coreProperties>
</file>