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Рабочий лист 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spellStart"/>
      <w:r>
        <w:rPr>
          <w:b/>
          <w:bCs/>
          <w:color w:val="000000"/>
          <w:sz w:val="20"/>
          <w:szCs w:val="20"/>
        </w:rPr>
        <w:t>I.Декрет</w:t>
      </w:r>
      <w:proofErr w:type="spellEnd"/>
      <w:r>
        <w:rPr>
          <w:b/>
          <w:bCs/>
          <w:color w:val="000000"/>
          <w:sz w:val="20"/>
          <w:szCs w:val="20"/>
        </w:rPr>
        <w:t xml:space="preserve"> о мире Съезда Советов Рабочих и Солдатских депутатов 26 октября 1917 г.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«Рабочее и крестьянское правительство, созданное революцией 24-25 октября и опирающееся на Советы Рабочих, Солдатских и Крестьянских Депутатов, предлагает всем воюющим народам и их правительствам начать немедленные переговоры о справедливом демократическом мире.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Справедливым или демократическим миром, которого жаждет подавляющее большинство истощенных, измученных и истерзанных войной рабочих и трудящихся классов всех воюющих </w:t>
      </w:r>
      <w:proofErr w:type="spellStart"/>
      <w:r>
        <w:rPr>
          <w:color w:val="000000"/>
          <w:sz w:val="20"/>
          <w:szCs w:val="20"/>
        </w:rPr>
        <w:t>стран</w:t>
      </w:r>
      <w:proofErr w:type="gramStart"/>
      <w:r>
        <w:rPr>
          <w:color w:val="000000"/>
          <w:sz w:val="20"/>
          <w:szCs w:val="20"/>
        </w:rPr>
        <w:t>,-</w:t>
      </w:r>
      <w:proofErr w:type="gramEnd"/>
      <w:r>
        <w:rPr>
          <w:color w:val="000000"/>
          <w:sz w:val="20"/>
          <w:szCs w:val="20"/>
        </w:rPr>
        <w:t>миром</w:t>
      </w:r>
      <w:proofErr w:type="spellEnd"/>
      <w:r>
        <w:rPr>
          <w:color w:val="000000"/>
          <w:sz w:val="20"/>
          <w:szCs w:val="20"/>
        </w:rPr>
        <w:t xml:space="preserve">, которого требовали … русские рабочие и крестьяне после свержения царской </w:t>
      </w:r>
      <w:proofErr w:type="spellStart"/>
      <w:r>
        <w:rPr>
          <w:color w:val="000000"/>
          <w:sz w:val="20"/>
          <w:szCs w:val="20"/>
        </w:rPr>
        <w:t>монархии,-таким</w:t>
      </w:r>
      <w:proofErr w:type="spellEnd"/>
      <w:r>
        <w:rPr>
          <w:color w:val="000000"/>
          <w:sz w:val="20"/>
          <w:szCs w:val="20"/>
        </w:rPr>
        <w:t xml:space="preserve"> миром правительство считает немедленный мир без аннексий (то есть без захвата чужих земель, без насильственного присоединения чужих народностей) и контрибуций…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Под аннексией или захватом чужих земель Правительство понимает сообразно правовому сознанию демократии вообще, и трудящихся классов в особенности, всякое присоединение к большому или сильному государству малой или слабой народности без точно, ясно и добровольно выраженного согласия … этой народности…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Тайную дипломатию Правительство отменяет, со своей стороны выражая твердое намерение вести все переговоры совершенно открыто перед всем народом</w:t>
      </w:r>
      <w:proofErr w:type="gramStart"/>
      <w:r>
        <w:rPr>
          <w:color w:val="000000"/>
          <w:sz w:val="20"/>
          <w:szCs w:val="20"/>
        </w:rPr>
        <w:t xml:space="preserve"> ,</w:t>
      </w:r>
      <w:proofErr w:type="gramEnd"/>
      <w:r>
        <w:rPr>
          <w:color w:val="000000"/>
          <w:sz w:val="20"/>
          <w:szCs w:val="20"/>
        </w:rPr>
        <w:t xml:space="preserve"> приступая немедленно к полному опубликованию тайных договоров, подтвержденных или заключенных правительством помещиков и капиталистов с февраля по 25 октября 1917 г. Все содержание этих тайных договоров … Правительство объявляет безусловно и немедленно отмененным…»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Вопросы к документу</w:t>
      </w:r>
      <w:r>
        <w:rPr>
          <w:color w:val="000000"/>
          <w:sz w:val="20"/>
          <w:szCs w:val="20"/>
        </w:rPr>
        <w:t>: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>К чему призывает новая власть все воюющие страны? Что означает фраза «мир без аннексий и контрибуций»?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Как в документе предлагается вести переговоры между воюющими странами? Что означат фраза «отказ от тайной дипломатии»?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>Почему в первую очередь на съезде принимается Декрет о мире? Ответьте</w:t>
      </w:r>
      <w:proofErr w:type="gramStart"/>
      <w:r>
        <w:rPr>
          <w:color w:val="000000"/>
          <w:sz w:val="20"/>
          <w:szCs w:val="20"/>
        </w:rPr>
        <w:t xml:space="preserve"> ,</w:t>
      </w:r>
      <w:proofErr w:type="gramEnd"/>
      <w:r>
        <w:rPr>
          <w:color w:val="000000"/>
          <w:sz w:val="20"/>
          <w:szCs w:val="20"/>
        </w:rPr>
        <w:t xml:space="preserve"> используя текст документа.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spellStart"/>
      <w:r>
        <w:rPr>
          <w:b/>
          <w:bCs/>
          <w:color w:val="000000"/>
          <w:sz w:val="20"/>
          <w:szCs w:val="20"/>
        </w:rPr>
        <w:t>II.Декрет</w:t>
      </w:r>
      <w:proofErr w:type="spellEnd"/>
      <w:r>
        <w:rPr>
          <w:b/>
          <w:bCs/>
          <w:color w:val="000000"/>
          <w:sz w:val="20"/>
          <w:szCs w:val="20"/>
        </w:rPr>
        <w:t xml:space="preserve"> о земле Съезда Советов Рабочих и Солдатских депутатов от 26 октября 1917 г.: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«1.Помещичья собственность на землю отменяется немедленно без всякого выкупа.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2.Помещичьи имения. Равно как все земли удельные. Монастырские, церковные со всем их живым и мертвым инвентарем, усадебными постройками и всеми принадлежностями переходят в распоряжение волостных земельных Комитетов и уездных Советов Крестьянских депутатов впредь до Учредительного собрания.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3.Какая бы тони была порча конфискуемого имущества, принадлежащего отныне народу, объявляется тяжким преступлением и карается революционным судом…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4.Для руководства по осуществлению</w:t>
      </w:r>
      <w:r>
        <w:rPr>
          <w:rStyle w:val="apple-converted-space"/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  <w:u w:val="single"/>
        </w:rPr>
        <w:t>великих земельных преобразований</w:t>
      </w:r>
      <w:r>
        <w:rPr>
          <w:color w:val="000000"/>
          <w:sz w:val="20"/>
          <w:szCs w:val="20"/>
        </w:rPr>
        <w:t xml:space="preserve">, впредь до окончательного их решения Учредительным собранием, должен повсюду </w:t>
      </w:r>
      <w:r>
        <w:rPr>
          <w:color w:val="000000"/>
          <w:sz w:val="20"/>
          <w:szCs w:val="20"/>
        </w:rPr>
        <w:lastRenderedPageBreak/>
        <w:t>служить следующий крестьянский наказ, составленный на основании 242 местных крестьянских наказов…»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Из крестьянского наказа о земле (наказ 242-х):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«1) Право частной собственности на землю отменяется навсегда; земля не может быть ни продаваема, ни покупаема, ни сдаваема в аренду, либо в залог</w:t>
      </w:r>
      <w:proofErr w:type="gramStart"/>
      <w:r>
        <w:rPr>
          <w:color w:val="000000"/>
          <w:sz w:val="20"/>
          <w:szCs w:val="20"/>
        </w:rPr>
        <w:t>…В</w:t>
      </w:r>
      <w:proofErr w:type="gramEnd"/>
      <w:r>
        <w:rPr>
          <w:color w:val="000000"/>
          <w:sz w:val="20"/>
          <w:szCs w:val="20"/>
        </w:rPr>
        <w:t>ся земля отчуждается безвозмездно, обращается во всенародное достояние и переходит в пользование всех трудящихся на ней…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2) Право пользования получают </w:t>
      </w:r>
      <w:proofErr w:type="gramStart"/>
      <w:r>
        <w:rPr>
          <w:color w:val="000000"/>
          <w:sz w:val="20"/>
          <w:szCs w:val="20"/>
        </w:rPr>
        <w:t>все граждане Российского государства, желающие обрабатывать ее своим трудом… Наемный труд не допускается</w:t>
      </w:r>
      <w:proofErr w:type="gramEnd"/>
      <w:r>
        <w:rPr>
          <w:color w:val="000000"/>
          <w:sz w:val="20"/>
          <w:szCs w:val="20"/>
        </w:rPr>
        <w:t>…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7) Землепользование должно быть уравнительным, т.е. земля распределяется между трудящимися, смотря по местным условиям, по трудовой или потребительной норме…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Земельный фонд подвергается периодическим переделам, в зависимости от прироста населения и поднятия производительности и культуры сельского хозяйства</w:t>
      </w:r>
      <w:proofErr w:type="gramStart"/>
      <w:r>
        <w:rPr>
          <w:color w:val="000000"/>
          <w:sz w:val="20"/>
          <w:szCs w:val="20"/>
        </w:rPr>
        <w:t>.»</w:t>
      </w:r>
      <w:proofErr w:type="gramEnd"/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i/>
          <w:iCs/>
          <w:color w:val="000000"/>
          <w:sz w:val="20"/>
          <w:szCs w:val="20"/>
        </w:rPr>
        <w:t>Вопросы к документам: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>Как решался в декрете о земле и крестьянском наказе вопрос о помещичьем землевладении и частной собственности на землю?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>В чью собственность передавалась земля?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 xml:space="preserve">Как решался вопрос об аренде земли и использовании наемного труда? </w:t>
      </w:r>
      <w:proofErr w:type="gramStart"/>
      <w:r>
        <w:rPr>
          <w:color w:val="000000"/>
          <w:sz w:val="20"/>
          <w:szCs w:val="20"/>
        </w:rPr>
        <w:t>Интересы</w:t>
      </w:r>
      <w:proofErr w:type="gramEnd"/>
      <w:r>
        <w:rPr>
          <w:color w:val="000000"/>
          <w:sz w:val="20"/>
          <w:szCs w:val="20"/>
        </w:rPr>
        <w:t xml:space="preserve"> какой категории крестьянства затрагивал этот вариант решения вопроса?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4.</w:t>
      </w:r>
      <w:r>
        <w:rPr>
          <w:color w:val="000000"/>
          <w:sz w:val="20"/>
          <w:szCs w:val="20"/>
        </w:rPr>
        <w:t>По какому принципу распределялась земля между крестьянами?</w:t>
      </w:r>
    </w:p>
    <w:p w:rsidR="00095024" w:rsidRDefault="00095024" w:rsidP="0009502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5.</w:t>
      </w:r>
      <w:r>
        <w:rPr>
          <w:color w:val="000000"/>
          <w:sz w:val="20"/>
          <w:szCs w:val="20"/>
        </w:rPr>
        <w:t>Как вы считаете, можно ли назвать предлагаемое в документах решение вопроса о земле «великими земельными преобразованиями»?</w:t>
      </w:r>
    </w:p>
    <w:p w:rsidR="00095024" w:rsidRDefault="00095024" w:rsidP="00095024">
      <w:pPr>
        <w:shd w:val="clear" w:color="auto" w:fill="FFFFFF"/>
        <w:jc w:val="both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br/>
      </w:r>
    </w:p>
    <w:p w:rsidR="00095024" w:rsidRDefault="00095024" w:rsidP="00095024">
      <w:pPr>
        <w:jc w:val="both"/>
        <w:rPr>
          <w:sz w:val="20"/>
          <w:szCs w:val="20"/>
        </w:rPr>
      </w:pPr>
    </w:p>
    <w:p w:rsidR="00DE4F31" w:rsidRDefault="00DE4F31" w:rsidP="00095024">
      <w:pPr>
        <w:jc w:val="both"/>
      </w:pPr>
    </w:p>
    <w:sectPr w:rsidR="00DE4F31" w:rsidSect="00095024">
      <w:pgSz w:w="16838" w:h="11906" w:orient="landscape"/>
      <w:pgMar w:top="709" w:right="678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95024"/>
    <w:rsid w:val="00095024"/>
    <w:rsid w:val="00DE4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24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024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50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2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cp:lastPrinted>2025-01-27T13:00:00Z</cp:lastPrinted>
  <dcterms:created xsi:type="dcterms:W3CDTF">2025-01-27T12:57:00Z</dcterms:created>
  <dcterms:modified xsi:type="dcterms:W3CDTF">2025-01-27T13:03:00Z</dcterms:modified>
</cp:coreProperties>
</file>