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>
        <w:rPr>
          <w:b/>
          <w:bCs/>
          <w:spacing w:val="-2"/>
          <w:position w:val="4"/>
          <w:sz w:val="26"/>
          <w:szCs w:val="26"/>
        </w:rPr>
        <w:tab/>
      </w:r>
      <w:r>
        <w:rPr>
          <w:b/>
          <w:bCs/>
          <w:spacing w:val="-2"/>
          <w:sz w:val="26"/>
          <w:szCs w:val="26"/>
          <w:lang w:val="fr-FR"/>
        </w:rPr>
        <w:t>«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ТЕХНОЛОГИЯ ИСПОЛЬЗОВАНИЯ ПОСЛОВИЦ И ПОГОВОРОК НА УРОКАХ РУССКОГО ЯЗЫКА КАК СРЕДСТВА ФОРМИРОВАНИЯ КОММУНИКАТИВНЫХ НАВЫКОВ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».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Пословицы и поговорки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созданные русским народом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составляют неоценимое богатство русского языка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 xml:space="preserve">Знакомство с ними  развивает </w:t>
      </w:r>
      <w:r>
        <w:rPr>
          <w:rFonts w:ascii="Times New Roman" w:hAnsi="Times New Roman"/>
          <w:spacing w:val="-2"/>
          <w:sz w:val="28"/>
          <w:szCs w:val="28"/>
        </w:rPr>
        <w:t>мышление и внимание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память детей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прививает любовь к родному языку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способствует повышению культуры речи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лучшему усвоению орфографии и грамматики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повышает уровень общих представлений о традициях и обычаях русского народа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Правильно организованная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сис</w:t>
      </w:r>
      <w:r>
        <w:rPr>
          <w:rFonts w:ascii="Times New Roman" w:hAnsi="Times New Roman"/>
          <w:spacing w:val="-2"/>
          <w:sz w:val="28"/>
          <w:szCs w:val="28"/>
        </w:rPr>
        <w:t xml:space="preserve">тематическая и разнообразная работа с пословицами и поговорками на уроках русского языка помогает педагогу решить не только главную задачу уроков русского языка - овладение </w:t>
      </w:r>
      <w:r w:rsidR="007E55FF">
        <w:rPr>
          <w:rFonts w:ascii="Times New Roman" w:hAnsi="Times New Roman"/>
          <w:spacing w:val="-2"/>
          <w:sz w:val="28"/>
          <w:szCs w:val="28"/>
        </w:rPr>
        <w:t>об</w:t>
      </w:r>
      <w:r>
        <w:rPr>
          <w:rFonts w:ascii="Times New Roman" w:hAnsi="Times New Roman"/>
          <w:spacing w:val="-2"/>
          <w:sz w:val="28"/>
          <w:szCs w:val="28"/>
        </w:rPr>
        <w:t>уча</w:t>
      </w:r>
      <w:r w:rsidR="007E55FF">
        <w:rPr>
          <w:rFonts w:ascii="Times New Roman" w:hAnsi="Times New Roman"/>
          <w:spacing w:val="-2"/>
          <w:sz w:val="28"/>
          <w:szCs w:val="28"/>
        </w:rPr>
        <w:t>ю</w:t>
      </w:r>
      <w:r>
        <w:rPr>
          <w:rFonts w:ascii="Times New Roman" w:hAnsi="Times New Roman"/>
          <w:spacing w:val="-2"/>
          <w:sz w:val="28"/>
          <w:szCs w:val="28"/>
        </w:rPr>
        <w:t>щимися грамматическими понятиями и орфографической грамотностью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но и оказать зн</w:t>
      </w:r>
      <w:r>
        <w:rPr>
          <w:rFonts w:ascii="Times New Roman" w:hAnsi="Times New Roman"/>
          <w:spacing w:val="-2"/>
          <w:sz w:val="28"/>
          <w:szCs w:val="28"/>
        </w:rPr>
        <w:t>ачительное влияние на сохранение и укрепление здоровья школьников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Целесообразное ведение речевого материала при изучении грамматических</w:t>
      </w:r>
      <w:r>
        <w:rPr>
          <w:rFonts w:ascii="Times New Roman" w:hAnsi="Times New Roman"/>
          <w:spacing w:val="-2"/>
          <w:sz w:val="28"/>
          <w:szCs w:val="28"/>
        </w:rPr>
        <w:t>,</w:t>
      </w:r>
      <w:r>
        <w:rPr>
          <w:rFonts w:ascii="Times New Roman" w:hAnsi="Times New Roman"/>
          <w:spacing w:val="-2"/>
          <w:sz w:val="28"/>
          <w:szCs w:val="28"/>
        </w:rPr>
        <w:t xml:space="preserve"> орфографических и пунктуационных правил в виде пословиц и поговорок позволяет добиться</w:t>
      </w:r>
      <w:r>
        <w:rPr>
          <w:rFonts w:ascii="Times New Roman" w:hAnsi="Times New Roman"/>
          <w:spacing w:val="-2"/>
          <w:sz w:val="28"/>
          <w:szCs w:val="28"/>
        </w:rPr>
        <w:t>:</w:t>
      </w:r>
    </w:p>
    <w:p w:rsidR="00FF70BC" w:rsidRDefault="000B6A29">
      <w:pPr>
        <w:pStyle w:val="a7"/>
        <w:numPr>
          <w:ilvl w:val="0"/>
          <w:numId w:val="1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прочного усвоения </w:t>
      </w:r>
      <w:r w:rsidR="007E55FF">
        <w:rPr>
          <w:rFonts w:ascii="Times New Roman" w:hAnsi="Times New Roman"/>
          <w:spacing w:val="-2"/>
          <w:sz w:val="28"/>
          <w:szCs w:val="28"/>
        </w:rPr>
        <w:t>об</w:t>
      </w:r>
      <w:r>
        <w:rPr>
          <w:rFonts w:ascii="Times New Roman" w:hAnsi="Times New Roman"/>
          <w:spacing w:val="-2"/>
          <w:sz w:val="28"/>
          <w:szCs w:val="28"/>
        </w:rPr>
        <w:t>уча</w:t>
      </w:r>
      <w:r w:rsidR="007E55FF">
        <w:rPr>
          <w:rFonts w:ascii="Times New Roman" w:hAnsi="Times New Roman"/>
          <w:spacing w:val="-2"/>
          <w:sz w:val="28"/>
          <w:szCs w:val="28"/>
        </w:rPr>
        <w:t>ю</w:t>
      </w:r>
      <w:r>
        <w:rPr>
          <w:rFonts w:ascii="Times New Roman" w:hAnsi="Times New Roman"/>
          <w:spacing w:val="-2"/>
          <w:sz w:val="28"/>
          <w:szCs w:val="28"/>
        </w:rPr>
        <w:t xml:space="preserve">щимися </w:t>
      </w:r>
      <w:r>
        <w:rPr>
          <w:rFonts w:ascii="Times New Roman" w:hAnsi="Times New Roman"/>
          <w:spacing w:val="-2"/>
          <w:sz w:val="28"/>
          <w:szCs w:val="28"/>
        </w:rPr>
        <w:t>названных правил</w:t>
      </w:r>
      <w:r>
        <w:rPr>
          <w:rFonts w:ascii="Times New Roman" w:hAnsi="Times New Roman"/>
          <w:spacing w:val="-2"/>
          <w:sz w:val="28"/>
          <w:szCs w:val="28"/>
        </w:rPr>
        <w:t xml:space="preserve">; </w:t>
      </w:r>
    </w:p>
    <w:p w:rsidR="00FF70BC" w:rsidRDefault="000B6A29">
      <w:pPr>
        <w:pStyle w:val="a7"/>
        <w:numPr>
          <w:ilvl w:val="0"/>
          <w:numId w:val="1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повышения у школьников мотивации к учению</w:t>
      </w:r>
      <w:r>
        <w:rPr>
          <w:rFonts w:ascii="Times New Roman" w:hAnsi="Times New Roman"/>
          <w:spacing w:val="-2"/>
          <w:sz w:val="28"/>
          <w:szCs w:val="28"/>
        </w:rPr>
        <w:t xml:space="preserve">; </w:t>
      </w:r>
    </w:p>
    <w:p w:rsidR="00FF70BC" w:rsidRDefault="000B6A29">
      <w:pPr>
        <w:pStyle w:val="a7"/>
        <w:numPr>
          <w:ilvl w:val="0"/>
          <w:numId w:val="1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повышения внимания у детей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FF70BC" w:rsidRDefault="000B6A29">
      <w:pPr>
        <w:pStyle w:val="a7"/>
        <w:numPr>
          <w:ilvl w:val="0"/>
          <w:numId w:val="1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повышения интереса к изучению русского языка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традиций русского народа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FF70BC" w:rsidRDefault="000B6A29">
      <w:pPr>
        <w:pStyle w:val="a7"/>
        <w:numPr>
          <w:ilvl w:val="0"/>
          <w:numId w:val="1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повышения речевой активности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FF70BC" w:rsidRDefault="000B6A29">
      <w:pPr>
        <w:pStyle w:val="a7"/>
        <w:numPr>
          <w:ilvl w:val="0"/>
          <w:numId w:val="1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повышения самостоятельности при выполнении заданий различного </w:t>
      </w:r>
      <w:r>
        <w:rPr>
          <w:rFonts w:ascii="Times New Roman" w:hAnsi="Times New Roman"/>
          <w:spacing w:val="-2"/>
          <w:sz w:val="28"/>
          <w:szCs w:val="28"/>
        </w:rPr>
        <w:t>характера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FF70BC" w:rsidRDefault="000B6A29">
      <w:pPr>
        <w:pStyle w:val="a7"/>
        <w:numPr>
          <w:ilvl w:val="0"/>
          <w:numId w:val="1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повышения уровня познавательной деятельности и коммуникативной функции речи</w:t>
      </w:r>
      <w:r>
        <w:rPr>
          <w:rFonts w:ascii="Times New Roman" w:hAnsi="Times New Roman"/>
          <w:spacing w:val="-2"/>
          <w:sz w:val="28"/>
          <w:szCs w:val="28"/>
        </w:rPr>
        <w:t>,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а это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в свою очередь влияет на сохранность и укрепление психологического здоровья </w:t>
      </w:r>
      <w:r w:rsidR="007E55FF">
        <w:rPr>
          <w:rFonts w:ascii="Times New Roman" w:hAnsi="Times New Roman"/>
          <w:spacing w:val="-2"/>
          <w:sz w:val="28"/>
          <w:szCs w:val="28"/>
        </w:rPr>
        <w:t>об</w:t>
      </w:r>
      <w:r>
        <w:rPr>
          <w:rFonts w:ascii="Times New Roman" w:hAnsi="Times New Roman"/>
          <w:spacing w:val="-2"/>
          <w:sz w:val="28"/>
          <w:szCs w:val="28"/>
        </w:rPr>
        <w:t>уча</w:t>
      </w:r>
      <w:r w:rsidR="007E55FF">
        <w:rPr>
          <w:rFonts w:ascii="Times New Roman" w:hAnsi="Times New Roman"/>
          <w:spacing w:val="-2"/>
          <w:sz w:val="28"/>
          <w:szCs w:val="28"/>
        </w:rPr>
        <w:t>ю</w:t>
      </w:r>
      <w:r>
        <w:rPr>
          <w:rFonts w:ascii="Times New Roman" w:hAnsi="Times New Roman"/>
          <w:spacing w:val="-2"/>
          <w:sz w:val="28"/>
          <w:szCs w:val="28"/>
        </w:rPr>
        <w:t>щихся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так как технология использования пословиц и поговорок на уроках русского яз</w:t>
      </w:r>
      <w:r>
        <w:rPr>
          <w:rFonts w:ascii="Times New Roman" w:hAnsi="Times New Roman"/>
          <w:spacing w:val="-2"/>
          <w:sz w:val="28"/>
          <w:szCs w:val="28"/>
        </w:rPr>
        <w:t>ыка способствует созданию положительного эмоционального фона урока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созданию ситуации успех для каждого </w:t>
      </w:r>
      <w:r w:rsidR="007E55FF">
        <w:rPr>
          <w:rFonts w:ascii="Times New Roman" w:hAnsi="Times New Roman"/>
          <w:spacing w:val="-2"/>
          <w:sz w:val="28"/>
          <w:szCs w:val="28"/>
        </w:rPr>
        <w:t>об</w:t>
      </w:r>
      <w:r>
        <w:rPr>
          <w:rFonts w:ascii="Times New Roman" w:hAnsi="Times New Roman"/>
          <w:spacing w:val="-2"/>
          <w:sz w:val="28"/>
          <w:szCs w:val="28"/>
        </w:rPr>
        <w:t>уча</w:t>
      </w:r>
      <w:r w:rsidR="007E55FF">
        <w:rPr>
          <w:rFonts w:ascii="Times New Roman" w:hAnsi="Times New Roman"/>
          <w:spacing w:val="-2"/>
          <w:sz w:val="28"/>
          <w:szCs w:val="28"/>
        </w:rPr>
        <w:t>ю</w:t>
      </w:r>
      <w:r>
        <w:rPr>
          <w:rFonts w:ascii="Times New Roman" w:hAnsi="Times New Roman"/>
          <w:spacing w:val="-2"/>
          <w:sz w:val="28"/>
          <w:szCs w:val="28"/>
        </w:rPr>
        <w:t>щегося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возникновению ситуации удовлетворения от своей работы самими детьми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При использовании данного вида работы при изучении программного материал</w:t>
      </w:r>
      <w:r>
        <w:rPr>
          <w:rFonts w:ascii="Times New Roman" w:hAnsi="Times New Roman"/>
          <w:spacing w:val="-2"/>
          <w:sz w:val="28"/>
          <w:szCs w:val="28"/>
        </w:rPr>
        <w:t>а исчезают ситуации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которые вызывают у </w:t>
      </w:r>
      <w:r w:rsidR="007E55FF">
        <w:rPr>
          <w:rFonts w:ascii="Times New Roman" w:hAnsi="Times New Roman"/>
          <w:spacing w:val="-2"/>
          <w:sz w:val="28"/>
          <w:szCs w:val="28"/>
        </w:rPr>
        <w:t>об</w:t>
      </w:r>
      <w:r>
        <w:rPr>
          <w:rFonts w:ascii="Times New Roman" w:hAnsi="Times New Roman"/>
          <w:spacing w:val="-2"/>
          <w:sz w:val="28"/>
          <w:szCs w:val="28"/>
        </w:rPr>
        <w:t>уча</w:t>
      </w:r>
      <w:r w:rsidR="007E55FF">
        <w:rPr>
          <w:rFonts w:ascii="Times New Roman" w:hAnsi="Times New Roman"/>
          <w:spacing w:val="-2"/>
          <w:sz w:val="28"/>
          <w:szCs w:val="28"/>
        </w:rPr>
        <w:t>ю</w:t>
      </w:r>
      <w:r>
        <w:rPr>
          <w:rFonts w:ascii="Times New Roman" w:hAnsi="Times New Roman"/>
          <w:spacing w:val="-2"/>
          <w:sz w:val="28"/>
          <w:szCs w:val="28"/>
        </w:rPr>
        <w:t>щихся чувства тревожности и агрессии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облегчают </w:t>
      </w:r>
      <w:r w:rsidR="007E55FF">
        <w:rPr>
          <w:rFonts w:ascii="Times New Roman" w:hAnsi="Times New Roman"/>
          <w:spacing w:val="-2"/>
          <w:sz w:val="28"/>
          <w:szCs w:val="28"/>
        </w:rPr>
        <w:t>обучающимся</w:t>
      </w:r>
      <w:r>
        <w:rPr>
          <w:rFonts w:ascii="Times New Roman" w:hAnsi="Times New Roman"/>
          <w:spacing w:val="-2"/>
          <w:sz w:val="28"/>
          <w:szCs w:val="28"/>
        </w:rPr>
        <w:t xml:space="preserve"> понимание и запоминание материала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Чтобы сформировать умение усваивать учебный материал через работу с пословицами и поговорками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необходимо чётко формули</w:t>
      </w:r>
      <w:r>
        <w:rPr>
          <w:rFonts w:ascii="Times New Roman" w:hAnsi="Times New Roman"/>
          <w:spacing w:val="-2"/>
          <w:sz w:val="28"/>
          <w:szCs w:val="28"/>
        </w:rPr>
        <w:t>ровать учебную задачу и инструктаж работы с наглядным и речевым материалом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использовать данный вид работы регулярно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научить </w:t>
      </w:r>
      <w:r w:rsidR="007E55FF">
        <w:rPr>
          <w:rFonts w:ascii="Times New Roman" w:hAnsi="Times New Roman"/>
          <w:spacing w:val="-2"/>
          <w:sz w:val="28"/>
          <w:szCs w:val="28"/>
        </w:rPr>
        <w:t>об</w:t>
      </w:r>
      <w:r>
        <w:rPr>
          <w:rFonts w:ascii="Times New Roman" w:hAnsi="Times New Roman"/>
          <w:spacing w:val="-2"/>
          <w:sz w:val="28"/>
          <w:szCs w:val="28"/>
        </w:rPr>
        <w:t>уча</w:t>
      </w:r>
      <w:r w:rsidR="007E55FF">
        <w:rPr>
          <w:rFonts w:ascii="Times New Roman" w:hAnsi="Times New Roman"/>
          <w:spacing w:val="-2"/>
          <w:sz w:val="28"/>
          <w:szCs w:val="28"/>
        </w:rPr>
        <w:t>ю</w:t>
      </w:r>
      <w:r>
        <w:rPr>
          <w:rFonts w:ascii="Times New Roman" w:hAnsi="Times New Roman"/>
          <w:spacing w:val="-2"/>
          <w:sz w:val="28"/>
          <w:szCs w:val="28"/>
        </w:rPr>
        <w:t>щихся чётко следовать предложенному алгоритму по данному виду работы</w:t>
      </w:r>
      <w:r>
        <w:rPr>
          <w:rFonts w:ascii="Times New Roman" w:hAnsi="Times New Roman"/>
          <w:spacing w:val="-2"/>
          <w:sz w:val="28"/>
          <w:szCs w:val="28"/>
        </w:rPr>
        <w:t>:</w:t>
      </w:r>
    </w:p>
    <w:p w:rsidR="00FF70BC" w:rsidRDefault="000B6A29">
      <w:pPr>
        <w:pStyle w:val="a7"/>
        <w:numPr>
          <w:ilvl w:val="0"/>
          <w:numId w:val="2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Отгадай пословицу (</w:t>
      </w:r>
      <w:r>
        <w:rPr>
          <w:rFonts w:ascii="Times New Roman" w:hAnsi="Times New Roman"/>
          <w:spacing w:val="-2"/>
          <w:sz w:val="28"/>
          <w:szCs w:val="28"/>
        </w:rPr>
        <w:t>или поговорку</w:t>
      </w:r>
      <w:r>
        <w:rPr>
          <w:rFonts w:ascii="Times New Roman" w:hAnsi="Times New Roman"/>
          <w:spacing w:val="-2"/>
          <w:sz w:val="28"/>
          <w:szCs w:val="28"/>
        </w:rPr>
        <w:t xml:space="preserve">), </w:t>
      </w:r>
      <w:r>
        <w:rPr>
          <w:rFonts w:ascii="Times New Roman" w:hAnsi="Times New Roman"/>
          <w:spacing w:val="-2"/>
          <w:sz w:val="28"/>
          <w:szCs w:val="28"/>
        </w:rPr>
        <w:t xml:space="preserve">выполнив предложенное </w:t>
      </w:r>
      <w:r>
        <w:rPr>
          <w:rFonts w:ascii="Times New Roman" w:hAnsi="Times New Roman"/>
          <w:spacing w:val="-2"/>
          <w:sz w:val="28"/>
          <w:szCs w:val="28"/>
        </w:rPr>
        <w:t>задание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numPr>
          <w:ilvl w:val="0"/>
          <w:numId w:val="2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С помощью учителя определи смысл пословицы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numPr>
          <w:ilvl w:val="0"/>
          <w:numId w:val="2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lastRenderedPageBreak/>
        <w:t>С помощью таблиц орфограмм и пунктограмм выдели слово или предложение с изучаемым правилом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numPr>
          <w:ilvl w:val="0"/>
          <w:numId w:val="2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Объясни орфограмму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пунктограмму</w:t>
      </w:r>
      <w:r>
        <w:rPr>
          <w:rFonts w:ascii="Times New Roman" w:hAnsi="Times New Roman"/>
          <w:spacing w:val="-2"/>
          <w:sz w:val="28"/>
          <w:szCs w:val="28"/>
        </w:rPr>
        <w:t>):</w:t>
      </w:r>
    </w:p>
    <w:p w:rsidR="00FF70BC" w:rsidRDefault="000B6A29">
      <w:pPr>
        <w:pStyle w:val="a7"/>
        <w:numPr>
          <w:ilvl w:val="4"/>
          <w:numId w:val="1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дай название орфограммы</w:t>
      </w:r>
      <w:r>
        <w:rPr>
          <w:rFonts w:ascii="Times New Roman" w:hAnsi="Times New Roman"/>
          <w:spacing w:val="-2"/>
          <w:sz w:val="28"/>
          <w:szCs w:val="28"/>
        </w:rPr>
        <w:t xml:space="preserve">/ </w:t>
      </w:r>
      <w:r>
        <w:rPr>
          <w:rFonts w:ascii="Times New Roman" w:hAnsi="Times New Roman"/>
          <w:spacing w:val="-2"/>
          <w:sz w:val="28"/>
          <w:szCs w:val="28"/>
        </w:rPr>
        <w:t>пунктограммы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FF70BC" w:rsidRDefault="000B6A29">
      <w:pPr>
        <w:pStyle w:val="a7"/>
        <w:numPr>
          <w:ilvl w:val="4"/>
          <w:numId w:val="1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назови её признаки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FF70BC" w:rsidRDefault="000B6A29">
      <w:pPr>
        <w:pStyle w:val="a7"/>
        <w:numPr>
          <w:ilvl w:val="4"/>
          <w:numId w:val="1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назови способы </w:t>
      </w:r>
      <w:r>
        <w:rPr>
          <w:rFonts w:ascii="Times New Roman" w:hAnsi="Times New Roman"/>
          <w:spacing w:val="-2"/>
          <w:sz w:val="28"/>
          <w:szCs w:val="28"/>
        </w:rPr>
        <w:t>проверки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FF70BC" w:rsidRDefault="000B6A29">
      <w:pPr>
        <w:pStyle w:val="a7"/>
        <w:numPr>
          <w:ilvl w:val="4"/>
          <w:numId w:val="1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подбери ряд слов/</w:t>
      </w:r>
      <w:r>
        <w:rPr>
          <w:rFonts w:ascii="Times New Roman" w:hAnsi="Times New Roman"/>
          <w:spacing w:val="-2"/>
          <w:sz w:val="28"/>
          <w:szCs w:val="28"/>
        </w:rPr>
        <w:t>предложений с данной орфограммой</w:t>
      </w:r>
      <w:r>
        <w:rPr>
          <w:rFonts w:ascii="Times New Roman" w:hAnsi="Times New Roman"/>
          <w:spacing w:val="-2"/>
          <w:sz w:val="28"/>
          <w:szCs w:val="28"/>
        </w:rPr>
        <w:t>/</w:t>
      </w:r>
      <w:r>
        <w:rPr>
          <w:rFonts w:ascii="Times New Roman" w:hAnsi="Times New Roman"/>
          <w:spacing w:val="-2"/>
          <w:sz w:val="28"/>
          <w:szCs w:val="28"/>
        </w:rPr>
        <w:t>пунктограмой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FF70BC" w:rsidRDefault="000B6A29">
      <w:pPr>
        <w:pStyle w:val="a7"/>
        <w:numPr>
          <w:ilvl w:val="4"/>
          <w:numId w:val="1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выдели орфограмму</w:t>
      </w:r>
      <w:r>
        <w:rPr>
          <w:rFonts w:ascii="Times New Roman" w:hAnsi="Times New Roman"/>
          <w:spacing w:val="-2"/>
          <w:sz w:val="28"/>
          <w:szCs w:val="28"/>
        </w:rPr>
        <w:t>/</w:t>
      </w:r>
      <w:r>
        <w:rPr>
          <w:rFonts w:ascii="Times New Roman" w:hAnsi="Times New Roman"/>
          <w:spacing w:val="-2"/>
          <w:sz w:val="28"/>
          <w:szCs w:val="28"/>
        </w:rPr>
        <w:t>пунктограмму в пословице</w:t>
      </w:r>
      <w:r>
        <w:rPr>
          <w:rFonts w:ascii="Times New Roman" w:hAnsi="Times New Roman"/>
          <w:spacing w:val="-2"/>
          <w:sz w:val="28"/>
          <w:szCs w:val="28"/>
        </w:rPr>
        <w:t>/поговорке.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5"/>
          <w:sz w:val="28"/>
          <w:szCs w:val="28"/>
        </w:rPr>
        <w:t>Работа над пословицами и поговорками может проводиться как на этапах повторения и обобщения</w:t>
      </w:r>
      <w:r>
        <w:rPr>
          <w:rFonts w:ascii="Times New Roman" w:hAnsi="Times New Roman"/>
          <w:spacing w:val="-5"/>
          <w:sz w:val="28"/>
          <w:szCs w:val="28"/>
        </w:rPr>
        <w:t xml:space="preserve">, </w:t>
      </w:r>
      <w:r>
        <w:rPr>
          <w:rFonts w:ascii="Times New Roman" w:hAnsi="Times New Roman"/>
          <w:spacing w:val="-5"/>
          <w:sz w:val="28"/>
          <w:szCs w:val="28"/>
        </w:rPr>
        <w:t xml:space="preserve">актуализации полученных ранее </w:t>
      </w:r>
      <w:r>
        <w:rPr>
          <w:rFonts w:ascii="Times New Roman" w:hAnsi="Times New Roman"/>
          <w:spacing w:val="-5"/>
          <w:sz w:val="28"/>
          <w:szCs w:val="28"/>
        </w:rPr>
        <w:t>знаний</w:t>
      </w:r>
      <w:r>
        <w:rPr>
          <w:rFonts w:ascii="Times New Roman" w:hAnsi="Times New Roman"/>
          <w:spacing w:val="-5"/>
          <w:sz w:val="28"/>
          <w:szCs w:val="28"/>
        </w:rPr>
        <w:t xml:space="preserve">, </w:t>
      </w:r>
      <w:r>
        <w:rPr>
          <w:rFonts w:ascii="Times New Roman" w:hAnsi="Times New Roman"/>
          <w:spacing w:val="-5"/>
          <w:sz w:val="28"/>
          <w:szCs w:val="28"/>
        </w:rPr>
        <w:t>подготовки к усвоению нового материала</w:t>
      </w:r>
      <w:r>
        <w:rPr>
          <w:rFonts w:ascii="Times New Roman" w:hAnsi="Times New Roman"/>
          <w:spacing w:val="-5"/>
          <w:sz w:val="28"/>
          <w:szCs w:val="28"/>
        </w:rPr>
        <w:t xml:space="preserve">, </w:t>
      </w:r>
      <w:r>
        <w:rPr>
          <w:rFonts w:ascii="Times New Roman" w:hAnsi="Times New Roman"/>
          <w:spacing w:val="-5"/>
          <w:sz w:val="28"/>
          <w:szCs w:val="28"/>
        </w:rPr>
        <w:t>так и на этапе закрепления умений и навыков по изученной теме</w:t>
      </w:r>
      <w:r>
        <w:rPr>
          <w:rFonts w:ascii="Times New Roman" w:hAnsi="Times New Roman"/>
          <w:spacing w:val="-5"/>
          <w:sz w:val="28"/>
          <w:szCs w:val="28"/>
        </w:rPr>
        <w:t xml:space="preserve">. </w:t>
      </w:r>
      <w:r>
        <w:rPr>
          <w:rFonts w:ascii="Times New Roman" w:hAnsi="Times New Roman"/>
          <w:spacing w:val="-5"/>
          <w:sz w:val="28"/>
          <w:szCs w:val="28"/>
        </w:rPr>
        <w:t>Главное</w:t>
      </w:r>
      <w:r>
        <w:rPr>
          <w:rFonts w:ascii="Times New Roman" w:hAnsi="Times New Roman"/>
          <w:spacing w:val="-5"/>
          <w:sz w:val="28"/>
          <w:szCs w:val="28"/>
        </w:rPr>
        <w:t xml:space="preserve">, </w:t>
      </w:r>
      <w:r>
        <w:rPr>
          <w:rFonts w:ascii="Times New Roman" w:hAnsi="Times New Roman"/>
          <w:spacing w:val="-5"/>
          <w:sz w:val="28"/>
          <w:szCs w:val="28"/>
        </w:rPr>
        <w:t>чтобы эта работа была разнообразной и систематической</w:t>
      </w:r>
      <w:r>
        <w:rPr>
          <w:rFonts w:ascii="Times New Roman" w:hAnsi="Times New Roman"/>
          <w:spacing w:val="-5"/>
          <w:sz w:val="28"/>
          <w:szCs w:val="28"/>
        </w:rPr>
        <w:t xml:space="preserve">, </w:t>
      </w:r>
      <w:r>
        <w:rPr>
          <w:rFonts w:ascii="Times New Roman" w:hAnsi="Times New Roman"/>
          <w:spacing w:val="-5"/>
          <w:sz w:val="28"/>
          <w:szCs w:val="28"/>
        </w:rPr>
        <w:t xml:space="preserve">соответствовала индивидуальным психофизическим возможностям </w:t>
      </w:r>
      <w:r w:rsidR="007E55FF">
        <w:rPr>
          <w:rFonts w:ascii="Times New Roman" w:hAnsi="Times New Roman"/>
          <w:spacing w:val="-5"/>
          <w:sz w:val="28"/>
          <w:szCs w:val="28"/>
        </w:rPr>
        <w:t>об</w:t>
      </w:r>
      <w:r>
        <w:rPr>
          <w:rFonts w:ascii="Times New Roman" w:hAnsi="Times New Roman"/>
          <w:spacing w:val="-5"/>
          <w:sz w:val="28"/>
          <w:szCs w:val="28"/>
        </w:rPr>
        <w:t>уча</w:t>
      </w:r>
      <w:r w:rsidR="007E55FF">
        <w:rPr>
          <w:rFonts w:ascii="Times New Roman" w:hAnsi="Times New Roman"/>
          <w:spacing w:val="-5"/>
          <w:sz w:val="28"/>
          <w:szCs w:val="28"/>
        </w:rPr>
        <w:t>ю</w:t>
      </w:r>
      <w:r>
        <w:rPr>
          <w:rFonts w:ascii="Times New Roman" w:hAnsi="Times New Roman"/>
          <w:spacing w:val="-5"/>
          <w:sz w:val="28"/>
          <w:szCs w:val="28"/>
        </w:rPr>
        <w:t>щихся</w:t>
      </w:r>
      <w:r>
        <w:rPr>
          <w:rFonts w:ascii="Times New Roman" w:hAnsi="Times New Roman"/>
          <w:spacing w:val="-5"/>
          <w:sz w:val="28"/>
          <w:szCs w:val="28"/>
        </w:rPr>
        <w:t xml:space="preserve">, </w:t>
      </w:r>
      <w:r>
        <w:rPr>
          <w:rFonts w:ascii="Times New Roman" w:hAnsi="Times New Roman"/>
          <w:spacing w:val="-5"/>
          <w:sz w:val="28"/>
          <w:szCs w:val="28"/>
        </w:rPr>
        <w:t>учитывала п</w:t>
      </w:r>
      <w:r>
        <w:rPr>
          <w:rFonts w:ascii="Times New Roman" w:hAnsi="Times New Roman"/>
          <w:spacing w:val="-5"/>
          <w:sz w:val="28"/>
          <w:szCs w:val="28"/>
        </w:rPr>
        <w:t>отребности каждого ребёнка в отдельности</w:t>
      </w:r>
      <w:r>
        <w:rPr>
          <w:rFonts w:ascii="Times New Roman" w:hAnsi="Times New Roman"/>
          <w:spacing w:val="-5"/>
          <w:sz w:val="28"/>
          <w:szCs w:val="28"/>
        </w:rPr>
        <w:t>.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ab/>
      </w:r>
      <w:r>
        <w:rPr>
          <w:rFonts w:ascii="Times New Roman" w:hAnsi="Times New Roman"/>
          <w:spacing w:val="-5"/>
          <w:sz w:val="28"/>
          <w:szCs w:val="28"/>
        </w:rPr>
        <w:t xml:space="preserve">Больший интерес </w:t>
      </w:r>
      <w:r w:rsidR="007E55FF">
        <w:rPr>
          <w:rFonts w:ascii="Times New Roman" w:hAnsi="Times New Roman"/>
          <w:spacing w:val="-5"/>
          <w:sz w:val="28"/>
          <w:szCs w:val="28"/>
        </w:rPr>
        <w:t>об</w:t>
      </w:r>
      <w:r>
        <w:rPr>
          <w:rFonts w:ascii="Times New Roman" w:hAnsi="Times New Roman"/>
          <w:spacing w:val="-5"/>
          <w:sz w:val="28"/>
          <w:szCs w:val="28"/>
        </w:rPr>
        <w:t>уча</w:t>
      </w:r>
      <w:r w:rsidR="007E55FF">
        <w:rPr>
          <w:rFonts w:ascii="Times New Roman" w:hAnsi="Times New Roman"/>
          <w:spacing w:val="-5"/>
          <w:sz w:val="28"/>
          <w:szCs w:val="28"/>
        </w:rPr>
        <w:t>ю</w:t>
      </w:r>
      <w:r>
        <w:rPr>
          <w:rFonts w:ascii="Times New Roman" w:hAnsi="Times New Roman"/>
          <w:spacing w:val="-5"/>
          <w:sz w:val="28"/>
          <w:szCs w:val="28"/>
        </w:rPr>
        <w:t>щихся к работе с пословицами и поговорками на уроках русского языка вызывают использование следующих приёмов</w:t>
      </w:r>
      <w:r>
        <w:rPr>
          <w:rFonts w:ascii="Times New Roman" w:hAnsi="Times New Roman"/>
          <w:spacing w:val="-5"/>
          <w:sz w:val="28"/>
          <w:szCs w:val="28"/>
        </w:rPr>
        <w:t>: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/>
          <w:b/>
          <w:bCs/>
          <w:spacing w:val="-5"/>
          <w:sz w:val="28"/>
          <w:szCs w:val="28"/>
        </w:rPr>
        <w:t>1. Складывание частей и пословиц</w:t>
      </w:r>
      <w:r>
        <w:rPr>
          <w:rFonts w:ascii="Times New Roman" w:hAnsi="Times New Roman"/>
          <w:b/>
          <w:bCs/>
          <w:spacing w:val="-5"/>
          <w:sz w:val="28"/>
          <w:szCs w:val="28"/>
        </w:rPr>
        <w:t>:</w:t>
      </w:r>
      <w:r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7E55FF">
        <w:rPr>
          <w:rFonts w:ascii="Times New Roman" w:hAnsi="Times New Roman"/>
          <w:spacing w:val="-5"/>
          <w:sz w:val="28"/>
          <w:szCs w:val="28"/>
        </w:rPr>
        <w:t>об</w:t>
      </w:r>
      <w:r>
        <w:rPr>
          <w:rFonts w:ascii="Times New Roman" w:hAnsi="Times New Roman"/>
          <w:spacing w:val="-5"/>
          <w:sz w:val="28"/>
          <w:szCs w:val="28"/>
        </w:rPr>
        <w:t>уча</w:t>
      </w:r>
      <w:r w:rsidR="007E55FF">
        <w:rPr>
          <w:rFonts w:ascii="Times New Roman" w:hAnsi="Times New Roman"/>
          <w:spacing w:val="-5"/>
          <w:sz w:val="28"/>
          <w:szCs w:val="28"/>
        </w:rPr>
        <w:t>ю</w:t>
      </w:r>
      <w:r>
        <w:rPr>
          <w:rFonts w:ascii="Times New Roman" w:hAnsi="Times New Roman"/>
          <w:spacing w:val="-5"/>
          <w:sz w:val="28"/>
          <w:szCs w:val="28"/>
        </w:rPr>
        <w:t>щимся на карточках даются разные части пословиц</w:t>
      </w:r>
      <w:r>
        <w:rPr>
          <w:rFonts w:ascii="Times New Roman" w:hAnsi="Times New Roman"/>
          <w:spacing w:val="-5"/>
          <w:sz w:val="28"/>
          <w:szCs w:val="28"/>
        </w:rPr>
        <w:t>.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F70BC">
        <w:pict>
          <v:rect id="officeArt object" o:spid="_x0000_s1055" style="position:absolute;left:0;text-align:left;margin-left:.5pt;margin-top:79.8pt;width:169.25pt;height:32.65pt;z-index:251643392;mso-position-horizontal-relative:margin" strokeweight=".35mm">
            <v:fill color2="black" o:detectmouseclick="t"/>
            <v:textbox>
              <w:txbxContent>
                <w:p w:rsidR="00FF70BC" w:rsidRDefault="000B6A29">
                  <w:pPr>
                    <w:pStyle w:val="a8"/>
                    <w:tabs>
                      <w:tab w:val="left" w:pos="920"/>
                      <w:tab w:val="left" w:pos="1840"/>
                      <w:tab w:val="left" w:pos="2760"/>
                    </w:tabs>
                  </w:pPr>
                  <w:r>
                    <w:rPr>
                      <w:rFonts w:ascii="Times New Roman" w:hAnsi="Times New Roman"/>
                      <w:color w:val="000000"/>
                    </w:rPr>
                    <w:t>НА СЕРДИТЫХ</w:t>
                  </w:r>
                </w:p>
              </w:txbxContent>
            </v:textbox>
            <w10:wrap type="square" anchorx="margin"/>
          </v:rect>
        </w:pict>
      </w:r>
      <w:r w:rsidRPr="00FF70BC">
        <w:pict>
          <v:rect id="_x0000_s1054" style="position:absolute;left:0;text-align:left;margin-left:.5pt;margin-top:21.25pt;width:169.25pt;height:32.65pt;z-index:251644416;mso-position-horizontal-relative:margin" strokeweight=".35mm">
            <v:fill color2="black" o:detectmouseclick="t"/>
            <v:textbox>
              <w:txbxContent>
                <w:p w:rsidR="00FF70BC" w:rsidRDefault="000B6A29">
                  <w:pPr>
                    <w:pStyle w:val="a8"/>
                    <w:tabs>
                      <w:tab w:val="left" w:pos="920"/>
                      <w:tab w:val="left" w:pos="1840"/>
                      <w:tab w:val="left" w:pos="2760"/>
                    </w:tabs>
                  </w:pPr>
                  <w:r>
                    <w:rPr>
                      <w:rFonts w:ascii="Times New Roman" w:hAnsi="Times New Roman"/>
                      <w:color w:val="000000"/>
                    </w:rPr>
                    <w:t>ЖАДНОСТЬ</w:t>
                  </w:r>
                </w:p>
              </w:txbxContent>
            </v:textbox>
            <w10:wrap type="square" anchorx="margin"/>
          </v:rect>
        </w:pict>
      </w:r>
      <w:r w:rsidRPr="00FF70BC">
        <w:pict>
          <v:rect id="_x0000_s1053" style="position:absolute;left:0;text-align:left;margin-left:241.45pt;margin-top:79.8pt;width:169.25pt;height:32.65pt;z-index:251645440;mso-position-horizontal-relative:margin" strokeweight=".35mm">
            <v:fill color2="black" o:detectmouseclick="t"/>
            <v:textbox>
              <w:txbxContent>
                <w:p w:rsidR="00FF70BC" w:rsidRDefault="000B6A29">
                  <w:pPr>
                    <w:pStyle w:val="a8"/>
                    <w:tabs>
                      <w:tab w:val="left" w:pos="920"/>
                      <w:tab w:val="left" w:pos="1840"/>
                      <w:tab w:val="left" w:pos="2760"/>
                    </w:tabs>
                  </w:pPr>
                  <w:r>
                    <w:rPr>
                      <w:rFonts w:ascii="Times New Roman" w:hAnsi="Times New Roman"/>
                      <w:color w:val="000000"/>
                    </w:rPr>
                    <w:t>ВОДУ ВОЗЯТ</w:t>
                  </w:r>
                </w:p>
              </w:txbxContent>
            </v:textbox>
            <w10:wrap type="square" anchorx="margin"/>
          </v:rect>
        </w:pict>
      </w:r>
      <w:r w:rsidRPr="00FF70BC">
        <w:pict>
          <v:rect id="_x0000_s1052" style="position:absolute;left:0;text-align:left;margin-left:241.45pt;margin-top:21.25pt;width:169.25pt;height:32.65pt;z-index:251646464;mso-position-horizontal-relative:margin" strokeweight=".35mm">
            <v:fill color2="black" o:detectmouseclick="t"/>
            <v:textbox>
              <w:txbxContent>
                <w:p w:rsidR="00FF70BC" w:rsidRDefault="000B6A29">
                  <w:pPr>
                    <w:pStyle w:val="a8"/>
                    <w:tabs>
                      <w:tab w:val="left" w:pos="920"/>
                      <w:tab w:val="left" w:pos="1840"/>
                      <w:tab w:val="left" w:pos="2760"/>
                    </w:tabs>
                  </w:pPr>
                  <w:r>
                    <w:rPr>
                      <w:rFonts w:ascii="Times New Roman" w:hAnsi="Times New Roman"/>
                      <w:color w:val="000000"/>
                    </w:rPr>
                    <w:t>ВСЯКОМУ ГОРЮ НАЧАЛО</w:t>
                  </w:r>
                </w:p>
              </w:txbxContent>
            </v:textbox>
            <w10:wrap type="square" anchorx="margin"/>
          </v:rect>
        </w:pic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Задача </w:t>
      </w:r>
      <w:r w:rsidR="007E55FF">
        <w:rPr>
          <w:rFonts w:ascii="Times New Roman" w:hAnsi="Times New Roman"/>
          <w:spacing w:val="-2"/>
          <w:sz w:val="28"/>
          <w:szCs w:val="28"/>
        </w:rPr>
        <w:t>об</w:t>
      </w:r>
      <w:r w:rsidR="000B6A29">
        <w:rPr>
          <w:rFonts w:ascii="Times New Roman" w:hAnsi="Times New Roman"/>
          <w:spacing w:val="-2"/>
          <w:sz w:val="28"/>
          <w:szCs w:val="28"/>
        </w:rPr>
        <w:t>уча</w:t>
      </w:r>
      <w:r w:rsidR="007E55FF">
        <w:rPr>
          <w:rFonts w:ascii="Times New Roman" w:hAnsi="Times New Roman"/>
          <w:spacing w:val="-2"/>
          <w:sz w:val="28"/>
          <w:szCs w:val="28"/>
        </w:rPr>
        <w:t>ю</w:t>
      </w:r>
      <w:r w:rsidR="000B6A29">
        <w:rPr>
          <w:rFonts w:ascii="Times New Roman" w:hAnsi="Times New Roman"/>
          <w:spacing w:val="-2"/>
          <w:sz w:val="28"/>
          <w:szCs w:val="28"/>
        </w:rPr>
        <w:t>щихся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: </w:t>
      </w:r>
      <w:r w:rsidR="000B6A29">
        <w:rPr>
          <w:rFonts w:ascii="Times New Roman" w:hAnsi="Times New Roman"/>
          <w:spacing w:val="-2"/>
          <w:sz w:val="28"/>
          <w:szCs w:val="28"/>
        </w:rPr>
        <w:t>собрать пословицу</w:t>
      </w:r>
      <w:r w:rsidR="000B6A29"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F70BC">
        <w:pict>
          <v:rect id="_x0000_s1051" style="position:absolute;left:0;text-align:left;margin-left:.5pt;margin-top:17.45pt;width:284.1pt;height:32.65pt;z-index:251647488;mso-position-horizontal-relative:margin" strokeweight=".35mm">
            <v:fill color2="black" o:detectmouseclick="t"/>
            <v:textbox>
              <w:txbxContent>
                <w:p w:rsidR="00FF70BC" w:rsidRDefault="000B6A29">
                  <w:pPr>
                    <w:pStyle w:val="a8"/>
                    <w:tabs>
                      <w:tab w:val="left" w:pos="920"/>
                      <w:tab w:val="left" w:pos="1840"/>
                      <w:tab w:val="left" w:pos="2760"/>
                      <w:tab w:val="left" w:pos="3680"/>
                      <w:tab w:val="left" w:pos="4600"/>
                      <w:tab w:val="left" w:pos="5520"/>
                    </w:tabs>
                  </w:pPr>
                  <w:r>
                    <w:rPr>
                      <w:rFonts w:ascii="Times New Roman" w:hAnsi="Times New Roman"/>
                      <w:color w:val="000000"/>
                    </w:rPr>
                    <w:t>ТРУД, А КОРМИТ, ПОРТИТ, ЛЕНЬ.</w:t>
                  </w:r>
                </w:p>
              </w:txbxContent>
            </v:textbox>
            <w10:wrap type="square" anchorx="margin"/>
          </v:rect>
        </w:pict>
      </w:r>
      <w:r w:rsidR="000B6A29">
        <w:rPr>
          <w:rFonts w:ascii="Times New Roman" w:hAnsi="Times New Roman"/>
          <w:b/>
          <w:bCs/>
          <w:spacing w:val="-2"/>
          <w:sz w:val="28"/>
          <w:szCs w:val="28"/>
        </w:rPr>
        <w:t>2. Составление пословиц и поговорок из данных слов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: </w:t>
      </w:r>
      <w:r w:rsidR="007E55FF">
        <w:rPr>
          <w:rFonts w:ascii="Times New Roman" w:hAnsi="Times New Roman"/>
          <w:spacing w:val="-2"/>
          <w:sz w:val="28"/>
          <w:szCs w:val="28"/>
        </w:rPr>
        <w:t>об</w:t>
      </w:r>
      <w:r w:rsidR="000B6A29">
        <w:rPr>
          <w:rFonts w:ascii="Times New Roman" w:hAnsi="Times New Roman"/>
          <w:spacing w:val="-2"/>
          <w:sz w:val="28"/>
          <w:szCs w:val="28"/>
        </w:rPr>
        <w:t>уча</w:t>
      </w:r>
      <w:r w:rsidR="007E55FF">
        <w:rPr>
          <w:rFonts w:ascii="Times New Roman" w:hAnsi="Times New Roman"/>
          <w:spacing w:val="-2"/>
          <w:sz w:val="28"/>
          <w:szCs w:val="28"/>
        </w:rPr>
        <w:t>ю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щимся на </w:t>
      </w:r>
      <w:r w:rsidR="000B6A29">
        <w:rPr>
          <w:rFonts w:ascii="Times New Roman" w:hAnsi="Times New Roman"/>
          <w:spacing w:val="-2"/>
          <w:sz w:val="28"/>
          <w:szCs w:val="28"/>
        </w:rPr>
        <w:t>карточках даются слова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из которых нужно составить пословицу или поговорку </w:t>
      </w:r>
      <w:r w:rsidR="000B6A29">
        <w:rPr>
          <w:rFonts w:ascii="Times New Roman" w:hAnsi="Times New Roman"/>
          <w:spacing w:val="-2"/>
          <w:sz w:val="28"/>
          <w:szCs w:val="28"/>
        </w:rPr>
        <w:t>(</w:t>
      </w:r>
      <w:r w:rsidR="000B6A29">
        <w:rPr>
          <w:rFonts w:ascii="Times New Roman" w:hAnsi="Times New Roman"/>
          <w:spacing w:val="-2"/>
          <w:sz w:val="28"/>
          <w:szCs w:val="28"/>
        </w:rPr>
        <w:t>для успешного выполнения задания необходимо указывать тематику пословиц и поговорок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: </w:t>
      </w:r>
      <w:r w:rsidR="000B6A29">
        <w:rPr>
          <w:rFonts w:ascii="Times New Roman" w:hAnsi="Times New Roman"/>
          <w:spacing w:val="-2"/>
          <w:sz w:val="28"/>
          <w:szCs w:val="28"/>
        </w:rPr>
        <w:t>о временах года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, о дружбе, </w:t>
      </w:r>
      <w:r w:rsidR="000B6A29">
        <w:rPr>
          <w:rFonts w:ascii="Times New Roman" w:hAnsi="Times New Roman"/>
          <w:spacing w:val="-2"/>
          <w:sz w:val="28"/>
          <w:szCs w:val="28"/>
        </w:rPr>
        <w:t>о Родине и т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.п.). 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Задача </w:t>
      </w:r>
      <w:r w:rsidR="007E55FF">
        <w:rPr>
          <w:rFonts w:ascii="Times New Roman" w:hAnsi="Times New Roman"/>
          <w:spacing w:val="-2"/>
          <w:sz w:val="28"/>
          <w:szCs w:val="28"/>
        </w:rPr>
        <w:t>об</w:t>
      </w:r>
      <w:r w:rsidR="000B6A29">
        <w:rPr>
          <w:rFonts w:ascii="Times New Roman" w:hAnsi="Times New Roman"/>
          <w:spacing w:val="-2"/>
          <w:sz w:val="28"/>
          <w:szCs w:val="28"/>
        </w:rPr>
        <w:t>уча</w:t>
      </w:r>
      <w:r w:rsidR="007E55FF">
        <w:rPr>
          <w:rFonts w:ascii="Times New Roman" w:hAnsi="Times New Roman"/>
          <w:spacing w:val="-2"/>
          <w:sz w:val="28"/>
          <w:szCs w:val="28"/>
        </w:rPr>
        <w:t>ю</w:t>
      </w:r>
      <w:r w:rsidR="000B6A29">
        <w:rPr>
          <w:rFonts w:ascii="Times New Roman" w:hAnsi="Times New Roman"/>
          <w:spacing w:val="-2"/>
          <w:sz w:val="28"/>
          <w:szCs w:val="28"/>
        </w:rPr>
        <w:t>щихся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: </w:t>
      </w:r>
      <w:r w:rsidR="000B6A29">
        <w:rPr>
          <w:rFonts w:ascii="Times New Roman" w:hAnsi="Times New Roman"/>
          <w:spacing w:val="-2"/>
          <w:sz w:val="28"/>
          <w:szCs w:val="28"/>
        </w:rPr>
        <w:t>внимательно прочитать слова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0B6A29">
        <w:rPr>
          <w:rFonts w:ascii="Times New Roman" w:hAnsi="Times New Roman"/>
          <w:spacing w:val="-2"/>
          <w:sz w:val="28"/>
          <w:szCs w:val="28"/>
        </w:rPr>
        <w:t>собрать пословицу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0B6A29">
        <w:rPr>
          <w:rFonts w:ascii="Times New Roman" w:hAnsi="Times New Roman"/>
          <w:spacing w:val="-2"/>
          <w:sz w:val="28"/>
          <w:szCs w:val="28"/>
        </w:rPr>
        <w:t>прочитать её</w:t>
      </w:r>
      <w:r w:rsidR="000B6A29"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F70BC">
        <w:pict>
          <v:rect id="_x0000_s1050" style="position:absolute;left:0;text-align:left;margin-left:.5pt;margin-top:21.85pt;width:284.1pt;height:32.65pt;z-index:251648512;mso-position-horizontal-relative:margin" strokeweight=".35mm">
            <v:fill color2="black" o:detectmouseclick="t"/>
            <v:textbox>
              <w:txbxContent>
                <w:p w:rsidR="00FF70BC" w:rsidRDefault="000B6A29">
                  <w:pPr>
                    <w:pStyle w:val="a8"/>
                    <w:tabs>
                      <w:tab w:val="left" w:pos="920"/>
                      <w:tab w:val="left" w:pos="1840"/>
                      <w:tab w:val="left" w:pos="2760"/>
                      <w:tab w:val="left" w:pos="3680"/>
                      <w:tab w:val="left" w:pos="4600"/>
                      <w:tab w:val="left" w:pos="5520"/>
                    </w:tabs>
                  </w:pPr>
                  <w:r>
                    <w:rPr>
                      <w:rFonts w:ascii="Times New Roman" w:hAnsi="Times New Roman"/>
                      <w:color w:val="000000"/>
                    </w:rPr>
                    <w:t>У, МОРОЗ, ЛЬДУ, СКУПОГО, В, НЕ ВЫПР</w:t>
                  </w:r>
                  <w:r>
                    <w:rPr>
                      <w:rFonts w:ascii="Times New Roman" w:hAnsi="Times New Roman"/>
                      <w:color w:val="000000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</w:rPr>
                    <w:t>СИШЬ.</w:t>
                  </w:r>
                </w:p>
              </w:txbxContent>
            </v:textbox>
            <w10:wrap type="square" anchorx="margin"/>
          </v:rect>
        </w:pic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Труд кормит, </w:t>
      </w:r>
      <w:r w:rsidR="000B6A29">
        <w:rPr>
          <w:rFonts w:ascii="Times New Roman" w:hAnsi="Times New Roman"/>
          <w:spacing w:val="-2"/>
          <w:sz w:val="28"/>
          <w:szCs w:val="28"/>
        </w:rPr>
        <w:t>а лень портит</w:t>
      </w:r>
      <w:r w:rsidR="000B6A29"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У скупого в мороз льду не выпросишь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3.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Составление пословиц из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разрезанных фигур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:</w:t>
      </w:r>
      <w:r>
        <w:rPr>
          <w:rFonts w:ascii="Times New Roman" w:hAnsi="Times New Roman"/>
          <w:spacing w:val="-2"/>
          <w:sz w:val="28"/>
          <w:szCs w:val="28"/>
        </w:rPr>
        <w:t xml:space="preserve"> предварительно учителем на листе бумаги </w:t>
      </w:r>
      <w:r>
        <w:rPr>
          <w:rFonts w:ascii="Times New Roman" w:hAnsi="Times New Roman"/>
          <w:spacing w:val="-2"/>
          <w:sz w:val="28"/>
          <w:szCs w:val="28"/>
        </w:rPr>
        <w:t>(либо на какой-</w:t>
      </w:r>
      <w:r>
        <w:rPr>
          <w:rFonts w:ascii="Times New Roman" w:hAnsi="Times New Roman"/>
          <w:spacing w:val="-2"/>
          <w:sz w:val="28"/>
          <w:szCs w:val="28"/>
        </w:rPr>
        <w:t>нибудь г</w:t>
      </w:r>
      <w:r>
        <w:rPr>
          <w:rFonts w:ascii="Times New Roman" w:hAnsi="Times New Roman"/>
          <w:spacing w:val="-2"/>
          <w:sz w:val="28"/>
          <w:szCs w:val="28"/>
        </w:rPr>
        <w:t>еометрической фигуре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изображении предмета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открытке и т</w:t>
      </w:r>
      <w:r>
        <w:rPr>
          <w:rFonts w:ascii="Times New Roman" w:hAnsi="Times New Roman"/>
          <w:spacing w:val="-2"/>
          <w:sz w:val="28"/>
          <w:szCs w:val="28"/>
        </w:rPr>
        <w:t xml:space="preserve">.п.) </w:t>
      </w:r>
      <w:r>
        <w:rPr>
          <w:rFonts w:ascii="Times New Roman" w:hAnsi="Times New Roman"/>
          <w:spacing w:val="-2"/>
          <w:sz w:val="28"/>
          <w:szCs w:val="28"/>
        </w:rPr>
        <w:t>записывается пословица и разрезается на части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 xml:space="preserve">Задача </w:t>
      </w:r>
      <w:r w:rsidR="007E55FF">
        <w:rPr>
          <w:rFonts w:ascii="Times New Roman" w:hAnsi="Times New Roman"/>
          <w:spacing w:val="-2"/>
          <w:sz w:val="28"/>
          <w:szCs w:val="28"/>
        </w:rPr>
        <w:t>об</w:t>
      </w:r>
      <w:r>
        <w:rPr>
          <w:rFonts w:ascii="Times New Roman" w:hAnsi="Times New Roman"/>
          <w:spacing w:val="-2"/>
          <w:sz w:val="28"/>
          <w:szCs w:val="28"/>
        </w:rPr>
        <w:t>уча</w:t>
      </w:r>
      <w:r w:rsidR="007E55FF">
        <w:rPr>
          <w:rFonts w:ascii="Times New Roman" w:hAnsi="Times New Roman"/>
          <w:spacing w:val="-2"/>
          <w:sz w:val="28"/>
          <w:szCs w:val="28"/>
        </w:rPr>
        <w:t>ю</w:t>
      </w:r>
      <w:r>
        <w:rPr>
          <w:rFonts w:ascii="Times New Roman" w:hAnsi="Times New Roman"/>
          <w:spacing w:val="-2"/>
          <w:sz w:val="28"/>
          <w:szCs w:val="28"/>
        </w:rPr>
        <w:t>щихся</w:t>
      </w:r>
      <w:r>
        <w:rPr>
          <w:rFonts w:ascii="Times New Roman" w:hAnsi="Times New Roman"/>
          <w:spacing w:val="-2"/>
          <w:sz w:val="28"/>
          <w:szCs w:val="28"/>
        </w:rPr>
        <w:t xml:space="preserve">: </w:t>
      </w:r>
      <w:r>
        <w:rPr>
          <w:rFonts w:ascii="Times New Roman" w:hAnsi="Times New Roman"/>
          <w:spacing w:val="-2"/>
          <w:sz w:val="28"/>
          <w:szCs w:val="28"/>
        </w:rPr>
        <w:t>собрать фигуру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прочитать пословицу</w:t>
      </w:r>
      <w:r>
        <w:rPr>
          <w:rFonts w:ascii="Times New Roman" w:hAnsi="Times New Roman"/>
          <w:spacing w:val="-2"/>
          <w:sz w:val="28"/>
          <w:szCs w:val="28"/>
        </w:rPr>
        <w:t xml:space="preserve">/ </w:t>
      </w:r>
      <w:r>
        <w:rPr>
          <w:rFonts w:ascii="Times New Roman" w:hAnsi="Times New Roman"/>
          <w:spacing w:val="-2"/>
          <w:sz w:val="28"/>
          <w:szCs w:val="28"/>
        </w:rPr>
        <w:t>поговорку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pict>
          <v:line id="_x0000_s1049" style="position:absolute;left:0;text-align:left;z-index:251649536;mso-position-horizontal-relative:margin" from="160.4pt,-11.4pt" to="175.05pt,134.8pt" strokeweight=".71mm">
            <v:fill o:detectmouseclick="t"/>
            <v:stroke joinstyle="miter"/>
            <w10:wrap anchorx="margin"/>
          </v:line>
        </w:pic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pict>
          <v:line id="_x0000_s1048" style="position:absolute;left:0;text-align:left;flip:x;z-index:251650560;mso-position-horizontal-relative:margin" from="53.05pt,61.55pt" to="199.65pt,61.55pt" strokeweight=".71mm">
            <v:fill o:detectmouseclick="t"/>
            <v:stroke joinstyle="miter"/>
            <w10:wrap anchorx="margin"/>
          </v:line>
        </w:pic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pict>
          <v:line id="_x0000_s1047" style="position:absolute;left:0;text-align:left;z-index:251651584;mso-position-horizontal-relative:margin" from="43.2pt,-11.4pt" to="113.75pt,134.2pt" strokeweight=".71mm">
            <v:fill o:detectmouseclick="t"/>
            <v:stroke joinstyle="miter"/>
            <w10:wrap anchorx="margin"/>
          </v:line>
        </w:pic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pict>
          <v:line id="_x0000_s1046" style="position:absolute;left:0;text-align:left;flip:y;z-index:251652608;mso-position-horizontal-relative:margin" from="196.9pt,-11.95pt" to="239.95pt,134.4pt" strokeweight=".71mm">
            <v:fill o:detectmouseclick="t"/>
            <v:stroke joinstyle="miter"/>
            <w10:wrap anchorx="margin"/>
          </v:line>
        </w:pic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pict>
          <v:line id="_x0000_s1045" style="position:absolute;left:0;text-align:left;z-index:251653632;mso-position-horizontal-relative:margin" from="231.15pt,20.25pt" to="284.7pt,73.8pt" strokeweight=".71mm">
            <v:fill o:detectmouseclick="t"/>
            <v:stroke joinstyle="miter"/>
            <w10:wrap anchorx="margin"/>
          </v:line>
        </w:pic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pict>
          <v:line id="_x0000_s1044" style="position:absolute;left:0;text-align:left;flip:y;z-index:251654656;mso-position-horizontal-relative:margin" from="1pt,26.75pt" to="61pt,122.75pt" strokeweight=".71mm">
            <v:fill o:detectmouseclick="t"/>
            <v:stroke joinstyle="miter"/>
            <w10:wrap anchorx="margin"/>
          </v:line>
        </w:pic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F70BC">
        <w:pict>
          <v:rect id="_x0000_s1043" style="position:absolute;left:0;text-align:left;margin-left:.5pt;margin-top:57.2pt;width:284.1pt;height:145.95pt;z-index:251655680;mso-position-horizontal-relative:margin;mso-position-vertical-relative:page" strokeweight=".35mm">
            <v:fill color2="black" o:detectmouseclick="t"/>
            <v:textbox>
              <w:txbxContent>
                <w:p w:rsidR="00FF70BC" w:rsidRDefault="000B6A29">
                  <w:pPr>
                    <w:pStyle w:val="a8"/>
                    <w:tabs>
                      <w:tab w:val="left" w:pos="920"/>
                      <w:tab w:val="left" w:pos="1840"/>
                      <w:tab w:val="left" w:pos="2760"/>
                      <w:tab w:val="left" w:pos="3680"/>
                      <w:tab w:val="left" w:pos="4600"/>
                      <w:tab w:val="left" w:pos="5520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40"/>
                      <w:szCs w:val="4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40"/>
                      <w:szCs w:val="40"/>
                    </w:rPr>
                    <w:t>ЛЕНИ С МЕСТА ВСТАТЬ,</w:t>
                  </w:r>
                </w:p>
                <w:p w:rsidR="00FF70BC" w:rsidRDefault="000B6A29">
                  <w:pPr>
                    <w:pStyle w:val="a8"/>
                    <w:tabs>
                      <w:tab w:val="left" w:pos="920"/>
                      <w:tab w:val="left" w:pos="1840"/>
                      <w:tab w:val="left" w:pos="2760"/>
                      <w:tab w:val="left" w:pos="3680"/>
                      <w:tab w:val="left" w:pos="4600"/>
                      <w:tab w:val="left" w:pos="5520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40"/>
                      <w:szCs w:val="4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40"/>
                      <w:szCs w:val="40"/>
                    </w:rPr>
                    <w:t xml:space="preserve">ДА ЛОЖКУ </w:t>
                  </w:r>
                </w:p>
                <w:p w:rsidR="00FF70BC" w:rsidRDefault="000B6A29">
                  <w:pPr>
                    <w:pStyle w:val="a8"/>
                    <w:tabs>
                      <w:tab w:val="left" w:pos="920"/>
                      <w:tab w:val="left" w:pos="1840"/>
                      <w:tab w:val="left" w:pos="2760"/>
                      <w:tab w:val="left" w:pos="3680"/>
                      <w:tab w:val="left" w:pos="4600"/>
                      <w:tab w:val="left" w:pos="5520"/>
                    </w:tabs>
                  </w:pPr>
                  <w:r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40"/>
                      <w:szCs w:val="40"/>
                    </w:rPr>
                    <w:t>ДОСТАТЬ</w:t>
                  </w:r>
                </w:p>
              </w:txbxContent>
            </v:textbox>
            <w10:wrap type="square" anchorx="margin" anchory="page"/>
          </v:rect>
        </w:pict>
      </w:r>
      <w:r w:rsidR="000B6A29">
        <w:rPr>
          <w:rFonts w:ascii="Times New Roman" w:hAnsi="Times New Roman"/>
          <w:b/>
          <w:bCs/>
          <w:spacing w:val="-2"/>
          <w:sz w:val="28"/>
          <w:szCs w:val="28"/>
        </w:rPr>
        <w:t>4. Расшифровка пословиц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: 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в таблице </w:t>
      </w:r>
      <w:r w:rsidR="007E55FF">
        <w:rPr>
          <w:rFonts w:ascii="Times New Roman" w:hAnsi="Times New Roman"/>
          <w:spacing w:val="-2"/>
          <w:sz w:val="28"/>
          <w:szCs w:val="28"/>
        </w:rPr>
        <w:t>об</w:t>
      </w:r>
      <w:r w:rsidR="000B6A29">
        <w:rPr>
          <w:rFonts w:ascii="Times New Roman" w:hAnsi="Times New Roman"/>
          <w:spacing w:val="-2"/>
          <w:sz w:val="28"/>
          <w:szCs w:val="28"/>
        </w:rPr>
        <w:t>уча</w:t>
      </w:r>
      <w:r w:rsidR="007E55FF">
        <w:rPr>
          <w:rFonts w:ascii="Times New Roman" w:hAnsi="Times New Roman"/>
          <w:spacing w:val="-2"/>
          <w:sz w:val="28"/>
          <w:szCs w:val="28"/>
        </w:rPr>
        <w:t>ю</w:t>
      </w:r>
      <w:r w:rsidR="000B6A29">
        <w:rPr>
          <w:rFonts w:ascii="Times New Roman" w:hAnsi="Times New Roman"/>
          <w:spacing w:val="-2"/>
          <w:sz w:val="28"/>
          <w:szCs w:val="28"/>
        </w:rPr>
        <w:t>щимся даются цифры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0B6A29">
        <w:rPr>
          <w:rFonts w:ascii="Times New Roman" w:hAnsi="Times New Roman"/>
          <w:spacing w:val="-2"/>
          <w:sz w:val="28"/>
          <w:szCs w:val="28"/>
        </w:rPr>
        <w:t>обозначающие порядковый номер букв в алфавите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. 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Задача </w:t>
      </w:r>
      <w:r w:rsidR="007E55FF">
        <w:rPr>
          <w:rFonts w:ascii="Times New Roman" w:hAnsi="Times New Roman"/>
          <w:spacing w:val="-2"/>
          <w:sz w:val="28"/>
          <w:szCs w:val="28"/>
        </w:rPr>
        <w:t>об</w:t>
      </w:r>
      <w:r w:rsidR="000B6A29">
        <w:rPr>
          <w:rFonts w:ascii="Times New Roman" w:hAnsi="Times New Roman"/>
          <w:spacing w:val="-2"/>
          <w:sz w:val="28"/>
          <w:szCs w:val="28"/>
        </w:rPr>
        <w:t>уча</w:t>
      </w:r>
      <w:r w:rsidR="007E55FF">
        <w:rPr>
          <w:rFonts w:ascii="Times New Roman" w:hAnsi="Times New Roman"/>
          <w:spacing w:val="-2"/>
          <w:sz w:val="28"/>
          <w:szCs w:val="28"/>
        </w:rPr>
        <w:t>ю</w:t>
      </w:r>
      <w:r w:rsidR="000B6A29">
        <w:rPr>
          <w:rFonts w:ascii="Times New Roman" w:hAnsi="Times New Roman"/>
          <w:spacing w:val="-2"/>
          <w:sz w:val="28"/>
          <w:szCs w:val="28"/>
        </w:rPr>
        <w:t>щихся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: </w:t>
      </w:r>
      <w:r w:rsidR="000B6A29">
        <w:rPr>
          <w:rFonts w:ascii="Times New Roman" w:hAnsi="Times New Roman"/>
          <w:spacing w:val="-2"/>
          <w:sz w:val="28"/>
          <w:szCs w:val="28"/>
        </w:rPr>
        <w:t>определить букву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0B6A29">
        <w:rPr>
          <w:rFonts w:ascii="Times New Roman" w:hAnsi="Times New Roman"/>
          <w:spacing w:val="-2"/>
          <w:sz w:val="28"/>
          <w:szCs w:val="28"/>
        </w:rPr>
        <w:t>вставить её в ячейки таблицы и прочитать пословицу</w:t>
      </w:r>
      <w:r w:rsidR="000B6A29"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-14"/>
          <w:sz w:val="28"/>
          <w:szCs w:val="28"/>
        </w:rPr>
        <w:t>Расшифровка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пословицы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/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поговорки по типу "Бусы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": </w:t>
      </w:r>
      <w:r>
        <w:rPr>
          <w:rFonts w:ascii="Times New Roman" w:hAnsi="Times New Roman"/>
          <w:spacing w:val="-2"/>
          <w:sz w:val="28"/>
          <w:szCs w:val="28"/>
        </w:rPr>
        <w:t>на карточках учащимся даются нарисова</w:t>
      </w:r>
      <w:r>
        <w:rPr>
          <w:rFonts w:ascii="Times New Roman" w:hAnsi="Times New Roman"/>
          <w:spacing w:val="-2"/>
          <w:sz w:val="28"/>
          <w:szCs w:val="28"/>
        </w:rPr>
        <w:t>нные бусы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на бусинках которых зашифрована пословица </w:t>
      </w:r>
      <w:r>
        <w:rPr>
          <w:rFonts w:ascii="Times New Roman" w:hAnsi="Times New Roman"/>
          <w:spacing w:val="-2"/>
          <w:sz w:val="28"/>
          <w:szCs w:val="28"/>
        </w:rPr>
        <w:t xml:space="preserve">(т.е. записана без пробелов между словами). </w:t>
      </w:r>
      <w:r>
        <w:rPr>
          <w:rFonts w:ascii="Times New Roman" w:hAnsi="Times New Roman"/>
          <w:spacing w:val="-2"/>
          <w:sz w:val="28"/>
          <w:szCs w:val="28"/>
        </w:rPr>
        <w:t>Учащимся необходимо восстановить пословицу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правильно определив пробелы между словами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F70BC">
        <w:rPr>
          <w:rFonts w:ascii="Times New Roman" w:hAnsi="Times New Roman"/>
          <w:b/>
          <w:bCs/>
          <w:spacing w:val="-2"/>
          <w:sz w:val="28"/>
          <w:szCs w:val="28"/>
        </w:rPr>
        <w:pict>
          <v:rect id="_x0000_s1042" style="position:absolute;left:0;text-align:left;margin-left:57.2pt;margin-top:266.2pt;width:481.85pt;height:60.25pt;z-index:251656704;mso-position-horizontal-relative:page;mso-position-vertical-relative:page" filled="f" stroked="f" strokecolor="#3465a4">
            <v:fill o:detectmouseclick="t"/>
            <v:stroke joinstyle="round"/>
            <v:textbox>
              <w:txbxContent>
                <w:tbl>
                  <w:tblPr>
                    <w:tblStyle w:val="TableNormal"/>
                    <w:tblW w:w="9617" w:type="dxa"/>
                    <w:tblInd w:w="10" w:type="dxa"/>
                    <w:tblCellMar>
                      <w:top w:w="80" w:type="dxa"/>
                      <w:left w:w="80" w:type="dxa"/>
                      <w:bottom w:w="80" w:type="dxa"/>
                      <w:right w:w="80" w:type="dxa"/>
                    </w:tblCellMar>
                    <w:tblLook w:val="04A0"/>
                  </w:tblPr>
                  <w:tblGrid>
                    <w:gridCol w:w="438"/>
                    <w:gridCol w:w="438"/>
                    <w:gridCol w:w="438"/>
                    <w:gridCol w:w="437"/>
                    <w:gridCol w:w="437"/>
                    <w:gridCol w:w="437"/>
                    <w:gridCol w:w="438"/>
                    <w:gridCol w:w="436"/>
                    <w:gridCol w:w="438"/>
                    <w:gridCol w:w="436"/>
                    <w:gridCol w:w="437"/>
                    <w:gridCol w:w="439"/>
                    <w:gridCol w:w="436"/>
                    <w:gridCol w:w="438"/>
                    <w:gridCol w:w="436"/>
                    <w:gridCol w:w="438"/>
                    <w:gridCol w:w="438"/>
                    <w:gridCol w:w="436"/>
                    <w:gridCol w:w="438"/>
                    <w:gridCol w:w="436"/>
                    <w:gridCol w:w="438"/>
                    <w:gridCol w:w="434"/>
                  </w:tblGrid>
                  <w:tr w:rsidR="00FF70BC">
                    <w:trPr>
                      <w:trHeight w:val="232"/>
                    </w:trPr>
                    <w:tc>
                      <w:tcPr>
                        <w:tcW w:w="43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</w:rPr>
                          <w:t>23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</w:rPr>
                          <w:t>3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</w:rPr>
                          <w:t>1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</w:rPr>
                          <w:t>19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</w:rPr>
                          <w:t>20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</w:rPr>
                          <w:t>21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</w:rPr>
                          <w:t>15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</w:rPr>
                          <w:t>,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</w:rPr>
                          <w:t>17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</w:rPr>
                          <w:t>21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</w:rPr>
                          <w:t>19</w:t>
                        </w:r>
                      </w:p>
                    </w:tc>
                    <w:tc>
                      <w:tcPr>
                        <w:tcW w:w="43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</w:rPr>
                          <w:t>20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</w:rPr>
                          <w:t>16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</w:rPr>
                          <w:t>11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FF70BC">
                        <w:pPr>
                          <w:pStyle w:val="a9"/>
                        </w:pPr>
                      </w:p>
                    </w:tc>
                    <w:tc>
                      <w:tcPr>
                        <w:tcW w:w="43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</w:rPr>
                          <w:t>25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</w:rPr>
                          <w:t>6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</w:rPr>
                          <w:t>13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</w:rPr>
                          <w:t>16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</w:rPr>
                          <w:t>3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</w:rPr>
                          <w:t>6</w:t>
                        </w:r>
                      </w:p>
                    </w:tc>
                    <w:tc>
                      <w:tcPr>
                        <w:tcW w:w="43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</w:rPr>
                          <w:t>12</w:t>
                        </w:r>
                      </w:p>
                    </w:tc>
                  </w:tr>
                  <w:tr w:rsidR="00FF70BC">
                    <w:trPr>
                      <w:trHeight w:val="232"/>
                    </w:trPr>
                    <w:tc>
                      <w:tcPr>
                        <w:tcW w:w="43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</w:rPr>
                          <w:t>Х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</w:rPr>
                          <w:t>В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</w:rPr>
                          <w:t>А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</w:rPr>
                          <w:t>С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</w:rPr>
                          <w:t>Т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</w:rPr>
                          <w:t>У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</w:rPr>
                          <w:t>Н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FF70BC">
                        <w:pPr>
                          <w:pStyle w:val="a9"/>
                        </w:pPr>
                      </w:p>
                    </w:tc>
                    <w:tc>
                      <w:tcPr>
                        <w:tcW w:w="43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</w:rPr>
                          <w:t>П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</w:rPr>
                          <w:t>У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</w:rPr>
                          <w:t>С</w:t>
                        </w:r>
                      </w:p>
                    </w:tc>
                    <w:tc>
                      <w:tcPr>
                        <w:tcW w:w="43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</w:rPr>
                          <w:t>Т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</w:rPr>
                          <w:t>О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</w:rPr>
                          <w:t>Й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FF70BC">
                        <w:pPr>
                          <w:pStyle w:val="a9"/>
                        </w:pPr>
                      </w:p>
                    </w:tc>
                    <w:tc>
                      <w:tcPr>
                        <w:tcW w:w="43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</w:rPr>
                          <w:t>Ч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</w:rPr>
                          <w:t>Е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</w:rPr>
                          <w:t>Л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</w:rPr>
                          <w:t>О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</w:rPr>
                          <w:t>В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</w:rPr>
                          <w:t>Е</w:t>
                        </w:r>
                      </w:p>
                    </w:tc>
                    <w:tc>
                      <w:tcPr>
                        <w:tcW w:w="43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:rsidR="00FF70BC" w:rsidRDefault="000B6A29">
                        <w:pPr>
                          <w:pStyle w:val="2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</w:rPr>
                          <w:t>К</w:t>
                        </w:r>
                      </w:p>
                    </w:tc>
                  </w:tr>
                </w:tbl>
                <w:p w:rsidR="00FF70BC" w:rsidRDefault="00FF70BC">
                  <w:pPr>
                    <w:pStyle w:val="a9"/>
                  </w:pPr>
                </w:p>
              </w:txbxContent>
            </v:textbox>
            <w10:wrap anchorx="page" anchory="page"/>
          </v:rect>
        </w:pict>
      </w:r>
      <w:r w:rsidR="000B6A29">
        <w:rPr>
          <w:rFonts w:ascii="Times New Roman" w:hAnsi="Times New Roman"/>
          <w:b/>
          <w:bCs/>
          <w:spacing w:val="-2"/>
          <w:sz w:val="28"/>
          <w:szCs w:val="28"/>
        </w:rPr>
        <w:t>6. «Проделки буквоеда»</w:t>
      </w:r>
      <w:r w:rsidR="000B6A29">
        <w:rPr>
          <w:rFonts w:ascii="Times New Roman" w:hAnsi="Times New Roman"/>
          <w:b/>
          <w:bCs/>
          <w:spacing w:val="-2"/>
          <w:sz w:val="28"/>
          <w:szCs w:val="28"/>
        </w:rPr>
        <w:t xml:space="preserve">: 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перед </w:t>
      </w:r>
      <w:r w:rsidR="007E55FF">
        <w:rPr>
          <w:rFonts w:ascii="Times New Roman" w:hAnsi="Times New Roman"/>
          <w:spacing w:val="-2"/>
          <w:sz w:val="28"/>
          <w:szCs w:val="28"/>
        </w:rPr>
        <w:t>об</w:t>
      </w:r>
      <w:r w:rsidR="000B6A29">
        <w:rPr>
          <w:rFonts w:ascii="Times New Roman" w:hAnsi="Times New Roman"/>
          <w:spacing w:val="-2"/>
          <w:sz w:val="28"/>
          <w:szCs w:val="28"/>
        </w:rPr>
        <w:t>уча</w:t>
      </w:r>
      <w:r w:rsidR="007E55FF">
        <w:rPr>
          <w:rFonts w:ascii="Times New Roman" w:hAnsi="Times New Roman"/>
          <w:spacing w:val="-2"/>
          <w:sz w:val="28"/>
          <w:szCs w:val="28"/>
        </w:rPr>
        <w:t>ю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щимися на доску </w:t>
      </w:r>
      <w:r w:rsidR="000B6A29">
        <w:rPr>
          <w:rFonts w:ascii="Times New Roman" w:hAnsi="Times New Roman"/>
          <w:spacing w:val="-2"/>
          <w:sz w:val="28"/>
          <w:szCs w:val="28"/>
        </w:rPr>
        <w:t>(</w:t>
      </w:r>
      <w:r w:rsidR="000B6A29">
        <w:rPr>
          <w:rFonts w:ascii="Times New Roman" w:hAnsi="Times New Roman"/>
          <w:spacing w:val="-2"/>
          <w:sz w:val="28"/>
          <w:szCs w:val="28"/>
        </w:rPr>
        <w:t>или индивидуально на карточках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) </w:t>
      </w:r>
      <w:r w:rsidR="000B6A29">
        <w:rPr>
          <w:rFonts w:ascii="Times New Roman" w:hAnsi="Times New Roman"/>
          <w:spacing w:val="-2"/>
          <w:sz w:val="28"/>
          <w:szCs w:val="28"/>
        </w:rPr>
        <w:t>вывешивается плакат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0B6A29">
        <w:rPr>
          <w:rFonts w:ascii="Times New Roman" w:hAnsi="Times New Roman"/>
          <w:spacing w:val="-2"/>
          <w:sz w:val="28"/>
          <w:szCs w:val="28"/>
        </w:rPr>
        <w:t>на котором пословица записана деформированными буквам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и </w:t>
      </w:r>
      <w:r w:rsidR="000B6A29">
        <w:rPr>
          <w:rFonts w:ascii="Times New Roman" w:hAnsi="Times New Roman"/>
          <w:spacing w:val="-2"/>
          <w:sz w:val="28"/>
          <w:szCs w:val="28"/>
        </w:rPr>
        <w:t>(</w:t>
      </w:r>
      <w:r w:rsidR="000B6A29">
        <w:rPr>
          <w:rFonts w:ascii="Times New Roman" w:hAnsi="Times New Roman"/>
          <w:spacing w:val="-2"/>
          <w:sz w:val="28"/>
          <w:szCs w:val="28"/>
        </w:rPr>
        <w:t>элементы букв не дописаны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). </w:t>
      </w:r>
      <w:r w:rsidR="000B6A29">
        <w:rPr>
          <w:rFonts w:ascii="Times New Roman" w:hAnsi="Times New Roman"/>
          <w:spacing w:val="-2"/>
          <w:sz w:val="28"/>
          <w:szCs w:val="28"/>
        </w:rPr>
        <w:t>Задача учащихся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: </w:t>
      </w:r>
      <w:r w:rsidR="000B6A29">
        <w:rPr>
          <w:rFonts w:ascii="Times New Roman" w:hAnsi="Times New Roman"/>
          <w:spacing w:val="-2"/>
          <w:sz w:val="28"/>
          <w:szCs w:val="28"/>
        </w:rPr>
        <w:t>узнать съеденные Буквоедом буквы</w:t>
      </w:r>
      <w:r w:rsidR="000B6A29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0B6A29">
        <w:rPr>
          <w:rFonts w:ascii="Times New Roman" w:hAnsi="Times New Roman"/>
          <w:spacing w:val="-2"/>
          <w:sz w:val="28"/>
          <w:szCs w:val="28"/>
        </w:rPr>
        <w:t>прочитать пословицу</w:t>
      </w:r>
      <w:r w:rsidR="000B6A29">
        <w:rPr>
          <w:rFonts w:ascii="Times New Roman" w:hAnsi="Times New Roman"/>
          <w:noProof/>
          <w:spacing w:val="-2"/>
          <w:sz w:val="28"/>
          <w:szCs w:val="28"/>
          <w:lang w:eastAsia="ru-RU" w:bidi="ar-SA"/>
        </w:rPr>
        <w:drawing>
          <wp:anchor distT="152400" distB="152400" distL="152400" distR="152400" simplePos="0" relativeHeight="251642368" behindDoc="0" locked="0" layoutInCell="1" allowOverlap="1">
            <wp:simplePos x="0" y="0"/>
            <wp:positionH relativeFrom="margin">
              <wp:posOffset>190500</wp:posOffset>
            </wp:positionH>
            <wp:positionV relativeFrom="line">
              <wp:posOffset>202565</wp:posOffset>
            </wp:positionV>
            <wp:extent cx="2233295" cy="398780"/>
            <wp:effectExtent l="0" t="0" r="0" b="0"/>
            <wp:wrapTight wrapText="bothSides">
              <wp:wrapPolygon edited="0">
                <wp:start x="-25" y="0"/>
                <wp:lineTo x="-25" y="21561"/>
                <wp:lineTo x="21600" y="21561"/>
                <wp:lineTo x="21600" y="0"/>
                <wp:lineTo x="-25" y="0"/>
              </wp:wrapPolygon>
            </wp:wrapTight>
            <wp:docPr id="23" name="officeArt object" descr="вставленное-изображение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fficeArt object" descr="вставленное-изображение.pd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43108" b="43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295" cy="398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6A29"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ab/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(Книга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- лучший друг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)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7.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Пословица-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головоломка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: </w:t>
      </w:r>
      <w:r>
        <w:rPr>
          <w:rFonts w:ascii="Times New Roman" w:hAnsi="Times New Roman"/>
          <w:spacing w:val="-2"/>
          <w:sz w:val="28"/>
          <w:szCs w:val="28"/>
        </w:rPr>
        <w:t>в таблице даны буквы вразброс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по указанию стрелки необходимо прочитать пословицу</w:t>
      </w:r>
      <w:r w:rsidR="00FF70BC" w:rsidRPr="00FF70BC">
        <w:rPr>
          <w:rFonts w:ascii="Times New Roman" w:hAnsi="Times New Roman"/>
          <w:spacing w:val="-2"/>
          <w:sz w:val="28"/>
          <w:szCs w:val="28"/>
        </w:rPr>
        <w:pict>
          <v:line id="_x0000_s1041" style="position:absolute;left:0;text-align:left;z-index:251657728;mso-position-horizontal-relative:margin;mso-position-vertical-relative:text" from="93.75pt,21.9pt" to="184.5pt,21.9pt" strokeweight=".71mm">
            <v:fill o:detectmouseclick="t"/>
            <v:stroke endarrow="block" joinstyle="miter"/>
            <w10:wrap anchorx="margin"/>
          </v:line>
        </w:pict>
      </w:r>
      <w:r w:rsidR="00FF70BC" w:rsidRPr="00FF70BC">
        <w:rPr>
          <w:rFonts w:ascii="Times New Roman" w:hAnsi="Times New Roman"/>
          <w:spacing w:val="-2"/>
          <w:sz w:val="28"/>
          <w:szCs w:val="28"/>
        </w:rPr>
        <w:pict>
          <v:line id="_x0000_s1040" style="position:absolute;left:0;text-align:left;z-index:251658752;mso-position-horizontal-relative:margin;mso-position-vertical-relative:text" from="179.75pt,30.4pt" to="179.75pt,110.15pt" strokeweight=".71mm">
            <v:fill o:detectmouseclick="t"/>
            <v:stroke endarrow="block" joinstyle="miter"/>
            <w10:wrap anchorx="margin"/>
          </v:line>
        </w:pic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tbl>
      <w:tblPr>
        <w:tblStyle w:val="TableNormal"/>
        <w:tblW w:w="9638" w:type="dxa"/>
        <w:tblInd w:w="108" w:type="dxa"/>
        <w:tblCellMar>
          <w:top w:w="20" w:type="dxa"/>
          <w:left w:w="100" w:type="dxa"/>
          <w:bottom w:w="20" w:type="dxa"/>
          <w:right w:w="100" w:type="dxa"/>
        </w:tblCellMar>
        <w:tblLook w:val="04A0"/>
      </w:tblPr>
      <w:tblGrid>
        <w:gridCol w:w="1927"/>
        <w:gridCol w:w="1928"/>
        <w:gridCol w:w="1927"/>
        <w:gridCol w:w="1928"/>
        <w:gridCol w:w="1928"/>
      </w:tblGrid>
      <w:tr w:rsidR="00FF70BC">
        <w:trPr>
          <w:trHeight w:val="360"/>
        </w:trPr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ж</w:t>
            </w:r>
          </w:p>
        </w:tc>
      </w:tr>
      <w:tr w:rsidR="00FF70BC">
        <w:trPr>
          <w:trHeight w:val="360"/>
        </w:trPr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и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e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ë</w:t>
            </w:r>
          </w:p>
        </w:tc>
      </w:tr>
      <w:tr w:rsidR="00FF70BC">
        <w:trPr>
          <w:trHeight w:val="360"/>
        </w:trPr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и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ш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й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з</w:t>
            </w:r>
          </w:p>
        </w:tc>
      </w:tr>
      <w:tr w:rsidR="00FF70BC">
        <w:trPr>
          <w:trHeight w:val="360"/>
        </w:trPr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ц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ю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х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и</w:t>
            </w:r>
          </w:p>
        </w:tc>
      </w:tr>
      <w:tr w:rsidR="00FF70BC">
        <w:trPr>
          <w:trHeight w:val="360"/>
        </w:trPr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ь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e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ш</w:t>
            </w:r>
          </w:p>
        </w:tc>
      </w:tr>
    </w:tbl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FF70BC">
        <w:pict>
          <v:line id="_x0000_s1039" style="position:absolute;left:0;text-align:left;z-index:251659776;mso-position-horizontal-relative:margin;mso-position-vertical-relative:text" from="35.65pt,34.75pt" to="35.65pt,54.25pt" strokeweight=".71mm">
            <v:fill o:detectmouseclick="t"/>
            <v:stroke endarrow="block" joinstyle="miter"/>
            <w10:wrap anchorx="margin"/>
          </v:line>
        </w:pict>
      </w:r>
      <w:r w:rsidRPr="00FF70BC">
        <w:pict>
          <v:line id="_x0000_s1038" style="position:absolute;left:0;text-align:left;z-index:251660800;mso-position-horizontal-relative:margin;mso-position-vertical-relative:text" from="39.95pt,56.8pt" to="88.85pt,56.8pt" strokeweight=".71mm">
            <v:fill o:detectmouseclick="t"/>
            <v:stroke endarrow="block" joinstyle="miter"/>
            <w10:wrap anchorx="margin"/>
          </v:line>
        </w:pict>
      </w:r>
      <w:r w:rsidRPr="00FF70BC">
        <w:pict>
          <v:line id="_x0000_s1037" style="position:absolute;left:0;text-align:left;flip:x;z-index:251661824;mso-position-horizontal-relative:margin;mso-position-vertical-relative:text" from="64.75pt,34.9pt" to="103.55pt,34.9pt" strokeweight=".71mm">
            <v:fill o:detectmouseclick="t"/>
            <v:stroke endarrow="block" joinstyle="miter"/>
            <w10:wrap anchorx="margin"/>
          </v:line>
        </w:pict>
      </w:r>
      <w:r w:rsidRPr="00FF70BC">
        <w:pict>
          <v:line id="_x0000_s1036" style="position:absolute;left:0;text-align:left;z-index:251662848;mso-position-horizontal-relative:margin;mso-position-vertical-relative:text" from="184.55pt,97.45pt" to="231.1pt,97.45pt" strokeweight=".71mm">
            <v:fill o:detectmouseclick="t"/>
            <v:stroke endarrow="block" joinstyle="miter"/>
            <w10:wrap anchorx="margin"/>
          </v:line>
        </w:pict>
      </w:r>
      <w:r w:rsidRPr="00FF70BC">
        <w:pict>
          <v:line id="_x0000_s1035" style="position:absolute;left:0;text-align:left;flip:y;z-index:251663872;mso-position-horizontal-relative:margin;mso-position-vertical-relative:text" from="226.35pt,75.45pt" to="226.35pt,94.15pt" strokeweight=".71mm">
            <v:fill o:detectmouseclick="t"/>
            <v:stroke endarrow="block" joinstyle="miter"/>
            <w10:wrap anchorx="margin"/>
          </v:line>
        </w:pict>
      </w:r>
      <w:r w:rsidRPr="00FF70BC">
        <w:pict>
          <v:line id="_x0000_s1034" style="position:absolute;left:0;text-align:left;flip:x;z-index:251664896;mso-position-horizontal-relative:margin;mso-position-vertical-relative:text" from="219.45pt,66.2pt" to="231.1pt,66.2pt" strokeweight=".71mm">
            <v:fill o:detectmouseclick="t"/>
            <v:stroke endarrow="block" joinstyle="miter"/>
            <w10:wrap anchorx="margin"/>
          </v:line>
        </w:pict>
      </w:r>
      <w:r w:rsidR="000B6A29">
        <w:rPr>
          <w:rFonts w:ascii="Times New Roman" w:hAnsi="Times New Roman"/>
          <w:b/>
          <w:bCs/>
          <w:spacing w:val="-2"/>
          <w:sz w:val="28"/>
          <w:szCs w:val="28"/>
        </w:rPr>
        <w:t>8. Отгадывание пословиц путём подстановки букв</w:t>
      </w:r>
      <w:r w:rsidR="000B6A29">
        <w:rPr>
          <w:rFonts w:ascii="Times New Roman" w:hAnsi="Times New Roman"/>
          <w:b/>
          <w:bCs/>
          <w:spacing w:val="-2"/>
          <w:sz w:val="28"/>
          <w:szCs w:val="28"/>
        </w:rPr>
        <w:t>: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T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- - Е   Е - -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ШЬ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 — 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ДА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- -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Ш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-   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Б-ДЕ-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Ь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(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Тише едешь - дальше будешь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.)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БЗ ТРД НЕ ВНШЬ РБК ИЗ ПРД.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(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Без труда не вынешь рыбку из пруда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).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9. "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Путаница": </w:t>
      </w:r>
      <w:r>
        <w:rPr>
          <w:rFonts w:ascii="Times New Roman" w:hAnsi="Times New Roman"/>
          <w:spacing w:val="-2"/>
          <w:sz w:val="28"/>
          <w:szCs w:val="28"/>
        </w:rPr>
        <w:t>слова даны вразброс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учащимся необходимо по указаниям стрелок соединить слова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прочитать пословицу</w:t>
      </w:r>
      <w:r w:rsidR="00FF70BC" w:rsidRPr="00FF70BC">
        <w:rPr>
          <w:rFonts w:ascii="Times New Roman" w:hAnsi="Times New Roman"/>
          <w:spacing w:val="-2"/>
          <w:sz w:val="28"/>
          <w:szCs w:val="28"/>
        </w:rPr>
        <w:pict>
          <v:line id="_x0000_s1033" style="position:absolute;left:0;text-align:left;flip:x;z-index:251665920;mso-position-horizontal-relative:margin;mso-position-vertical-relative:text" from="192.75pt,28.4pt" to="299pt,41.85pt" strokeweight=".71mm">
            <v:fill o:detectmouseclick="t"/>
            <v:stroke endarrow="block" joinstyle="miter"/>
            <w10:wrap anchorx="margin"/>
          </v:line>
        </w:pict>
      </w:r>
      <w:r w:rsidR="00FF70BC" w:rsidRPr="00FF70BC">
        <w:rPr>
          <w:rFonts w:ascii="Times New Roman" w:hAnsi="Times New Roman"/>
          <w:spacing w:val="-2"/>
          <w:sz w:val="28"/>
          <w:szCs w:val="28"/>
        </w:rPr>
        <w:pict>
          <v:line id="_x0000_s1032" style="position:absolute;left:0;text-align:left;z-index:251666944;mso-position-horizontal-relative:margin;mso-position-vertical-relative:text" from="194.7pt,31.05pt" to="325.8pt,56.55pt" strokeweight=".71mm">
            <v:fill o:detectmouseclick="t"/>
            <v:stroke endarrow="block" joinstyle="miter"/>
            <w10:wrap anchorx="margin"/>
          </v:line>
        </w:pict>
      </w:r>
      <w:r>
        <w:rPr>
          <w:rFonts w:ascii="Times New Roman" w:hAnsi="Times New Roman"/>
          <w:spacing w:val="-2"/>
          <w:sz w:val="28"/>
          <w:szCs w:val="28"/>
        </w:rPr>
        <w:t xml:space="preserve">: 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F70BC">
        <w:lastRenderedPageBreak/>
        <w:pict>
          <v:line id="_x0000_s1031" style="position:absolute;left:0;text-align:left;z-index:251667968;mso-position-horizontal-relative:margin" from="51.95pt,18.6pt" to="63.95pt,49.65pt" strokeweight=".71mm">
            <v:fill o:detectmouseclick="t"/>
            <v:stroke endarrow="block" joinstyle="miter"/>
            <w10:wrap anchorx="margin"/>
          </v:line>
        </w:pict>
      </w:r>
      <w:r w:rsidRPr="00FF70BC">
        <w:pict>
          <v:line id="_x0000_s1030" style="position:absolute;left:0;text-align:left;flip:y;z-index:251668992;mso-position-horizontal-relative:margin" from="76.15pt,17.3pt" to="323.8pt,49.55pt" strokeweight=".71mm">
            <v:fill o:detectmouseclick="t"/>
            <v:stroke endarrow="block" joinstyle="miter"/>
            <w10:wrap anchorx="margin"/>
          </v:line>
        </w:pic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семь                                     </w:t>
      </w:r>
      <w:r w:rsidR="00FF70BC" w:rsidRPr="00FF70BC">
        <w:rPr>
          <w:rFonts w:ascii="Times New Roman" w:hAnsi="Times New Roman"/>
          <w:spacing w:val="-2"/>
          <w:sz w:val="28"/>
          <w:szCs w:val="28"/>
        </w:rPr>
        <w:pict>
          <v:line id="_x0000_s1029" style="position:absolute;left:0;text-align:left;flip:x;z-index:251670016;mso-position-horizontal-relative:margin;mso-position-vertical-relative:text" from="237.05pt,30.35pt" to="325.8pt,46.75pt" strokeweight=".71mm">
            <v:fill o:detectmouseclick="t"/>
            <v:stroke endarrow="block" joinstyle="miter"/>
            <w10:wrap anchorx="margin"/>
          </v:line>
        </w:pict>
      </w:r>
      <w:r>
        <w:rPr>
          <w:rFonts w:ascii="Times New Roman" w:hAnsi="Times New Roman"/>
          <w:spacing w:val="-2"/>
          <w:sz w:val="28"/>
          <w:szCs w:val="28"/>
        </w:rPr>
        <w:t xml:space="preserve">            отмерь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один 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раз       раз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отрежь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pacing w:val="-2"/>
          <w:sz w:val="28"/>
          <w:szCs w:val="28"/>
        </w:rPr>
        <w:t>(</w:t>
      </w:r>
      <w:r>
        <w:rPr>
          <w:rFonts w:ascii="Times New Roman" w:hAnsi="Times New Roman"/>
          <w:b/>
          <w:bCs/>
          <w:i/>
          <w:iCs/>
          <w:spacing w:val="-2"/>
          <w:sz w:val="28"/>
          <w:szCs w:val="28"/>
        </w:rPr>
        <w:t>Семь раз отмерь - один раз отрежь</w:t>
      </w:r>
      <w:r>
        <w:rPr>
          <w:rFonts w:ascii="Times New Roman" w:hAnsi="Times New Roman"/>
          <w:b/>
          <w:bCs/>
          <w:i/>
          <w:iCs/>
          <w:spacing w:val="-2"/>
          <w:sz w:val="28"/>
          <w:szCs w:val="28"/>
        </w:rPr>
        <w:t>).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Описанные выше приёмы р</w:t>
      </w:r>
      <w:r>
        <w:rPr>
          <w:rFonts w:ascii="Times New Roman" w:hAnsi="Times New Roman"/>
          <w:spacing w:val="-2"/>
          <w:sz w:val="28"/>
          <w:szCs w:val="28"/>
        </w:rPr>
        <w:t>аботы проводятся на этапе отгадывания пословицы или поговорки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 xml:space="preserve">Использование на уроке данных приёмов позволяет повысить концентрацию внимания </w:t>
      </w:r>
      <w:r w:rsidR="007E55FF">
        <w:rPr>
          <w:rFonts w:ascii="Times New Roman" w:hAnsi="Times New Roman"/>
          <w:spacing w:val="-2"/>
          <w:sz w:val="28"/>
          <w:szCs w:val="28"/>
        </w:rPr>
        <w:t>об</w:t>
      </w:r>
      <w:r>
        <w:rPr>
          <w:rFonts w:ascii="Times New Roman" w:hAnsi="Times New Roman"/>
          <w:spacing w:val="-2"/>
          <w:sz w:val="28"/>
          <w:szCs w:val="28"/>
        </w:rPr>
        <w:t>уча</w:t>
      </w:r>
      <w:r w:rsidR="007E55FF">
        <w:rPr>
          <w:rFonts w:ascii="Times New Roman" w:hAnsi="Times New Roman"/>
          <w:spacing w:val="-2"/>
          <w:sz w:val="28"/>
          <w:szCs w:val="28"/>
        </w:rPr>
        <w:t>ю</w:t>
      </w:r>
      <w:r>
        <w:rPr>
          <w:rFonts w:ascii="Times New Roman" w:hAnsi="Times New Roman"/>
          <w:spacing w:val="-2"/>
          <w:sz w:val="28"/>
          <w:szCs w:val="28"/>
        </w:rPr>
        <w:t>щихся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создать эмоциональный настрой школьников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развивает процессы памяти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мышления и восприятия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позволяет осуществить индивидуальный подход к каждому </w:t>
      </w:r>
      <w:r w:rsidR="007E55FF">
        <w:rPr>
          <w:rFonts w:ascii="Times New Roman" w:hAnsi="Times New Roman"/>
          <w:spacing w:val="-2"/>
          <w:sz w:val="28"/>
          <w:szCs w:val="28"/>
        </w:rPr>
        <w:t>об</w:t>
      </w:r>
      <w:r>
        <w:rPr>
          <w:rFonts w:ascii="Times New Roman" w:hAnsi="Times New Roman"/>
          <w:spacing w:val="-2"/>
          <w:sz w:val="28"/>
          <w:szCs w:val="28"/>
        </w:rPr>
        <w:t>уча</w:t>
      </w:r>
      <w:r w:rsidR="007E55FF">
        <w:rPr>
          <w:rFonts w:ascii="Times New Roman" w:hAnsi="Times New Roman"/>
          <w:spacing w:val="-2"/>
          <w:sz w:val="28"/>
          <w:szCs w:val="28"/>
        </w:rPr>
        <w:t>ю</w:t>
      </w:r>
      <w:r>
        <w:rPr>
          <w:rFonts w:ascii="Times New Roman" w:hAnsi="Times New Roman"/>
          <w:spacing w:val="-2"/>
          <w:sz w:val="28"/>
          <w:szCs w:val="28"/>
        </w:rPr>
        <w:t xml:space="preserve">щемуся, а значит, </w:t>
      </w:r>
      <w:r>
        <w:rPr>
          <w:rFonts w:ascii="Times New Roman" w:hAnsi="Times New Roman"/>
          <w:spacing w:val="-2"/>
          <w:sz w:val="28"/>
          <w:szCs w:val="28"/>
        </w:rPr>
        <w:t>сохраняет и укрепляет психологическое здоровье детей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ведь здоровый ребёнок - это ребёнок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получающий удовольствие от обучения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от работы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которую он выполняет и от результата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кото</w:t>
      </w:r>
      <w:r>
        <w:rPr>
          <w:rFonts w:ascii="Times New Roman" w:hAnsi="Times New Roman"/>
          <w:spacing w:val="-2"/>
          <w:sz w:val="28"/>
          <w:szCs w:val="28"/>
        </w:rPr>
        <w:t>рого он достиг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 xml:space="preserve">0 </w:t>
      </w:r>
      <w:r>
        <w:rPr>
          <w:rFonts w:ascii="Times New Roman" w:hAnsi="Times New Roman"/>
          <w:spacing w:val="-2"/>
          <w:sz w:val="28"/>
          <w:szCs w:val="28"/>
        </w:rPr>
        <w:t>определить специалистов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способных к управлению педагогическим коллективом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 xml:space="preserve">Ef  </w:t>
      </w:r>
      <w:r>
        <w:rPr>
          <w:rFonts w:ascii="Times New Roman" w:hAnsi="Times New Roman"/>
          <w:spacing w:val="-2"/>
          <w:sz w:val="28"/>
          <w:szCs w:val="28"/>
        </w:rPr>
        <w:t>подобрать кадры для работы с родителями</w:t>
      </w:r>
      <w:r>
        <w:rPr>
          <w:rFonts w:ascii="Times New Roman" w:hAnsi="Times New Roman"/>
          <w:spacing w:val="-2"/>
          <w:sz w:val="28"/>
          <w:szCs w:val="28"/>
        </w:rPr>
        <w:t>, председателями методических объединений;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i/>
          <w:iCs/>
          <w:spacing w:val="-2"/>
          <w:sz w:val="28"/>
          <w:szCs w:val="28"/>
        </w:rPr>
        <w:t>Ш</w:t>
      </w:r>
      <w:r>
        <w:rPr>
          <w:rFonts w:ascii="Times New Roman" w:hAnsi="Times New Roman"/>
          <w:spacing w:val="-2"/>
          <w:sz w:val="28"/>
          <w:szCs w:val="28"/>
        </w:rPr>
        <w:t xml:space="preserve">  отметить учителей, </w:t>
      </w:r>
      <w:r>
        <w:rPr>
          <w:rFonts w:ascii="Times New Roman" w:hAnsi="Times New Roman"/>
          <w:spacing w:val="-2"/>
          <w:sz w:val="28"/>
          <w:szCs w:val="28"/>
        </w:rPr>
        <w:t>способных придать школе свой авторский имидж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0</w:t>
      </w:r>
      <w:r>
        <w:rPr>
          <w:rFonts w:ascii="Times New Roman" w:hAnsi="Times New Roman"/>
          <w:spacing w:val="-2"/>
          <w:sz w:val="28"/>
          <w:szCs w:val="28"/>
        </w:rPr>
        <w:t xml:space="preserve"> ос</w:t>
      </w:r>
      <w:r>
        <w:rPr>
          <w:rFonts w:ascii="Times New Roman" w:hAnsi="Times New Roman"/>
          <w:spacing w:val="-2"/>
          <w:sz w:val="28"/>
          <w:szCs w:val="28"/>
        </w:rPr>
        <w:t>уществить динамическое наблюдение за развитием высших психических функций конкретного учебного коллектива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Основными критериями анализа урока выступают следующие показатели</w:t>
      </w:r>
      <w:r>
        <w:rPr>
          <w:rFonts w:ascii="Times New Roman" w:hAnsi="Times New Roman"/>
          <w:spacing w:val="-2"/>
          <w:sz w:val="28"/>
          <w:szCs w:val="28"/>
        </w:rPr>
        <w:t xml:space="preserve">: </w:t>
      </w:r>
      <w:r>
        <w:rPr>
          <w:rFonts w:ascii="Times New Roman" w:hAnsi="Times New Roman"/>
          <w:spacing w:val="-2"/>
          <w:sz w:val="28"/>
          <w:szCs w:val="28"/>
        </w:rPr>
        <w:t>реализация основных целей урока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логичность структуры урока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технология использования методов и приемов работы на уроке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личность учителя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учебное поведение и психофизическое состояние </w:t>
      </w:r>
      <w:r w:rsidR="005D6B52">
        <w:rPr>
          <w:rFonts w:ascii="Times New Roman" w:hAnsi="Times New Roman"/>
          <w:spacing w:val="-2"/>
          <w:sz w:val="28"/>
          <w:szCs w:val="28"/>
        </w:rPr>
        <w:t>об</w:t>
      </w:r>
      <w:r>
        <w:rPr>
          <w:rFonts w:ascii="Times New Roman" w:hAnsi="Times New Roman"/>
          <w:spacing w:val="-2"/>
          <w:sz w:val="28"/>
          <w:szCs w:val="28"/>
        </w:rPr>
        <w:t>уча</w:t>
      </w:r>
      <w:r w:rsidR="005D6B52">
        <w:rPr>
          <w:rFonts w:ascii="Times New Roman" w:hAnsi="Times New Roman"/>
          <w:spacing w:val="-2"/>
          <w:sz w:val="28"/>
          <w:szCs w:val="28"/>
        </w:rPr>
        <w:t>ю</w:t>
      </w:r>
      <w:r>
        <w:rPr>
          <w:rFonts w:ascii="Times New Roman" w:hAnsi="Times New Roman"/>
          <w:spacing w:val="-2"/>
          <w:sz w:val="28"/>
          <w:szCs w:val="28"/>
        </w:rPr>
        <w:t>щихся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Рассмотрим эти положения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Дидактическая цель урока определяется тем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что урок дал </w:t>
      </w:r>
      <w:r w:rsidR="005D6B52">
        <w:rPr>
          <w:rFonts w:ascii="Times New Roman" w:hAnsi="Times New Roman"/>
          <w:spacing w:val="-2"/>
          <w:sz w:val="28"/>
          <w:szCs w:val="28"/>
        </w:rPr>
        <w:t>об</w:t>
      </w:r>
      <w:r>
        <w:rPr>
          <w:rFonts w:ascii="Times New Roman" w:hAnsi="Times New Roman"/>
          <w:spacing w:val="-2"/>
          <w:sz w:val="28"/>
          <w:szCs w:val="28"/>
        </w:rPr>
        <w:t>уча</w:t>
      </w:r>
      <w:r w:rsidR="005D6B52">
        <w:rPr>
          <w:rFonts w:ascii="Times New Roman" w:hAnsi="Times New Roman"/>
          <w:spacing w:val="-2"/>
          <w:sz w:val="28"/>
          <w:szCs w:val="28"/>
        </w:rPr>
        <w:t>ю</w:t>
      </w:r>
      <w:r>
        <w:rPr>
          <w:rFonts w:ascii="Times New Roman" w:hAnsi="Times New Roman"/>
          <w:spacing w:val="-2"/>
          <w:sz w:val="28"/>
          <w:szCs w:val="28"/>
        </w:rPr>
        <w:t>щимся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5D6B52">
        <w:rPr>
          <w:rFonts w:ascii="Times New Roman" w:hAnsi="Times New Roman"/>
          <w:spacing w:val="-2"/>
          <w:sz w:val="28"/>
          <w:szCs w:val="28"/>
        </w:rPr>
        <w:t>чему обучающиеся</w:t>
      </w:r>
      <w:r>
        <w:rPr>
          <w:rFonts w:ascii="Times New Roman" w:hAnsi="Times New Roman"/>
          <w:spacing w:val="-2"/>
          <w:sz w:val="28"/>
          <w:szCs w:val="28"/>
        </w:rPr>
        <w:t xml:space="preserve"> научились за </w:t>
      </w:r>
      <w:r>
        <w:rPr>
          <w:rFonts w:ascii="Times New Roman" w:hAnsi="Times New Roman"/>
          <w:spacing w:val="-2"/>
          <w:sz w:val="28"/>
          <w:szCs w:val="28"/>
        </w:rPr>
        <w:t>это время</w:t>
      </w:r>
      <w:r>
        <w:rPr>
          <w:rFonts w:ascii="Times New Roman" w:hAnsi="Times New Roman"/>
          <w:spacing w:val="-2"/>
          <w:sz w:val="28"/>
          <w:szCs w:val="28"/>
        </w:rPr>
        <w:t xml:space="preserve">: </w:t>
      </w:r>
      <w:r>
        <w:rPr>
          <w:rFonts w:ascii="Times New Roman" w:hAnsi="Times New Roman"/>
          <w:spacing w:val="-2"/>
          <w:sz w:val="28"/>
          <w:szCs w:val="28"/>
        </w:rPr>
        <w:t>получили новую информацию</w:t>
      </w:r>
      <w:r>
        <w:rPr>
          <w:rFonts w:ascii="Times New Roman" w:hAnsi="Times New Roman"/>
          <w:spacing w:val="-2"/>
          <w:sz w:val="28"/>
          <w:szCs w:val="28"/>
        </w:rPr>
        <w:t xml:space="preserve">; </w:t>
      </w:r>
      <w:r>
        <w:rPr>
          <w:rFonts w:ascii="Times New Roman" w:hAnsi="Times New Roman"/>
          <w:spacing w:val="-2"/>
          <w:sz w:val="28"/>
          <w:szCs w:val="28"/>
        </w:rPr>
        <w:t>повторили ранее усвоенный материал</w:t>
      </w:r>
      <w:r>
        <w:rPr>
          <w:rFonts w:ascii="Times New Roman" w:hAnsi="Times New Roman"/>
          <w:spacing w:val="-2"/>
          <w:sz w:val="28"/>
          <w:szCs w:val="28"/>
        </w:rPr>
        <w:t xml:space="preserve">; </w:t>
      </w:r>
      <w:r>
        <w:rPr>
          <w:rFonts w:ascii="Times New Roman" w:hAnsi="Times New Roman"/>
          <w:spacing w:val="-2"/>
          <w:sz w:val="28"/>
          <w:szCs w:val="28"/>
        </w:rPr>
        <w:t>закрепили уже имеющиеся знания и т</w:t>
      </w:r>
      <w:r>
        <w:rPr>
          <w:rFonts w:ascii="Times New Roman" w:hAnsi="Times New Roman"/>
          <w:spacing w:val="-2"/>
          <w:sz w:val="28"/>
          <w:szCs w:val="28"/>
        </w:rPr>
        <w:t>.д.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Анализируя уровень учебной информации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необходимо помнить о способах ее обработки</w:t>
      </w:r>
      <w:r>
        <w:rPr>
          <w:rFonts w:ascii="Times New Roman" w:hAnsi="Times New Roman"/>
          <w:spacing w:val="-2"/>
          <w:sz w:val="28"/>
          <w:szCs w:val="28"/>
        </w:rPr>
        <w:t xml:space="preserve">: </w:t>
      </w:r>
      <w:r>
        <w:rPr>
          <w:rFonts w:ascii="Times New Roman" w:hAnsi="Times New Roman"/>
          <w:spacing w:val="-2"/>
          <w:sz w:val="28"/>
          <w:szCs w:val="28"/>
        </w:rPr>
        <w:t xml:space="preserve">как разнообразно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однообразно</w:t>
      </w:r>
      <w:r>
        <w:rPr>
          <w:rFonts w:ascii="Times New Roman" w:hAnsi="Times New Roman"/>
          <w:spacing w:val="-2"/>
          <w:sz w:val="28"/>
          <w:szCs w:val="28"/>
        </w:rPr>
        <w:t xml:space="preserve">) </w:t>
      </w:r>
      <w:r>
        <w:rPr>
          <w:rFonts w:ascii="Times New Roman" w:hAnsi="Times New Roman"/>
          <w:spacing w:val="-2"/>
          <w:sz w:val="28"/>
          <w:szCs w:val="28"/>
        </w:rPr>
        <w:t xml:space="preserve">учитель отрабатывал усвоение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закрепление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повторение и т</w:t>
      </w:r>
      <w:r>
        <w:rPr>
          <w:rFonts w:ascii="Times New Roman" w:hAnsi="Times New Roman"/>
          <w:spacing w:val="-2"/>
          <w:sz w:val="28"/>
          <w:szCs w:val="28"/>
        </w:rPr>
        <w:t xml:space="preserve">.д.). </w:t>
      </w:r>
      <w:r>
        <w:rPr>
          <w:rFonts w:ascii="Times New Roman" w:hAnsi="Times New Roman"/>
          <w:spacing w:val="-2"/>
          <w:sz w:val="28"/>
          <w:szCs w:val="28"/>
        </w:rPr>
        <w:t>В каких вариантах обрабатывалась информация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какие анализаторы были задействованы и работала ли система межанализаторных связей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 xml:space="preserve">Соответствовала ли интенсивность урока возможностям </w:t>
      </w:r>
      <w:r w:rsidR="005D6B52">
        <w:rPr>
          <w:rFonts w:ascii="Times New Roman" w:hAnsi="Times New Roman"/>
          <w:spacing w:val="-2"/>
          <w:sz w:val="28"/>
          <w:szCs w:val="28"/>
        </w:rPr>
        <w:t>об</w:t>
      </w:r>
      <w:r>
        <w:rPr>
          <w:rFonts w:ascii="Times New Roman" w:hAnsi="Times New Roman"/>
          <w:spacing w:val="-2"/>
          <w:sz w:val="28"/>
          <w:szCs w:val="28"/>
        </w:rPr>
        <w:t>уча</w:t>
      </w:r>
      <w:r w:rsidR="005D6B52">
        <w:rPr>
          <w:rFonts w:ascii="Times New Roman" w:hAnsi="Times New Roman"/>
          <w:spacing w:val="-2"/>
          <w:sz w:val="28"/>
          <w:szCs w:val="28"/>
        </w:rPr>
        <w:t>ю</w:t>
      </w:r>
      <w:r>
        <w:rPr>
          <w:rFonts w:ascii="Times New Roman" w:hAnsi="Times New Roman"/>
          <w:spacing w:val="-2"/>
          <w:sz w:val="28"/>
          <w:szCs w:val="28"/>
        </w:rPr>
        <w:t>щихся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то есть продуктивно </w:t>
      </w:r>
      <w:r>
        <w:rPr>
          <w:rFonts w:ascii="Times New Roman" w:hAnsi="Times New Roman"/>
          <w:spacing w:val="-2"/>
          <w:sz w:val="28"/>
          <w:szCs w:val="28"/>
        </w:rPr>
        <w:t xml:space="preserve">(вяло, </w:t>
      </w:r>
      <w:r>
        <w:rPr>
          <w:rFonts w:ascii="Times New Roman" w:hAnsi="Times New Roman"/>
          <w:spacing w:val="-2"/>
          <w:sz w:val="28"/>
          <w:szCs w:val="28"/>
        </w:rPr>
        <w:t>мед</w:t>
      </w:r>
      <w:r>
        <w:rPr>
          <w:rFonts w:ascii="Times New Roman" w:hAnsi="Times New Roman"/>
          <w:spacing w:val="-2"/>
          <w:sz w:val="28"/>
          <w:szCs w:val="28"/>
        </w:rPr>
        <w:t>ленно</w:t>
      </w:r>
      <w:r>
        <w:rPr>
          <w:rFonts w:ascii="Times New Roman" w:hAnsi="Times New Roman"/>
          <w:spacing w:val="-2"/>
          <w:sz w:val="28"/>
          <w:szCs w:val="28"/>
        </w:rPr>
        <w:t xml:space="preserve">) </w:t>
      </w:r>
      <w:r w:rsidR="005D6B52">
        <w:rPr>
          <w:rFonts w:ascii="Times New Roman" w:hAnsi="Times New Roman"/>
          <w:spacing w:val="-2"/>
          <w:sz w:val="28"/>
          <w:szCs w:val="28"/>
        </w:rPr>
        <w:t>работали все обучающиеся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используя для этого различные навыки учебного поведения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 xml:space="preserve">Важно также проследить 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>динамику активности</w:t>
      </w:r>
      <w:r>
        <w:rPr>
          <w:rFonts w:ascii="Times New Roman" w:hAnsi="Times New Roman"/>
          <w:spacing w:val="-2"/>
          <w:sz w:val="28"/>
          <w:szCs w:val="28"/>
        </w:rPr>
        <w:t xml:space="preserve"> учебного поведения.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Коррекционная задача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ее реализация предполагает включение в урок специальных коррекционно</w:t>
      </w:r>
      <w:r>
        <w:rPr>
          <w:rFonts w:ascii="Times New Roman" w:hAnsi="Times New Roman"/>
          <w:spacing w:val="-2"/>
          <w:sz w:val="28"/>
          <w:szCs w:val="28"/>
        </w:rPr>
        <w:t>-</w:t>
      </w:r>
      <w:r>
        <w:rPr>
          <w:rFonts w:ascii="Times New Roman" w:hAnsi="Times New Roman"/>
          <w:spacing w:val="-2"/>
          <w:sz w:val="28"/>
          <w:szCs w:val="28"/>
        </w:rPr>
        <w:t>развивающих упр</w:t>
      </w:r>
      <w:r>
        <w:rPr>
          <w:rFonts w:ascii="Times New Roman" w:hAnsi="Times New Roman"/>
          <w:spacing w:val="-2"/>
          <w:sz w:val="28"/>
          <w:szCs w:val="28"/>
        </w:rPr>
        <w:t>ажнений для высших психических функций</w:t>
      </w:r>
      <w:r>
        <w:rPr>
          <w:rFonts w:ascii="Times New Roman" w:hAnsi="Times New Roman"/>
          <w:spacing w:val="-2"/>
          <w:sz w:val="28"/>
          <w:szCs w:val="28"/>
        </w:rPr>
        <w:t xml:space="preserve">: памяти, </w:t>
      </w:r>
      <w:r>
        <w:rPr>
          <w:rFonts w:ascii="Times New Roman" w:hAnsi="Times New Roman"/>
          <w:spacing w:val="-2"/>
          <w:sz w:val="28"/>
          <w:szCs w:val="28"/>
        </w:rPr>
        <w:t>внимания</w:t>
      </w:r>
      <w:r>
        <w:rPr>
          <w:rFonts w:ascii="Times New Roman" w:hAnsi="Times New Roman"/>
          <w:spacing w:val="-2"/>
          <w:sz w:val="28"/>
          <w:szCs w:val="28"/>
        </w:rPr>
        <w:t xml:space="preserve">, восприятия, </w:t>
      </w:r>
      <w:r>
        <w:rPr>
          <w:rFonts w:ascii="Times New Roman" w:hAnsi="Times New Roman"/>
          <w:spacing w:val="-2"/>
          <w:sz w:val="28"/>
          <w:szCs w:val="28"/>
        </w:rPr>
        <w:t>мышления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эмоционально</w:t>
      </w:r>
      <w:r>
        <w:rPr>
          <w:rFonts w:ascii="Times New Roman" w:hAnsi="Times New Roman"/>
          <w:spacing w:val="-2"/>
          <w:sz w:val="28"/>
          <w:szCs w:val="28"/>
        </w:rPr>
        <w:t>-</w:t>
      </w:r>
      <w:r>
        <w:rPr>
          <w:rFonts w:ascii="Times New Roman" w:hAnsi="Times New Roman"/>
          <w:spacing w:val="-2"/>
          <w:sz w:val="28"/>
          <w:szCs w:val="28"/>
        </w:rPr>
        <w:t>волевой сферы и пр</w:t>
      </w:r>
      <w:r>
        <w:rPr>
          <w:rFonts w:ascii="Times New Roman" w:hAnsi="Times New Roman"/>
          <w:spacing w:val="-2"/>
          <w:sz w:val="28"/>
          <w:szCs w:val="28"/>
        </w:rPr>
        <w:t xml:space="preserve">., </w:t>
      </w:r>
      <w:r>
        <w:rPr>
          <w:rFonts w:ascii="Times New Roman" w:hAnsi="Times New Roman"/>
          <w:spacing w:val="-2"/>
          <w:sz w:val="28"/>
          <w:szCs w:val="28"/>
        </w:rPr>
        <w:t>включение заданий с опорой на несколько анализаторов и пр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В ходе урока всегда можно четко определить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применялись ли коррекционные упражнения или учитель ограничился использованием лишь </w:t>
      </w:r>
      <w:r>
        <w:rPr>
          <w:rFonts w:ascii="Times New Roman" w:hAnsi="Times New Roman"/>
          <w:spacing w:val="-2"/>
          <w:sz w:val="28"/>
          <w:szCs w:val="28"/>
        </w:rPr>
        <w:lastRenderedPageBreak/>
        <w:t xml:space="preserve">учебных методов и приемов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беседы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работы по картинке</w:t>
      </w:r>
      <w:r>
        <w:rPr>
          <w:rFonts w:ascii="Times New Roman" w:hAnsi="Times New Roman"/>
          <w:spacing w:val="-2"/>
          <w:sz w:val="28"/>
          <w:szCs w:val="28"/>
        </w:rPr>
        <w:t xml:space="preserve">, с текстом, </w:t>
      </w:r>
      <w:r>
        <w:rPr>
          <w:rFonts w:ascii="Times New Roman" w:hAnsi="Times New Roman"/>
          <w:spacing w:val="-2"/>
          <w:sz w:val="28"/>
          <w:szCs w:val="28"/>
        </w:rPr>
        <w:t>рассказ учителя и пр</w:t>
      </w:r>
      <w:r>
        <w:rPr>
          <w:rFonts w:ascii="Times New Roman" w:hAnsi="Times New Roman"/>
          <w:spacing w:val="-2"/>
          <w:sz w:val="28"/>
          <w:szCs w:val="28"/>
        </w:rPr>
        <w:t>.)</w:t>
      </w:r>
      <w:r>
        <w:rPr>
          <w:rFonts w:ascii="Times New Roman" w:hAnsi="Times New Roman"/>
          <w:spacing w:val="-2"/>
          <w:sz w:val="28"/>
          <w:szCs w:val="28"/>
        </w:rPr>
        <w:t>. Все это - методы для усвоения учебной информации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При анализе урока важно отметить</w:t>
      </w:r>
      <w:r>
        <w:rPr>
          <w:rFonts w:ascii="Times New Roman" w:hAnsi="Times New Roman"/>
          <w:spacing w:val="-2"/>
          <w:sz w:val="28"/>
          <w:szCs w:val="28"/>
        </w:rPr>
        <w:t xml:space="preserve"> насыщенность коррекционными упражнениями каждого этапа урока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как работали высшие психические функции 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>каждого ученика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какие задания были подобраны учителем для реализации индивидуального и дифференцированного подхода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Воспитательная задача может быть ор</w:t>
      </w:r>
      <w:r>
        <w:rPr>
          <w:rFonts w:ascii="Times New Roman" w:hAnsi="Times New Roman"/>
          <w:spacing w:val="-2"/>
          <w:sz w:val="28"/>
          <w:szCs w:val="28"/>
        </w:rPr>
        <w:t>иентирована на решение проблемы воспитания мотивации к учению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то есть потребности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желания приобретать знания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зарабатывать оценку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а не получать ее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для этого учителю следует всегда называть критерии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по которым будет выставлена та или иная оценка</w:t>
      </w:r>
      <w:r>
        <w:rPr>
          <w:rFonts w:ascii="Times New Roman" w:hAnsi="Times New Roman"/>
          <w:spacing w:val="-2"/>
          <w:sz w:val="28"/>
          <w:szCs w:val="28"/>
        </w:rPr>
        <w:t xml:space="preserve">). </w:t>
      </w:r>
      <w:r>
        <w:rPr>
          <w:rFonts w:ascii="Times New Roman" w:hAnsi="Times New Roman"/>
          <w:spacing w:val="-2"/>
          <w:sz w:val="28"/>
          <w:szCs w:val="28"/>
        </w:rPr>
        <w:t>Вряд</w:t>
      </w:r>
      <w:r>
        <w:rPr>
          <w:rFonts w:ascii="Times New Roman" w:hAnsi="Times New Roman"/>
          <w:spacing w:val="-2"/>
          <w:sz w:val="28"/>
          <w:szCs w:val="28"/>
        </w:rPr>
        <w:t xml:space="preserve"> ли целесообразно из конспекта в конспект писать «воспитание бережного отношения к природе»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«воспитание аккуратности»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о чем мы уже говорили</w:t>
      </w:r>
      <w:r>
        <w:rPr>
          <w:rFonts w:ascii="Times New Roman" w:hAnsi="Times New Roman"/>
          <w:spacing w:val="-2"/>
          <w:sz w:val="28"/>
          <w:szCs w:val="28"/>
        </w:rPr>
        <w:t xml:space="preserve">, и т.п. Урок </w:t>
      </w:r>
      <w:r>
        <w:rPr>
          <w:rFonts w:ascii="Times New Roman" w:hAnsi="Times New Roman"/>
          <w:spacing w:val="-2"/>
          <w:sz w:val="28"/>
          <w:szCs w:val="28"/>
        </w:rPr>
        <w:t>- это форма организации учебного процесса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Необходимо воспитывать мотивацию к учению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Иными словами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делать все уроки занимательными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разнообразными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интересными и т</w:t>
      </w:r>
      <w:r>
        <w:rPr>
          <w:rFonts w:ascii="Times New Roman" w:hAnsi="Times New Roman"/>
          <w:spacing w:val="-2"/>
          <w:sz w:val="28"/>
          <w:szCs w:val="28"/>
        </w:rPr>
        <w:t xml:space="preserve">.п. </w:t>
      </w:r>
      <w:r>
        <w:rPr>
          <w:rFonts w:ascii="Times New Roman" w:hAnsi="Times New Roman"/>
          <w:spacing w:val="-2"/>
          <w:sz w:val="28"/>
          <w:szCs w:val="28"/>
        </w:rPr>
        <w:t>Кроме того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нужно помнить о ближней и перспективной мотивации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Структура урока</w:t>
      </w:r>
      <w:r>
        <w:rPr>
          <w:rFonts w:ascii="Times New Roman" w:hAnsi="Times New Roman"/>
          <w:spacing w:val="-2"/>
          <w:sz w:val="28"/>
          <w:szCs w:val="28"/>
        </w:rPr>
        <w:t xml:space="preserve"> -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это </w:t>
      </w:r>
      <w:r>
        <w:rPr>
          <w:rFonts w:ascii="Times New Roman" w:hAnsi="Times New Roman"/>
          <w:spacing w:val="-2"/>
          <w:sz w:val="28"/>
          <w:szCs w:val="28"/>
        </w:rPr>
        <w:t>следующий критерий анализа</w:t>
      </w:r>
      <w:r>
        <w:rPr>
          <w:rFonts w:ascii="Times New Roman" w:hAnsi="Times New Roman"/>
          <w:spacing w:val="-2"/>
          <w:sz w:val="28"/>
          <w:szCs w:val="28"/>
        </w:rPr>
        <w:t>. Структура урока</w:t>
      </w:r>
      <w:r>
        <w:rPr>
          <w:rFonts w:ascii="Times New Roman" w:hAnsi="Times New Roman"/>
          <w:spacing w:val="-2"/>
          <w:sz w:val="28"/>
          <w:szCs w:val="28"/>
        </w:rPr>
        <w:t xml:space="preserve"> должна соотноситься с его дидактической задачей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Критериями структуры урока могут выступать следующие факторы</w:t>
      </w:r>
      <w:r>
        <w:rPr>
          <w:rFonts w:ascii="Times New Roman" w:hAnsi="Times New Roman"/>
          <w:spacing w:val="-2"/>
          <w:sz w:val="28"/>
          <w:szCs w:val="28"/>
        </w:rPr>
        <w:t>: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- логичность урока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выражающаяся в четкости и завершенности каждого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этапа урока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то есть учитель знает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 конкретно он отрабатывает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- целенаправленность каждого этапа и его подчиненность об</w:t>
      </w:r>
      <w:r>
        <w:rPr>
          <w:rFonts w:ascii="Times New Roman" w:hAnsi="Times New Roman"/>
          <w:spacing w:val="-2"/>
          <w:sz w:val="28"/>
          <w:szCs w:val="28"/>
        </w:rPr>
        <w:t>щей дидактической задаче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- преемственность в использовании навыков и приемов учебного поведения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то есть отработка на предыдущем этапе тех умений и знаний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которые потребуются на последующем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При анализе этого момента важно проследить поэтапное включение</w:t>
      </w:r>
      <w:r>
        <w:rPr>
          <w:rFonts w:ascii="Times New Roman" w:hAnsi="Times New Roman"/>
          <w:spacing w:val="-2"/>
          <w:sz w:val="28"/>
          <w:szCs w:val="28"/>
        </w:rPr>
        <w:t xml:space="preserve"> учащихся во все более усложняющиеся варианты заданий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Именно структура урока позволяет реализовать принцип динамичности восприятия и тем самым обеспечивать охранительный режим обучения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ab/>
      </w:r>
      <w:r>
        <w:rPr>
          <w:rFonts w:ascii="Times New Roman" w:hAnsi="Times New Roman"/>
          <w:b/>
          <w:bCs/>
          <w:spacing w:val="-2"/>
          <w:sz w:val="28"/>
          <w:szCs w:val="28"/>
        </w:rPr>
        <w:t>Технология использования методов и приемов работы на уроке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: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 xml:space="preserve">Здесь </w:t>
      </w:r>
      <w:r>
        <w:rPr>
          <w:rFonts w:ascii="Times New Roman" w:hAnsi="Times New Roman"/>
          <w:spacing w:val="-2"/>
          <w:sz w:val="28"/>
          <w:szCs w:val="28"/>
        </w:rPr>
        <w:t>на первое место выступает профессионализм учителя в овладении им методами обучения:</w:t>
      </w:r>
    </w:p>
    <w:p w:rsidR="00FF70BC" w:rsidRDefault="000B6A29">
      <w:pPr>
        <w:pStyle w:val="a7"/>
        <w:numPr>
          <w:ilvl w:val="0"/>
          <w:numId w:val="3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четкость и завершенность инструкций к заданиям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FF70BC" w:rsidRDefault="000B6A29">
      <w:pPr>
        <w:pStyle w:val="a7"/>
        <w:numPr>
          <w:ilvl w:val="0"/>
          <w:numId w:val="3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логичность рассуждений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FF70BC" w:rsidRDefault="000B6A29">
      <w:pPr>
        <w:pStyle w:val="a7"/>
        <w:numPr>
          <w:ilvl w:val="0"/>
          <w:numId w:val="3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грамотное владение учебным материалом </w:t>
      </w:r>
      <w:r>
        <w:rPr>
          <w:rFonts w:ascii="Times New Roman" w:hAnsi="Times New Roman"/>
          <w:spacing w:val="-2"/>
          <w:sz w:val="28"/>
          <w:szCs w:val="28"/>
        </w:rPr>
        <w:t xml:space="preserve">(не на уровне учебника; </w:t>
      </w:r>
      <w:r>
        <w:rPr>
          <w:rFonts w:ascii="Times New Roman" w:hAnsi="Times New Roman"/>
          <w:spacing w:val="-2"/>
          <w:sz w:val="28"/>
          <w:szCs w:val="28"/>
        </w:rPr>
        <w:t xml:space="preserve">это </w:t>
      </w:r>
      <w:r w:rsidR="005D6B52">
        <w:rPr>
          <w:rFonts w:ascii="Times New Roman" w:hAnsi="Times New Roman"/>
          <w:spacing w:val="-2"/>
          <w:sz w:val="28"/>
          <w:szCs w:val="28"/>
        </w:rPr>
        <w:t>–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для</w:t>
      </w:r>
      <w:r w:rsidR="005D6B52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обучающихся</w:t>
      </w:r>
      <w:r>
        <w:rPr>
          <w:rFonts w:ascii="Times New Roman" w:hAnsi="Times New Roman"/>
          <w:spacing w:val="-2"/>
          <w:sz w:val="28"/>
          <w:szCs w:val="28"/>
          <w:lang w:val="it-IT"/>
        </w:rPr>
        <w:t>);</w:t>
      </w:r>
    </w:p>
    <w:p w:rsidR="00FF70BC" w:rsidRDefault="000B6A29">
      <w:pPr>
        <w:pStyle w:val="a7"/>
        <w:numPr>
          <w:ilvl w:val="0"/>
          <w:numId w:val="3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умение реагировать</w:t>
      </w:r>
      <w:r>
        <w:rPr>
          <w:rFonts w:ascii="Times New Roman" w:hAnsi="Times New Roman"/>
          <w:spacing w:val="-2"/>
          <w:sz w:val="28"/>
          <w:szCs w:val="28"/>
        </w:rPr>
        <w:t xml:space="preserve"> на высказывания об</w:t>
      </w:r>
      <w:r>
        <w:rPr>
          <w:rFonts w:ascii="Times New Roman" w:hAnsi="Times New Roman"/>
          <w:spacing w:val="-2"/>
          <w:sz w:val="28"/>
          <w:szCs w:val="28"/>
        </w:rPr>
        <w:t>учаю</w:t>
      </w:r>
      <w:r>
        <w:rPr>
          <w:rFonts w:ascii="Times New Roman" w:hAnsi="Times New Roman"/>
          <w:spacing w:val="-2"/>
          <w:sz w:val="28"/>
          <w:szCs w:val="28"/>
        </w:rPr>
        <w:t>щихся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активизировать деятельность каждого обучающегося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FF70BC" w:rsidRDefault="000B6A29">
      <w:pPr>
        <w:pStyle w:val="a7"/>
        <w:numPr>
          <w:ilvl w:val="0"/>
          <w:numId w:val="3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реализация индивидуального и дифференцированного подхода при включении в урок заданий с опорой на несколько анализаторов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то есть усложненных вариантов заданий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lastRenderedPageBreak/>
        <w:tab/>
      </w:r>
      <w:r>
        <w:rPr>
          <w:rFonts w:ascii="Times New Roman" w:hAnsi="Times New Roman"/>
          <w:spacing w:val="-2"/>
          <w:sz w:val="28"/>
          <w:szCs w:val="28"/>
        </w:rPr>
        <w:t xml:space="preserve">При анализе того, </w:t>
      </w:r>
      <w:r>
        <w:rPr>
          <w:rFonts w:ascii="Times New Roman" w:hAnsi="Times New Roman"/>
          <w:spacing w:val="-2"/>
          <w:sz w:val="28"/>
          <w:szCs w:val="28"/>
        </w:rPr>
        <w:t xml:space="preserve">как </w:t>
      </w:r>
      <w:r>
        <w:rPr>
          <w:rFonts w:ascii="Times New Roman" w:hAnsi="Times New Roman"/>
          <w:spacing w:val="-2"/>
          <w:sz w:val="28"/>
          <w:szCs w:val="28"/>
        </w:rPr>
        <w:t>были использованы методы обучения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необходимо обратить внимание на то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в какой последовательности они были скомбинированы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Учитель должен так комбинировать методы и приемы обучения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чтобы осуществлялась смена видов деятельности об</w:t>
      </w:r>
      <w:r>
        <w:rPr>
          <w:rFonts w:ascii="Times New Roman" w:hAnsi="Times New Roman"/>
          <w:spacing w:val="-2"/>
          <w:sz w:val="28"/>
          <w:szCs w:val="28"/>
        </w:rPr>
        <w:t>учаю</w:t>
      </w:r>
      <w:r>
        <w:rPr>
          <w:rFonts w:ascii="Times New Roman" w:hAnsi="Times New Roman"/>
          <w:spacing w:val="-2"/>
          <w:sz w:val="28"/>
          <w:szCs w:val="28"/>
        </w:rPr>
        <w:t>щихся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шла опора на разли</w:t>
      </w:r>
      <w:r>
        <w:rPr>
          <w:rFonts w:ascii="Times New Roman" w:hAnsi="Times New Roman"/>
          <w:spacing w:val="-2"/>
          <w:sz w:val="28"/>
          <w:szCs w:val="28"/>
        </w:rPr>
        <w:t>чные анализаторы 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тем самым соблюдался охранительный режим обучения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Для этого при планировании урока учитель должен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прежде всего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планировать деятельность об</w:t>
      </w:r>
      <w:r>
        <w:rPr>
          <w:rFonts w:ascii="Times New Roman" w:hAnsi="Times New Roman"/>
          <w:spacing w:val="-2"/>
          <w:sz w:val="28"/>
          <w:szCs w:val="28"/>
        </w:rPr>
        <w:t>учаю</w:t>
      </w:r>
      <w:r>
        <w:rPr>
          <w:rFonts w:ascii="Times New Roman" w:hAnsi="Times New Roman"/>
          <w:spacing w:val="-2"/>
          <w:sz w:val="28"/>
          <w:szCs w:val="28"/>
        </w:rPr>
        <w:t>щихся</w:t>
      </w:r>
      <w:r>
        <w:rPr>
          <w:rFonts w:ascii="Times New Roman" w:hAnsi="Times New Roman"/>
          <w:spacing w:val="-2"/>
          <w:sz w:val="28"/>
          <w:szCs w:val="28"/>
        </w:rPr>
        <w:t>, а не свою.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Важно также отметить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как использовались на уроке наглядные пособия</w:t>
      </w:r>
      <w:r>
        <w:rPr>
          <w:rFonts w:ascii="Times New Roman" w:hAnsi="Times New Roman"/>
          <w:spacing w:val="-2"/>
          <w:sz w:val="28"/>
          <w:szCs w:val="28"/>
        </w:rPr>
        <w:t xml:space="preserve">.    </w:t>
      </w:r>
      <w:r>
        <w:rPr>
          <w:rFonts w:ascii="Times New Roman" w:hAnsi="Times New Roman"/>
          <w:spacing w:val="-2"/>
          <w:sz w:val="28"/>
          <w:szCs w:val="28"/>
        </w:rPr>
        <w:t>С п</w:t>
      </w:r>
      <w:r>
        <w:rPr>
          <w:rFonts w:ascii="Times New Roman" w:hAnsi="Times New Roman"/>
          <w:spacing w:val="-2"/>
          <w:sz w:val="28"/>
          <w:szCs w:val="28"/>
        </w:rPr>
        <w:t>омощью этих пособий об</w:t>
      </w:r>
      <w:r>
        <w:rPr>
          <w:rFonts w:ascii="Times New Roman" w:hAnsi="Times New Roman"/>
          <w:spacing w:val="-2"/>
          <w:sz w:val="28"/>
          <w:szCs w:val="28"/>
        </w:rPr>
        <w:t>учаю</w:t>
      </w:r>
      <w:r>
        <w:rPr>
          <w:rFonts w:ascii="Times New Roman" w:hAnsi="Times New Roman"/>
          <w:spacing w:val="-2"/>
          <w:sz w:val="28"/>
          <w:szCs w:val="28"/>
        </w:rPr>
        <w:t>щиеся должны еще лучше усваивать материал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Анализируя методы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руководителю следует помнить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 в ходе урока учитель обязательно должен использовать те из них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которые активизируют </w:t>
      </w:r>
      <w:r>
        <w:rPr>
          <w:rFonts w:ascii="Times New Roman" w:hAnsi="Times New Roman"/>
          <w:spacing w:val="-5"/>
          <w:sz w:val="28"/>
          <w:szCs w:val="28"/>
        </w:rPr>
        <w:t>познавательную деятельность об</w:t>
      </w:r>
      <w:r>
        <w:rPr>
          <w:rFonts w:ascii="Times New Roman" w:hAnsi="Times New Roman"/>
          <w:spacing w:val="-5"/>
          <w:sz w:val="28"/>
          <w:szCs w:val="28"/>
        </w:rPr>
        <w:t>учаю</w:t>
      </w:r>
      <w:r>
        <w:rPr>
          <w:rFonts w:ascii="Times New Roman" w:hAnsi="Times New Roman"/>
          <w:spacing w:val="-5"/>
          <w:sz w:val="28"/>
          <w:szCs w:val="28"/>
        </w:rPr>
        <w:t>щихся</w:t>
      </w:r>
      <w:r>
        <w:rPr>
          <w:rFonts w:ascii="Times New Roman" w:hAnsi="Times New Roman"/>
          <w:spacing w:val="-5"/>
          <w:sz w:val="28"/>
          <w:szCs w:val="28"/>
        </w:rPr>
        <w:t xml:space="preserve">; </w:t>
      </w:r>
      <w:r>
        <w:rPr>
          <w:rFonts w:ascii="Times New Roman" w:hAnsi="Times New Roman"/>
          <w:spacing w:val="-5"/>
          <w:sz w:val="28"/>
          <w:szCs w:val="28"/>
        </w:rPr>
        <w:t>дидактические</w:t>
      </w:r>
      <w:r>
        <w:rPr>
          <w:rFonts w:ascii="Times New Roman" w:hAnsi="Times New Roman"/>
          <w:spacing w:val="-5"/>
          <w:sz w:val="28"/>
          <w:szCs w:val="28"/>
        </w:rPr>
        <w:t xml:space="preserve"> игры</w:t>
      </w:r>
      <w:r>
        <w:rPr>
          <w:rFonts w:ascii="Times New Roman" w:hAnsi="Times New Roman"/>
          <w:spacing w:val="-5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программированные задания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проблемные задания</w:t>
      </w:r>
      <w:r>
        <w:rPr>
          <w:rFonts w:ascii="Times New Roman" w:hAnsi="Times New Roman"/>
          <w:spacing w:val="-2"/>
          <w:sz w:val="28"/>
          <w:szCs w:val="28"/>
        </w:rPr>
        <w:t xml:space="preserve">; </w:t>
      </w:r>
      <w:r>
        <w:rPr>
          <w:rFonts w:ascii="Times New Roman" w:hAnsi="Times New Roman"/>
          <w:spacing w:val="-2"/>
          <w:sz w:val="28"/>
          <w:szCs w:val="28"/>
        </w:rPr>
        <w:t>задания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предполагающие самостоятельное оперирование учеником новой учебной информацией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ab/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Личность учителя </w:t>
      </w:r>
      <w:r>
        <w:rPr>
          <w:rFonts w:ascii="Times New Roman" w:hAnsi="Times New Roman"/>
          <w:spacing w:val="-2"/>
          <w:sz w:val="28"/>
          <w:szCs w:val="28"/>
        </w:rPr>
        <w:t>— это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пожалуй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самый главный фактор успеха или не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 xml:space="preserve">успеха урока. Педагог-дефектолог </w:t>
      </w:r>
      <w:r>
        <w:rPr>
          <w:rFonts w:ascii="Times New Roman" w:hAnsi="Times New Roman"/>
          <w:spacing w:val="-2"/>
          <w:sz w:val="28"/>
          <w:szCs w:val="28"/>
        </w:rPr>
        <w:t>- это особа</w:t>
      </w:r>
      <w:r>
        <w:rPr>
          <w:rFonts w:ascii="Times New Roman" w:hAnsi="Times New Roman"/>
          <w:spacing w:val="-2"/>
          <w:sz w:val="28"/>
          <w:szCs w:val="28"/>
        </w:rPr>
        <w:t>я личность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которая должна уметь все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мгновенно реагировать на непредвиденные реакции об</w:t>
      </w:r>
      <w:r>
        <w:rPr>
          <w:rFonts w:ascii="Times New Roman" w:hAnsi="Times New Roman"/>
          <w:spacing w:val="-2"/>
          <w:sz w:val="28"/>
          <w:szCs w:val="28"/>
        </w:rPr>
        <w:t>учаю</w:t>
      </w:r>
      <w:r>
        <w:rPr>
          <w:rFonts w:ascii="Times New Roman" w:hAnsi="Times New Roman"/>
          <w:spacing w:val="-2"/>
          <w:sz w:val="28"/>
          <w:szCs w:val="28"/>
        </w:rPr>
        <w:t>щихся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иметь в голове работающий компьютер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быть артистом и т</w:t>
      </w:r>
      <w:r>
        <w:rPr>
          <w:rFonts w:ascii="Times New Roman" w:hAnsi="Times New Roman"/>
          <w:spacing w:val="-2"/>
          <w:sz w:val="28"/>
          <w:szCs w:val="28"/>
        </w:rPr>
        <w:t>.п.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Здесь необходимо обратить внимание на следующие особенности</w:t>
      </w:r>
      <w:r>
        <w:rPr>
          <w:rFonts w:ascii="Times New Roman" w:hAnsi="Times New Roman"/>
          <w:spacing w:val="-2"/>
          <w:sz w:val="28"/>
          <w:szCs w:val="28"/>
        </w:rPr>
        <w:t xml:space="preserve">; </w:t>
      </w:r>
      <w:r>
        <w:rPr>
          <w:rFonts w:ascii="Times New Roman" w:hAnsi="Times New Roman"/>
          <w:spacing w:val="-2"/>
          <w:sz w:val="28"/>
          <w:szCs w:val="28"/>
        </w:rPr>
        <w:t>умение управлять коллективом об</w:t>
      </w:r>
      <w:r>
        <w:rPr>
          <w:rFonts w:ascii="Times New Roman" w:hAnsi="Times New Roman"/>
          <w:spacing w:val="-2"/>
          <w:sz w:val="28"/>
          <w:szCs w:val="28"/>
        </w:rPr>
        <w:t>учаю</w:t>
      </w:r>
      <w:r>
        <w:rPr>
          <w:rFonts w:ascii="Times New Roman" w:hAnsi="Times New Roman"/>
          <w:spacing w:val="-2"/>
          <w:sz w:val="28"/>
          <w:szCs w:val="28"/>
        </w:rPr>
        <w:t>щихся</w:t>
      </w:r>
      <w:r>
        <w:rPr>
          <w:rFonts w:ascii="Times New Roman" w:hAnsi="Times New Roman"/>
          <w:spacing w:val="-2"/>
          <w:sz w:val="28"/>
          <w:szCs w:val="28"/>
        </w:rPr>
        <w:t xml:space="preserve">; </w:t>
      </w:r>
      <w:r>
        <w:rPr>
          <w:rFonts w:ascii="Times New Roman" w:hAnsi="Times New Roman"/>
          <w:spacing w:val="-2"/>
          <w:sz w:val="28"/>
          <w:szCs w:val="28"/>
        </w:rPr>
        <w:t>с</w:t>
      </w:r>
      <w:r>
        <w:rPr>
          <w:rFonts w:ascii="Times New Roman" w:hAnsi="Times New Roman"/>
          <w:spacing w:val="-2"/>
          <w:sz w:val="28"/>
          <w:szCs w:val="28"/>
        </w:rPr>
        <w:t>очетание индивидуальной и фронтальной ра</w:t>
      </w:r>
      <w:r>
        <w:rPr>
          <w:rFonts w:ascii="Times New Roman" w:hAnsi="Times New Roman"/>
          <w:spacing w:val="-2"/>
          <w:sz w:val="28"/>
          <w:szCs w:val="28"/>
        </w:rPr>
        <w:t>боты</w:t>
      </w:r>
      <w:r>
        <w:rPr>
          <w:rFonts w:ascii="Times New Roman" w:hAnsi="Times New Roman"/>
          <w:spacing w:val="-2"/>
          <w:sz w:val="28"/>
          <w:szCs w:val="28"/>
        </w:rPr>
        <w:t xml:space="preserve">; </w:t>
      </w:r>
      <w:r>
        <w:rPr>
          <w:rFonts w:ascii="Times New Roman" w:hAnsi="Times New Roman"/>
          <w:spacing w:val="-2"/>
          <w:sz w:val="28"/>
          <w:szCs w:val="28"/>
        </w:rPr>
        <w:t>знание предмета</w:t>
      </w:r>
      <w:r>
        <w:rPr>
          <w:rFonts w:ascii="Times New Roman" w:hAnsi="Times New Roman"/>
          <w:spacing w:val="-2"/>
          <w:sz w:val="28"/>
          <w:szCs w:val="28"/>
        </w:rPr>
        <w:t xml:space="preserve">; </w:t>
      </w:r>
      <w:r>
        <w:rPr>
          <w:rFonts w:ascii="Times New Roman" w:hAnsi="Times New Roman"/>
          <w:spacing w:val="-2"/>
          <w:sz w:val="28"/>
          <w:szCs w:val="28"/>
        </w:rPr>
        <w:t>знание психологии обучения и психологии аномального ребенка</w:t>
      </w:r>
      <w:r>
        <w:rPr>
          <w:rFonts w:ascii="Times New Roman" w:hAnsi="Times New Roman"/>
          <w:spacing w:val="-2"/>
          <w:sz w:val="28"/>
          <w:szCs w:val="28"/>
        </w:rPr>
        <w:t xml:space="preserve">; </w:t>
      </w:r>
      <w:r>
        <w:rPr>
          <w:rFonts w:ascii="Times New Roman" w:hAnsi="Times New Roman"/>
          <w:spacing w:val="-2"/>
          <w:sz w:val="28"/>
          <w:szCs w:val="28"/>
        </w:rPr>
        <w:t>речевая культура</w:t>
      </w:r>
      <w:r>
        <w:rPr>
          <w:rFonts w:ascii="Times New Roman" w:hAnsi="Times New Roman"/>
          <w:spacing w:val="-2"/>
          <w:sz w:val="28"/>
          <w:szCs w:val="28"/>
        </w:rPr>
        <w:t xml:space="preserve">: </w:t>
      </w:r>
      <w:r>
        <w:rPr>
          <w:rFonts w:ascii="Times New Roman" w:hAnsi="Times New Roman"/>
          <w:spacing w:val="-2"/>
          <w:sz w:val="28"/>
          <w:szCs w:val="28"/>
        </w:rPr>
        <w:t>стиль</w:t>
      </w:r>
      <w:r>
        <w:rPr>
          <w:rFonts w:ascii="Times New Roman" w:hAnsi="Times New Roman"/>
          <w:spacing w:val="-2"/>
          <w:sz w:val="28"/>
          <w:szCs w:val="28"/>
        </w:rPr>
        <w:t xml:space="preserve">, манера общения, </w:t>
      </w:r>
      <w:r>
        <w:rPr>
          <w:rFonts w:ascii="Times New Roman" w:hAnsi="Times New Roman"/>
          <w:spacing w:val="-2"/>
          <w:sz w:val="28"/>
          <w:szCs w:val="28"/>
        </w:rPr>
        <w:t>громкость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артикуляция и т</w:t>
      </w:r>
      <w:r>
        <w:rPr>
          <w:rFonts w:ascii="Times New Roman" w:hAnsi="Times New Roman"/>
          <w:spacing w:val="-2"/>
          <w:sz w:val="28"/>
          <w:szCs w:val="28"/>
        </w:rPr>
        <w:t xml:space="preserve">.п.; </w:t>
      </w:r>
      <w:r>
        <w:rPr>
          <w:rFonts w:ascii="Times New Roman" w:hAnsi="Times New Roman"/>
          <w:spacing w:val="-2"/>
          <w:sz w:val="28"/>
          <w:szCs w:val="28"/>
        </w:rPr>
        <w:t>заинтересованность учителя в том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чтобы об</w:t>
      </w:r>
      <w:r>
        <w:rPr>
          <w:rFonts w:ascii="Times New Roman" w:hAnsi="Times New Roman"/>
          <w:spacing w:val="-2"/>
          <w:sz w:val="28"/>
          <w:szCs w:val="28"/>
        </w:rPr>
        <w:t>учаю</w:t>
      </w:r>
      <w:r>
        <w:rPr>
          <w:rFonts w:ascii="Times New Roman" w:hAnsi="Times New Roman"/>
          <w:spacing w:val="-2"/>
          <w:sz w:val="28"/>
          <w:szCs w:val="28"/>
        </w:rPr>
        <w:t>щиеся знали и лю</w:t>
      </w:r>
      <w:r>
        <w:rPr>
          <w:rFonts w:ascii="Times New Roman" w:hAnsi="Times New Roman"/>
          <w:spacing w:val="-2"/>
          <w:sz w:val="28"/>
          <w:szCs w:val="28"/>
        </w:rPr>
        <w:t>били предмет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или ее отсутствие</w:t>
      </w:r>
      <w:r>
        <w:rPr>
          <w:rFonts w:ascii="Times New Roman" w:hAnsi="Times New Roman"/>
          <w:spacing w:val="-2"/>
          <w:sz w:val="28"/>
          <w:szCs w:val="28"/>
        </w:rPr>
        <w:t xml:space="preserve">; </w:t>
      </w:r>
      <w:r>
        <w:rPr>
          <w:rFonts w:ascii="Times New Roman" w:hAnsi="Times New Roman"/>
          <w:spacing w:val="-2"/>
          <w:sz w:val="28"/>
          <w:szCs w:val="28"/>
        </w:rPr>
        <w:t>комфортность психологического климата в классе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Про учителя можно писать много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Главное при анализе «открытого урока»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— помнить о том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 администрация школы дала учителю в научно</w:t>
      </w:r>
      <w:r>
        <w:rPr>
          <w:rFonts w:ascii="Times New Roman" w:hAnsi="Times New Roman"/>
          <w:spacing w:val="-2"/>
          <w:sz w:val="28"/>
          <w:szCs w:val="28"/>
        </w:rPr>
        <w:t>-методическом, психолого-</w:t>
      </w:r>
      <w:r>
        <w:rPr>
          <w:rFonts w:ascii="Times New Roman" w:hAnsi="Times New Roman"/>
          <w:spacing w:val="-2"/>
          <w:sz w:val="28"/>
          <w:szCs w:val="28"/>
        </w:rPr>
        <w:t xml:space="preserve">педагогическом </w:t>
      </w:r>
      <w:r>
        <w:rPr>
          <w:rFonts w:ascii="Times New Roman" w:hAnsi="Times New Roman"/>
          <w:spacing w:val="-2"/>
          <w:sz w:val="28"/>
          <w:szCs w:val="28"/>
        </w:rPr>
        <w:t>планах</w:t>
      </w:r>
      <w:r>
        <w:rPr>
          <w:rFonts w:ascii="Times New Roman" w:hAnsi="Times New Roman"/>
          <w:spacing w:val="-2"/>
          <w:sz w:val="28"/>
          <w:szCs w:val="28"/>
        </w:rPr>
        <w:t xml:space="preserve">: </w:t>
      </w:r>
      <w:r>
        <w:rPr>
          <w:rFonts w:ascii="Times New Roman" w:hAnsi="Times New Roman"/>
          <w:spacing w:val="-2"/>
          <w:sz w:val="28"/>
          <w:szCs w:val="28"/>
        </w:rPr>
        <w:t>были ли ему предложены готовые варианты коррекционно</w:t>
      </w:r>
      <w:r>
        <w:rPr>
          <w:rFonts w:ascii="Times New Roman" w:hAnsi="Times New Roman"/>
          <w:spacing w:val="-2"/>
          <w:sz w:val="28"/>
          <w:szCs w:val="28"/>
        </w:rPr>
        <w:t>-</w:t>
      </w:r>
      <w:r>
        <w:rPr>
          <w:rFonts w:ascii="Times New Roman" w:hAnsi="Times New Roman"/>
          <w:spacing w:val="-2"/>
          <w:sz w:val="28"/>
          <w:szCs w:val="28"/>
        </w:rPr>
        <w:t>развивающих уроков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какие последние методики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тренинга были ему доступны</w:t>
      </w:r>
      <w:r>
        <w:rPr>
          <w:rFonts w:ascii="Times New Roman" w:hAnsi="Times New Roman"/>
          <w:spacing w:val="-2"/>
          <w:sz w:val="28"/>
          <w:szCs w:val="28"/>
        </w:rPr>
        <w:t xml:space="preserve">; </w:t>
      </w:r>
      <w:r>
        <w:rPr>
          <w:rFonts w:ascii="Times New Roman" w:hAnsi="Times New Roman"/>
          <w:spacing w:val="-2"/>
          <w:sz w:val="28"/>
          <w:szCs w:val="28"/>
        </w:rPr>
        <w:t>когда и где он последний раз повышал квалификацию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Предлагаем вариант заключения руководителя, </w:t>
      </w:r>
      <w:r>
        <w:rPr>
          <w:rFonts w:ascii="Times New Roman" w:hAnsi="Times New Roman"/>
          <w:spacing w:val="-2"/>
          <w:sz w:val="28"/>
          <w:szCs w:val="28"/>
        </w:rPr>
        <w:t xml:space="preserve">посетившего тот или иной </w:t>
      </w:r>
      <w:r>
        <w:rPr>
          <w:rFonts w:ascii="Times New Roman" w:hAnsi="Times New Roman"/>
          <w:spacing w:val="-2"/>
          <w:sz w:val="28"/>
          <w:szCs w:val="28"/>
        </w:rPr>
        <w:t>урок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который может рассматриваться как ориентир в профессиональном анализе урока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«Данный урок отличается высоким уровнем обучаемости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 выразилось в основательной отработке всеми об</w:t>
      </w:r>
      <w:r>
        <w:rPr>
          <w:rFonts w:ascii="Times New Roman" w:hAnsi="Times New Roman"/>
          <w:spacing w:val="-2"/>
          <w:sz w:val="28"/>
          <w:szCs w:val="28"/>
        </w:rPr>
        <w:t>учаю</w:t>
      </w:r>
      <w:r>
        <w:rPr>
          <w:rFonts w:ascii="Times New Roman" w:hAnsi="Times New Roman"/>
          <w:spacing w:val="-2"/>
          <w:sz w:val="28"/>
          <w:szCs w:val="28"/>
        </w:rPr>
        <w:t>щимися класса программного материала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Урок выполнил свою дидактическу</w:t>
      </w:r>
      <w:r>
        <w:rPr>
          <w:rFonts w:ascii="Times New Roman" w:hAnsi="Times New Roman"/>
          <w:spacing w:val="-2"/>
          <w:sz w:val="28"/>
          <w:szCs w:val="28"/>
        </w:rPr>
        <w:t>ю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то есть обучающую функцию</w:t>
      </w:r>
      <w:r>
        <w:rPr>
          <w:rFonts w:ascii="Times New Roman" w:hAnsi="Times New Roman"/>
          <w:spacing w:val="-2"/>
          <w:sz w:val="28"/>
          <w:szCs w:val="28"/>
        </w:rPr>
        <w:t>: об</w:t>
      </w:r>
      <w:r>
        <w:rPr>
          <w:rFonts w:ascii="Times New Roman" w:hAnsi="Times New Roman"/>
          <w:spacing w:val="-2"/>
          <w:sz w:val="28"/>
          <w:szCs w:val="28"/>
        </w:rPr>
        <w:t>учающиеся повтори</w:t>
      </w:r>
      <w:r>
        <w:rPr>
          <w:rFonts w:ascii="Times New Roman" w:hAnsi="Times New Roman"/>
          <w:spacing w:val="-2"/>
          <w:sz w:val="28"/>
          <w:szCs w:val="28"/>
        </w:rPr>
        <w:t xml:space="preserve">ли..., закрепили..., </w:t>
      </w:r>
      <w:r>
        <w:rPr>
          <w:rFonts w:ascii="Times New Roman" w:hAnsi="Times New Roman"/>
          <w:spacing w:val="-2"/>
          <w:sz w:val="28"/>
          <w:szCs w:val="28"/>
        </w:rPr>
        <w:t>обобщили</w:t>
      </w:r>
      <w:r>
        <w:rPr>
          <w:rFonts w:ascii="Times New Roman" w:hAnsi="Times New Roman"/>
          <w:spacing w:val="-2"/>
          <w:sz w:val="28"/>
          <w:szCs w:val="28"/>
        </w:rPr>
        <w:t xml:space="preserve">..., </w:t>
      </w:r>
      <w:r>
        <w:rPr>
          <w:rFonts w:ascii="Times New Roman" w:hAnsi="Times New Roman"/>
          <w:spacing w:val="-2"/>
          <w:sz w:val="28"/>
          <w:szCs w:val="28"/>
        </w:rPr>
        <w:t>узнали новое</w:t>
      </w:r>
      <w:r>
        <w:rPr>
          <w:rFonts w:ascii="Times New Roman" w:hAnsi="Times New Roman"/>
          <w:spacing w:val="-2"/>
          <w:sz w:val="28"/>
          <w:szCs w:val="28"/>
        </w:rPr>
        <w:t xml:space="preserve">... </w:t>
      </w:r>
      <w:r>
        <w:rPr>
          <w:rFonts w:ascii="Times New Roman" w:hAnsi="Times New Roman"/>
          <w:spacing w:val="-2"/>
          <w:sz w:val="28"/>
          <w:szCs w:val="28"/>
        </w:rPr>
        <w:t>За урок об</w:t>
      </w:r>
      <w:r>
        <w:rPr>
          <w:rFonts w:ascii="Times New Roman" w:hAnsi="Times New Roman"/>
          <w:spacing w:val="-2"/>
          <w:sz w:val="28"/>
          <w:szCs w:val="28"/>
        </w:rPr>
        <w:t>учаю</w:t>
      </w:r>
      <w:r>
        <w:rPr>
          <w:rFonts w:ascii="Times New Roman" w:hAnsi="Times New Roman"/>
          <w:spacing w:val="-2"/>
          <w:sz w:val="28"/>
          <w:szCs w:val="28"/>
        </w:rPr>
        <w:t>щиеся отработали достаточно большой объем информации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Так, например, </w:t>
      </w:r>
      <w:r>
        <w:rPr>
          <w:rFonts w:ascii="Times New Roman" w:hAnsi="Times New Roman"/>
          <w:spacing w:val="-2"/>
          <w:sz w:val="28"/>
          <w:szCs w:val="28"/>
        </w:rPr>
        <w:t>на этапе «Проверка домашнего задания» в ходе проверки примеров были задействова</w:t>
      </w:r>
      <w:r>
        <w:rPr>
          <w:rFonts w:ascii="Times New Roman" w:hAnsi="Times New Roman"/>
          <w:spacing w:val="-2"/>
          <w:sz w:val="28"/>
          <w:szCs w:val="28"/>
        </w:rPr>
        <w:t>ны механизмы и учебного поведения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и развития компенсаторных способностей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дать конкретный пример из урока</w:t>
      </w:r>
      <w:r>
        <w:rPr>
          <w:rFonts w:ascii="Times New Roman" w:hAnsi="Times New Roman"/>
          <w:spacing w:val="-2"/>
          <w:sz w:val="28"/>
          <w:szCs w:val="28"/>
        </w:rPr>
        <w:t>).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В ходе изучения нового материала учитель использовал разнообразные приемы подачи новой информации</w:t>
      </w:r>
      <w:r>
        <w:rPr>
          <w:rFonts w:ascii="Times New Roman" w:hAnsi="Times New Roman"/>
          <w:spacing w:val="-2"/>
          <w:sz w:val="28"/>
          <w:szCs w:val="28"/>
        </w:rPr>
        <w:t xml:space="preserve">: </w:t>
      </w:r>
      <w:r>
        <w:rPr>
          <w:rFonts w:ascii="Times New Roman" w:hAnsi="Times New Roman"/>
          <w:spacing w:val="-2"/>
          <w:sz w:val="28"/>
          <w:szCs w:val="28"/>
        </w:rPr>
        <w:t>рассказ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работу с учебником</w:t>
      </w:r>
      <w:r>
        <w:rPr>
          <w:rFonts w:ascii="Times New Roman" w:hAnsi="Times New Roman"/>
          <w:spacing w:val="-2"/>
          <w:sz w:val="28"/>
          <w:szCs w:val="28"/>
        </w:rPr>
        <w:t xml:space="preserve">, ТСО, </w:t>
      </w:r>
      <w:r>
        <w:rPr>
          <w:rFonts w:ascii="Times New Roman" w:hAnsi="Times New Roman"/>
          <w:spacing w:val="-2"/>
          <w:sz w:val="28"/>
          <w:szCs w:val="28"/>
        </w:rPr>
        <w:lastRenderedPageBreak/>
        <w:t>постановку пр</w:t>
      </w:r>
      <w:r>
        <w:rPr>
          <w:rFonts w:ascii="Times New Roman" w:hAnsi="Times New Roman"/>
          <w:spacing w:val="-2"/>
          <w:sz w:val="28"/>
          <w:szCs w:val="28"/>
        </w:rPr>
        <w:t>облемных вопросов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безусловно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активизировало познавательную деятельность учащихся и способствовало введению новой информации по различным каналам через комплексную систему работы различных анализаторов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Такой подход позволил реализовать учет индивиду</w:t>
      </w:r>
      <w:r>
        <w:rPr>
          <w:rFonts w:ascii="Times New Roman" w:hAnsi="Times New Roman"/>
          <w:spacing w:val="-2"/>
          <w:sz w:val="28"/>
          <w:szCs w:val="28"/>
        </w:rPr>
        <w:t>альных особенностей каждого обучающегося</w:t>
      </w:r>
      <w:r>
        <w:rPr>
          <w:rFonts w:ascii="Times New Roman" w:hAnsi="Times New Roman"/>
          <w:spacing w:val="-2"/>
          <w:sz w:val="28"/>
          <w:szCs w:val="28"/>
        </w:rPr>
        <w:t xml:space="preserve"> и тем самым способствовать максимальному их включению в активное учебное поведение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Высокой оценки заслуживает деятельность учителя в отборе методов и Приемов работы на уроке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Четкость инструкций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умение сочетать </w:t>
      </w:r>
      <w:r>
        <w:rPr>
          <w:rFonts w:ascii="Times New Roman" w:hAnsi="Times New Roman"/>
          <w:spacing w:val="-2"/>
          <w:sz w:val="28"/>
          <w:szCs w:val="28"/>
        </w:rPr>
        <w:t>фронтальную и индивидуальную работу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своевременное оценивание об</w:t>
      </w:r>
      <w:r>
        <w:rPr>
          <w:rFonts w:ascii="Times New Roman" w:hAnsi="Times New Roman"/>
          <w:spacing w:val="-2"/>
          <w:sz w:val="28"/>
          <w:szCs w:val="28"/>
        </w:rPr>
        <w:t>учаю</w:t>
      </w:r>
      <w:r>
        <w:rPr>
          <w:rFonts w:ascii="Times New Roman" w:hAnsi="Times New Roman"/>
          <w:spacing w:val="-2"/>
          <w:sz w:val="28"/>
          <w:szCs w:val="28"/>
        </w:rPr>
        <w:t>щихся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аргументированное использование наглядности - все это позволило учителю придать уроку интенсивный характер обучения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создать мотивационную атмосферу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 xml:space="preserve">Так, например, </w:t>
      </w:r>
      <w:r>
        <w:rPr>
          <w:rFonts w:ascii="Times New Roman" w:hAnsi="Times New Roman"/>
          <w:spacing w:val="-2"/>
          <w:sz w:val="28"/>
          <w:szCs w:val="28"/>
        </w:rPr>
        <w:t>на этапе закреплен</w:t>
      </w:r>
      <w:r>
        <w:rPr>
          <w:rFonts w:ascii="Times New Roman" w:hAnsi="Times New Roman"/>
          <w:spacing w:val="-2"/>
          <w:sz w:val="28"/>
          <w:szCs w:val="28"/>
        </w:rPr>
        <w:t>ия учитель использовал дидактическую игру</w:t>
      </w:r>
      <w:r>
        <w:rPr>
          <w:rFonts w:ascii="Times New Roman" w:hAnsi="Times New Roman"/>
          <w:spacing w:val="-2"/>
          <w:sz w:val="28"/>
          <w:szCs w:val="28"/>
        </w:rPr>
        <w:t xml:space="preserve">..., </w:t>
      </w:r>
      <w:r>
        <w:rPr>
          <w:rFonts w:ascii="Times New Roman" w:hAnsi="Times New Roman"/>
          <w:spacing w:val="-2"/>
          <w:sz w:val="28"/>
          <w:szCs w:val="28"/>
        </w:rPr>
        <w:t>программированные задания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работу с магнитофоном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Ценным</w:t>
      </w:r>
      <w:r>
        <w:rPr>
          <w:rFonts w:ascii="Times New Roman" w:hAnsi="Times New Roman"/>
          <w:spacing w:val="-2"/>
          <w:sz w:val="28"/>
          <w:szCs w:val="28"/>
        </w:rPr>
        <w:t xml:space="preserve">, на наш взгляд, </w:t>
      </w:r>
      <w:r>
        <w:rPr>
          <w:rFonts w:ascii="Times New Roman" w:hAnsi="Times New Roman"/>
          <w:spacing w:val="-2"/>
          <w:sz w:val="28"/>
          <w:szCs w:val="28"/>
        </w:rPr>
        <w:t>является тот факт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 учитель продемонстрировал высокий уровень профессионализма в овладении педагогическими технологиями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Урок отличае</w:t>
      </w:r>
      <w:r>
        <w:rPr>
          <w:rFonts w:ascii="Times New Roman" w:hAnsi="Times New Roman"/>
          <w:spacing w:val="-2"/>
          <w:sz w:val="28"/>
          <w:szCs w:val="28"/>
        </w:rPr>
        <w:t>тся коррекционной направленностью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 выразилось в использовании специальных упражнений по развитию и коррекции психических функций об</w:t>
      </w:r>
      <w:r>
        <w:rPr>
          <w:rFonts w:ascii="Times New Roman" w:hAnsi="Times New Roman"/>
          <w:spacing w:val="-2"/>
          <w:sz w:val="28"/>
          <w:szCs w:val="28"/>
        </w:rPr>
        <w:t>учаю</w:t>
      </w:r>
      <w:r>
        <w:rPr>
          <w:rFonts w:ascii="Times New Roman" w:hAnsi="Times New Roman"/>
          <w:spacing w:val="-2"/>
          <w:sz w:val="28"/>
          <w:szCs w:val="28"/>
        </w:rPr>
        <w:t>щихся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 xml:space="preserve">Так, например, </w:t>
      </w:r>
      <w:r>
        <w:rPr>
          <w:rFonts w:ascii="Times New Roman" w:hAnsi="Times New Roman"/>
          <w:spacing w:val="-2"/>
          <w:sz w:val="28"/>
          <w:szCs w:val="28"/>
        </w:rPr>
        <w:t>по ходу занятия были включены упражнения на развитие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зрительного внимания и пространственной орие</w:t>
      </w:r>
      <w:r>
        <w:rPr>
          <w:rFonts w:ascii="Times New Roman" w:hAnsi="Times New Roman"/>
          <w:spacing w:val="-2"/>
          <w:sz w:val="28"/>
          <w:szCs w:val="28"/>
        </w:rPr>
        <w:t>нтировки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Кроме того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последовательность методов и приемов обучения позволила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учителю реализовать принцип охранительного обучения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Данный урок отличается хорошим обучающим климатом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чему в большой мере способствует доброжелательное поведение самого учите</w:t>
      </w:r>
      <w:r>
        <w:rPr>
          <w:rFonts w:ascii="Times New Roman" w:hAnsi="Times New Roman"/>
          <w:spacing w:val="-2"/>
          <w:sz w:val="28"/>
          <w:szCs w:val="28"/>
        </w:rPr>
        <w:t>ля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его умение сочетать индивидуальную и фронтальную работу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индивидуальный и дифференцированный подход к каждому ученику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 xml:space="preserve">В целом урок заслуживает </w:t>
      </w:r>
      <w:r>
        <w:rPr>
          <w:rFonts w:ascii="Times New Roman" w:hAnsi="Times New Roman"/>
          <w:spacing w:val="-2"/>
          <w:sz w:val="28"/>
          <w:szCs w:val="28"/>
        </w:rPr>
        <w:t xml:space="preserve">... </w:t>
      </w:r>
      <w:r>
        <w:rPr>
          <w:rFonts w:ascii="Times New Roman" w:hAnsi="Times New Roman"/>
          <w:spacing w:val="-2"/>
          <w:sz w:val="28"/>
          <w:szCs w:val="28"/>
        </w:rPr>
        <w:t>оценки»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 xml:space="preserve">В </w:t>
      </w:r>
      <w:r>
        <w:rPr>
          <w:rFonts w:ascii="Times New Roman" w:hAnsi="Times New Roman"/>
          <w:spacing w:val="-2"/>
          <w:sz w:val="28"/>
          <w:szCs w:val="28"/>
        </w:rPr>
        <w:t>работу будет поступать и отрабатываться учебная информация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А для того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чтобы учебная инфор</w:t>
      </w:r>
      <w:r>
        <w:rPr>
          <w:rFonts w:ascii="Times New Roman" w:hAnsi="Times New Roman"/>
          <w:spacing w:val="-2"/>
          <w:sz w:val="28"/>
          <w:szCs w:val="28"/>
        </w:rPr>
        <w:t>мация поступала по работающим каналам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надо эти каналы «прочистить»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проверить уровень их функционирования</w:t>
      </w:r>
      <w:r>
        <w:rPr>
          <w:rFonts w:ascii="Times New Roman" w:hAnsi="Times New Roman"/>
          <w:spacing w:val="-2"/>
          <w:sz w:val="28"/>
          <w:szCs w:val="28"/>
        </w:rPr>
        <w:t xml:space="preserve">, с тем, </w:t>
      </w:r>
      <w:r>
        <w:rPr>
          <w:rFonts w:ascii="Times New Roman" w:hAnsi="Times New Roman"/>
          <w:spacing w:val="-2"/>
          <w:sz w:val="28"/>
          <w:szCs w:val="28"/>
        </w:rPr>
        <w:t>чтобы исключить вариант</w:t>
      </w:r>
      <w:r>
        <w:rPr>
          <w:rFonts w:ascii="Times New Roman" w:hAnsi="Times New Roman"/>
          <w:spacing w:val="-2"/>
          <w:sz w:val="28"/>
          <w:szCs w:val="28"/>
        </w:rPr>
        <w:t xml:space="preserve">, при котором информация, </w:t>
      </w:r>
      <w:r>
        <w:rPr>
          <w:rFonts w:ascii="Times New Roman" w:hAnsi="Times New Roman"/>
          <w:spacing w:val="-2"/>
          <w:sz w:val="28"/>
          <w:szCs w:val="28"/>
        </w:rPr>
        <w:t>сложная сама по себе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передается по заблокированным или плохо работающим путям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Поясним это</w:t>
      </w:r>
      <w:r>
        <w:rPr>
          <w:rFonts w:ascii="Times New Roman" w:hAnsi="Times New Roman"/>
          <w:spacing w:val="-2"/>
          <w:sz w:val="28"/>
          <w:szCs w:val="28"/>
        </w:rPr>
        <w:t xml:space="preserve"> конкретными примерами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i/>
          <w:iCs/>
          <w:spacing w:val="-2"/>
          <w:sz w:val="28"/>
          <w:szCs w:val="28"/>
        </w:rPr>
        <w:t>Урок чтения</w:t>
      </w:r>
      <w:r>
        <w:rPr>
          <w:rFonts w:ascii="Times New Roman" w:hAnsi="Times New Roman"/>
          <w:spacing w:val="-2"/>
          <w:sz w:val="28"/>
          <w:szCs w:val="28"/>
        </w:rPr>
        <w:t>требует от учащихся хорошей работы слухового и зрительного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анализаторов, так как именно через них поступает основной объем информации.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Коррекция зрительного восприятия проводится с помощью упражнений в узнавании и разли</w:t>
      </w:r>
      <w:r>
        <w:rPr>
          <w:rFonts w:ascii="Times New Roman" w:hAnsi="Times New Roman"/>
          <w:spacing w:val="-2"/>
          <w:sz w:val="28"/>
          <w:szCs w:val="28"/>
        </w:rPr>
        <w:t>чении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Ученикам демонстрируется зрительный ряд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состоящий из деталей</w:t>
      </w:r>
      <w:r>
        <w:rPr>
          <w:rFonts w:ascii="Times New Roman" w:hAnsi="Times New Roman"/>
          <w:spacing w:val="-2"/>
          <w:sz w:val="28"/>
          <w:szCs w:val="28"/>
        </w:rPr>
        <w:t xml:space="preserve">, фрагментов, </w:t>
      </w:r>
      <w:r>
        <w:rPr>
          <w:rFonts w:ascii="Times New Roman" w:hAnsi="Times New Roman"/>
          <w:spacing w:val="-2"/>
          <w:sz w:val="28"/>
          <w:szCs w:val="28"/>
        </w:rPr>
        <w:t>аксессуаров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связанных с описываемыми в тексте событиями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после чего требуется по деталям назвать целое произведение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Упражнения такого рода мобилизуют и зрительное восприяти</w:t>
      </w:r>
      <w:r>
        <w:rPr>
          <w:rFonts w:ascii="Times New Roman" w:hAnsi="Times New Roman"/>
          <w:spacing w:val="-2"/>
          <w:sz w:val="28"/>
          <w:szCs w:val="28"/>
        </w:rPr>
        <w:t>е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и память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и логику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 xml:space="preserve">В ходе 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>уроков труда</w:t>
      </w:r>
      <w:r>
        <w:rPr>
          <w:rFonts w:ascii="Times New Roman" w:hAnsi="Times New Roman"/>
          <w:spacing w:val="-2"/>
          <w:sz w:val="28"/>
          <w:szCs w:val="28"/>
        </w:rPr>
        <w:t xml:space="preserve"> от детей требуется продолжительная работа руками</w:t>
      </w:r>
      <w:r>
        <w:rPr>
          <w:rFonts w:ascii="Times New Roman" w:hAnsi="Times New Roman"/>
          <w:spacing w:val="-2"/>
          <w:sz w:val="28"/>
          <w:szCs w:val="28"/>
        </w:rPr>
        <w:t>.</w:t>
      </w:r>
      <w:r>
        <w:rPr>
          <w:rFonts w:ascii="Times New Roman" w:hAnsi="Times New Roman"/>
          <w:spacing w:val="-2"/>
          <w:sz w:val="28"/>
          <w:szCs w:val="28"/>
        </w:rPr>
        <w:t xml:space="preserve"> Коррекция мелкой моторики рук основана здесь на упражнениях в сжимании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lastRenderedPageBreak/>
        <w:t xml:space="preserve">Ученикам дается задание пристегнуть </w:t>
      </w:r>
      <w:r>
        <w:rPr>
          <w:rFonts w:ascii="Times New Roman" w:hAnsi="Times New Roman"/>
          <w:spacing w:val="-2"/>
          <w:sz w:val="28"/>
          <w:szCs w:val="28"/>
        </w:rPr>
        <w:t xml:space="preserve">10 прищепок к краям корзинки (обувной коробки) </w:t>
      </w:r>
      <w:r>
        <w:rPr>
          <w:rFonts w:ascii="Times New Roman" w:hAnsi="Times New Roman"/>
          <w:spacing w:val="-2"/>
          <w:sz w:val="28"/>
          <w:szCs w:val="28"/>
        </w:rPr>
        <w:t>или сжа</w:t>
      </w:r>
      <w:r>
        <w:rPr>
          <w:rFonts w:ascii="Times New Roman" w:hAnsi="Times New Roman"/>
          <w:spacing w:val="-2"/>
          <w:sz w:val="28"/>
          <w:szCs w:val="28"/>
        </w:rPr>
        <w:t>ть пластмассовую бутыль с водой так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чтобы уровень воды в ней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поднялся на одно-два деления.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Урок письма </w:t>
      </w:r>
      <w:r>
        <w:rPr>
          <w:rFonts w:ascii="Times New Roman" w:hAnsi="Times New Roman"/>
          <w:spacing w:val="-2"/>
          <w:sz w:val="28"/>
          <w:szCs w:val="28"/>
        </w:rPr>
        <w:t>предполагает активную работу слухового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зрительного и речедвигательных анализаторов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i/>
          <w:iCs/>
          <w:spacing w:val="-2"/>
          <w:sz w:val="28"/>
          <w:szCs w:val="28"/>
        </w:rPr>
        <w:t>Вариант 1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Коррекция слухового восприятия на основе упражнений в </w:t>
      </w:r>
      <w:r>
        <w:rPr>
          <w:rFonts w:ascii="Times New Roman" w:hAnsi="Times New Roman"/>
          <w:spacing w:val="-2"/>
          <w:sz w:val="28"/>
          <w:szCs w:val="28"/>
        </w:rPr>
        <w:t>сравнении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Ученикам дается задание определить на слух длину звукового сигнала и обозначить его или «точкой» или «тире»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 xml:space="preserve">Учитель ударяет в бубен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пианино</w:t>
      </w:r>
      <w:r>
        <w:rPr>
          <w:rFonts w:ascii="Times New Roman" w:hAnsi="Times New Roman"/>
          <w:spacing w:val="-2"/>
          <w:sz w:val="28"/>
          <w:szCs w:val="28"/>
        </w:rPr>
        <w:t xml:space="preserve">, стучит по столу, </w:t>
      </w:r>
      <w:r>
        <w:rPr>
          <w:rFonts w:ascii="Times New Roman" w:hAnsi="Times New Roman"/>
          <w:spacing w:val="-2"/>
          <w:sz w:val="28"/>
          <w:szCs w:val="28"/>
        </w:rPr>
        <w:t>дует в дудочку</w:t>
      </w:r>
      <w:r>
        <w:rPr>
          <w:rFonts w:ascii="Times New Roman" w:hAnsi="Times New Roman"/>
          <w:spacing w:val="-2"/>
          <w:sz w:val="28"/>
          <w:szCs w:val="28"/>
        </w:rPr>
        <w:t xml:space="preserve">, словом, </w:t>
      </w:r>
      <w:r>
        <w:rPr>
          <w:rFonts w:ascii="Times New Roman" w:hAnsi="Times New Roman"/>
          <w:spacing w:val="-2"/>
          <w:sz w:val="28"/>
          <w:szCs w:val="28"/>
        </w:rPr>
        <w:t>использует все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 есть под рукой</w:t>
      </w:r>
      <w:r>
        <w:rPr>
          <w:rFonts w:ascii="Times New Roman" w:hAnsi="Times New Roman"/>
          <w:spacing w:val="-2"/>
          <w:sz w:val="28"/>
          <w:szCs w:val="28"/>
        </w:rPr>
        <w:t xml:space="preserve">) </w:t>
      </w:r>
      <w:r>
        <w:rPr>
          <w:rFonts w:ascii="Times New Roman" w:hAnsi="Times New Roman"/>
          <w:spacing w:val="-2"/>
          <w:sz w:val="28"/>
          <w:szCs w:val="28"/>
        </w:rPr>
        <w:t>отрывисто и плавно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Получ</w:t>
      </w:r>
      <w:r>
        <w:rPr>
          <w:rFonts w:ascii="Times New Roman" w:hAnsi="Times New Roman"/>
          <w:spacing w:val="-2"/>
          <w:sz w:val="28"/>
          <w:szCs w:val="28"/>
        </w:rPr>
        <w:t>ается звук короткий и длинный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i/>
          <w:iCs/>
          <w:spacing w:val="-2"/>
          <w:sz w:val="28"/>
          <w:szCs w:val="28"/>
        </w:rPr>
        <w:t>Вариант 2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Коррекция зрительного восприятия на основе упражнений на внимание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Перед учениками ставят белый экран</w:t>
      </w:r>
      <w:r>
        <w:rPr>
          <w:rFonts w:ascii="Times New Roman" w:hAnsi="Times New Roman"/>
          <w:spacing w:val="-2"/>
          <w:sz w:val="28"/>
          <w:szCs w:val="28"/>
        </w:rPr>
        <w:t>, из-</w:t>
      </w:r>
      <w:r>
        <w:rPr>
          <w:rFonts w:ascii="Times New Roman" w:hAnsi="Times New Roman"/>
          <w:spacing w:val="-2"/>
          <w:sz w:val="28"/>
          <w:szCs w:val="28"/>
        </w:rPr>
        <w:t>за которого с разных сторон показывают одну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две или сразу три карточки с буквами разного цвета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 xml:space="preserve">Необходимо </w:t>
      </w:r>
      <w:r>
        <w:rPr>
          <w:rFonts w:ascii="Times New Roman" w:hAnsi="Times New Roman"/>
          <w:spacing w:val="-2"/>
          <w:sz w:val="28"/>
          <w:szCs w:val="28"/>
        </w:rPr>
        <w:t>определить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сколько всего было показано букв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какого они были цвета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а затем назвать эти буквы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i/>
          <w:iCs/>
          <w:spacing w:val="-2"/>
          <w:sz w:val="28"/>
          <w:szCs w:val="28"/>
        </w:rPr>
        <w:t>Вариант 3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Коррекция зрительного восприятия на основе упражнений в узнавании и различении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Дается задание</w:t>
      </w:r>
      <w:r>
        <w:rPr>
          <w:rFonts w:ascii="Times New Roman" w:hAnsi="Times New Roman"/>
          <w:spacing w:val="-2"/>
          <w:sz w:val="28"/>
          <w:szCs w:val="28"/>
        </w:rPr>
        <w:t xml:space="preserve">: </w:t>
      </w:r>
      <w:r>
        <w:rPr>
          <w:rFonts w:ascii="Times New Roman" w:hAnsi="Times New Roman"/>
          <w:spacing w:val="-2"/>
          <w:sz w:val="28"/>
          <w:szCs w:val="28"/>
        </w:rPr>
        <w:t>отметить крестиком справа те элементы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из которых мож</w:t>
      </w:r>
      <w:r>
        <w:rPr>
          <w:rFonts w:ascii="Times New Roman" w:hAnsi="Times New Roman"/>
          <w:spacing w:val="-2"/>
          <w:sz w:val="28"/>
          <w:szCs w:val="28"/>
        </w:rPr>
        <w:t xml:space="preserve">но составить букву </w:t>
      </w:r>
      <w:r>
        <w:rPr>
          <w:rFonts w:ascii="Times New Roman" w:hAnsi="Times New Roman"/>
          <w:spacing w:val="-2"/>
          <w:sz w:val="28"/>
          <w:szCs w:val="28"/>
        </w:rPr>
        <w:t>(цифру, портрет), написанную слева.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right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FF70BC">
        <w:rPr>
          <w:rFonts w:ascii="Times New Roman" w:hAnsi="Times New Roman"/>
          <w:b/>
          <w:bCs/>
          <w:spacing w:val="-2"/>
          <w:sz w:val="28"/>
          <w:szCs w:val="28"/>
        </w:rPr>
        <w:pict>
          <v:shapetype id="shapetype_75" o:spid="_x0000_m1028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</w:pict>
      </w:r>
      <w:r w:rsidRPr="00FF70BC">
        <w:rPr>
          <w:rFonts w:ascii="Times New Roman" w:hAnsi="Times New Roman"/>
          <w:b/>
          <w:bCs/>
          <w:spacing w:val="-2"/>
          <w:sz w:val="28"/>
          <w:szCs w:val="28"/>
        </w:rPr>
        <w:pict>
          <v:shape id="_x0000_s1027" type="#shapetype_75" style="position:absolute;left:0;text-align:left;margin-left:134.15pt;margin-top:-115.7pt;width:170.7pt;height:439.05pt;rotation:270;z-index:251672064;mso-position-horizontal-relative:margin" o:preferrelative="t" stroked="t" strokecolor="black" strokeweight="1.41mm">
            <v:stroke joinstyle="miter" endcap="flat"/>
            <v:imagedata r:id="rId8"/>
            <w10:wrap anchorx="margin"/>
          </v:shape>
        </w:pict>
      </w:r>
      <w:r w:rsidR="000B6A29">
        <w:rPr>
          <w:rFonts w:ascii="Times New Roman" w:hAnsi="Times New Roman"/>
          <w:b/>
          <w:bCs/>
          <w:spacing w:val="-2"/>
          <w:sz w:val="28"/>
          <w:szCs w:val="28"/>
        </w:rPr>
        <w:t>Рисунок 8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ab/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ab/>
      </w:r>
      <w:r>
        <w:rPr>
          <w:rFonts w:ascii="Times New Roman" w:hAnsi="Times New Roman"/>
          <w:i/>
          <w:iCs/>
          <w:spacing w:val="-2"/>
          <w:sz w:val="28"/>
          <w:szCs w:val="28"/>
        </w:rPr>
        <w:t>Вариант 4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Коррекция логики мышления на основе упражнений в закреплении смыслового сигнала зрительного образа буквы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 xml:space="preserve">Дается задание изменить букву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буквы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словарные слова</w:t>
      </w:r>
      <w:r>
        <w:rPr>
          <w:rFonts w:ascii="Times New Roman" w:hAnsi="Times New Roman"/>
          <w:spacing w:val="-2"/>
          <w:sz w:val="28"/>
          <w:szCs w:val="28"/>
        </w:rPr>
        <w:t xml:space="preserve">) </w:t>
      </w:r>
      <w:r>
        <w:rPr>
          <w:rFonts w:ascii="Times New Roman" w:hAnsi="Times New Roman"/>
          <w:spacing w:val="-2"/>
          <w:sz w:val="28"/>
          <w:szCs w:val="28"/>
        </w:rPr>
        <w:t xml:space="preserve">в </w:t>
      </w:r>
      <w:r>
        <w:rPr>
          <w:rFonts w:ascii="Times New Roman" w:hAnsi="Times New Roman"/>
          <w:spacing w:val="-2"/>
          <w:sz w:val="28"/>
          <w:szCs w:val="28"/>
        </w:rPr>
        <w:t>соответствии с указателем</w:t>
      </w:r>
      <w:r>
        <w:rPr>
          <w:rFonts w:ascii="Times New Roman" w:hAnsi="Times New Roman"/>
          <w:spacing w:val="-2"/>
          <w:sz w:val="28"/>
          <w:szCs w:val="28"/>
        </w:rPr>
        <w:t>: цвет (Ц), форма (Ф), размер (Р) (</w:t>
      </w:r>
      <w:r>
        <w:rPr>
          <w:rFonts w:ascii="Times New Roman" w:hAnsi="Times New Roman"/>
          <w:spacing w:val="-2"/>
          <w:sz w:val="28"/>
          <w:szCs w:val="28"/>
        </w:rPr>
        <w:t>если ученики не знают этих букв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следует ввести условные обозначения</w:t>
      </w:r>
      <w:r>
        <w:rPr>
          <w:rFonts w:ascii="Times New Roman" w:hAnsi="Times New Roman"/>
          <w:spacing w:val="-2"/>
          <w:sz w:val="28"/>
          <w:szCs w:val="28"/>
        </w:rPr>
        <w:t xml:space="preserve">). </w:t>
      </w:r>
      <w:r>
        <w:rPr>
          <w:rFonts w:ascii="Times New Roman" w:hAnsi="Times New Roman"/>
          <w:spacing w:val="-2"/>
          <w:sz w:val="28"/>
          <w:szCs w:val="28"/>
        </w:rPr>
        <w:t xml:space="preserve">Учащиеся должны будут самостоятельно заполнить пустые квадраты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см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обложку</w:t>
      </w:r>
      <w:r>
        <w:rPr>
          <w:rFonts w:ascii="Times New Roman" w:hAnsi="Times New Roman"/>
          <w:spacing w:val="-2"/>
          <w:sz w:val="28"/>
          <w:szCs w:val="28"/>
        </w:rPr>
        <w:t>).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Приведенные примеры свидетельствуют о том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что только для 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 xml:space="preserve">одного урока </w:t>
      </w:r>
      <w:r>
        <w:rPr>
          <w:rFonts w:ascii="Times New Roman" w:hAnsi="Times New Roman"/>
          <w:spacing w:val="-2"/>
          <w:sz w:val="28"/>
          <w:szCs w:val="28"/>
        </w:rPr>
        <w:t xml:space="preserve">можно придумать несколько конкретных и непосредственно коррекционных </w:t>
      </w:r>
      <w:r>
        <w:rPr>
          <w:rFonts w:ascii="Times New Roman" w:hAnsi="Times New Roman"/>
          <w:spacing w:val="-2"/>
          <w:sz w:val="28"/>
          <w:szCs w:val="28"/>
        </w:rPr>
        <w:lastRenderedPageBreak/>
        <w:t>упражнений</w:t>
      </w:r>
      <w:r>
        <w:rPr>
          <w:rFonts w:ascii="Times New Roman" w:hAnsi="Times New Roman"/>
          <w:spacing w:val="-2"/>
          <w:sz w:val="28"/>
          <w:szCs w:val="28"/>
        </w:rPr>
        <w:t xml:space="preserve">. Конечно, </w:t>
      </w:r>
      <w:r>
        <w:rPr>
          <w:rFonts w:ascii="Times New Roman" w:hAnsi="Times New Roman"/>
          <w:spacing w:val="-2"/>
          <w:sz w:val="28"/>
          <w:szCs w:val="28"/>
        </w:rPr>
        <w:t>они ориентированы и на отработку учебных умений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но в первую очередь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это все</w:t>
      </w:r>
      <w:r>
        <w:rPr>
          <w:rFonts w:ascii="Times New Roman" w:hAnsi="Times New Roman"/>
          <w:spacing w:val="-2"/>
          <w:sz w:val="28"/>
          <w:szCs w:val="28"/>
        </w:rPr>
        <w:t>-</w:t>
      </w:r>
      <w:r>
        <w:rPr>
          <w:rFonts w:ascii="Times New Roman" w:hAnsi="Times New Roman"/>
          <w:spacing w:val="-2"/>
          <w:sz w:val="28"/>
          <w:szCs w:val="28"/>
        </w:rPr>
        <w:t>таки интенсивные задания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предполагающие максимальную активн</w:t>
      </w:r>
      <w:r>
        <w:rPr>
          <w:rFonts w:ascii="Times New Roman" w:hAnsi="Times New Roman"/>
          <w:spacing w:val="-2"/>
          <w:sz w:val="28"/>
          <w:szCs w:val="28"/>
        </w:rPr>
        <w:t>ость работы тех или иных психических функций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Учитывая сложно</w:t>
      </w:r>
      <w:r>
        <w:rPr>
          <w:rFonts w:ascii="Times New Roman" w:hAnsi="Times New Roman"/>
          <w:spacing w:val="-2"/>
          <w:sz w:val="28"/>
          <w:szCs w:val="28"/>
        </w:rPr>
        <w:t xml:space="preserve">-сти, </w:t>
      </w:r>
      <w:r>
        <w:rPr>
          <w:rFonts w:ascii="Times New Roman" w:hAnsi="Times New Roman"/>
          <w:spacing w:val="-2"/>
          <w:sz w:val="28"/>
          <w:szCs w:val="28"/>
        </w:rPr>
        <w:t>которые испытывают учителя при формулировании коррекционной задачи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мы приведем здесь несколько вариантов формулировок для разных учебных дисциплин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Они могут выступить в роли некоего ориен</w:t>
      </w:r>
      <w:r>
        <w:rPr>
          <w:rFonts w:ascii="Times New Roman" w:hAnsi="Times New Roman"/>
          <w:spacing w:val="-2"/>
          <w:sz w:val="28"/>
          <w:szCs w:val="28"/>
        </w:rPr>
        <w:t>тира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Pr="007E55FF">
        <w:rPr>
          <w:rFonts w:ascii="Times New Roman" w:hAnsi="Times New Roman"/>
          <w:spacing w:val="-2"/>
          <w:sz w:val="28"/>
          <w:szCs w:val="28"/>
        </w:rPr>
        <w:t xml:space="preserve">Урок математики — 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>коррекция аналитико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>-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>синтетической деятельности учащихся на основе упражнений в составлении целого как способ развития логического мышления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В ходе урока дается задания собрать «осколочные» картинки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Урок чтения</w:t>
      </w:r>
      <w:r w:rsidRPr="007E55FF">
        <w:rPr>
          <w:rFonts w:ascii="Times New Roman" w:hAnsi="Times New Roman"/>
          <w:spacing w:val="-2"/>
          <w:sz w:val="28"/>
          <w:szCs w:val="28"/>
        </w:rPr>
        <w:t>— к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>оррекция вербальн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>ой памяти на основе упражнений учащихся в запоминании слов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>.</w:t>
      </w:r>
      <w:r>
        <w:rPr>
          <w:rFonts w:ascii="Times New Roman" w:hAnsi="Times New Roman"/>
          <w:spacing w:val="-2"/>
          <w:sz w:val="28"/>
          <w:szCs w:val="28"/>
        </w:rPr>
        <w:t xml:space="preserve"> В ходе урока дается упражнение на развитие способности запомнить словесный ряд или пары слов и т</w:t>
      </w:r>
      <w:r>
        <w:rPr>
          <w:rFonts w:ascii="Times New Roman" w:hAnsi="Times New Roman"/>
          <w:spacing w:val="-2"/>
          <w:sz w:val="28"/>
          <w:szCs w:val="28"/>
        </w:rPr>
        <w:t>.п.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Урок истории</w:t>
      </w:r>
      <w:r w:rsidRPr="007E55FF">
        <w:rPr>
          <w:rFonts w:ascii="Times New Roman" w:hAnsi="Times New Roman"/>
          <w:spacing w:val="-2"/>
          <w:sz w:val="28"/>
          <w:szCs w:val="28"/>
        </w:rPr>
        <w:t xml:space="preserve">— 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>коррекция слухового восприятия учащихся на основе упражнений в узнавании и соотне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>сении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 xml:space="preserve">В ходе урока дается задание прослушать слуховые сигналы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звук горна</w:t>
      </w:r>
      <w:r>
        <w:rPr>
          <w:rFonts w:ascii="Times New Roman" w:hAnsi="Times New Roman"/>
          <w:spacing w:val="-2"/>
          <w:sz w:val="28"/>
          <w:szCs w:val="28"/>
        </w:rPr>
        <w:t xml:space="preserve">, барабана, </w:t>
      </w:r>
      <w:r>
        <w:rPr>
          <w:rFonts w:ascii="Times New Roman" w:hAnsi="Times New Roman"/>
          <w:spacing w:val="-2"/>
          <w:sz w:val="28"/>
          <w:szCs w:val="28"/>
        </w:rPr>
        <w:t>трубы</w:t>
      </w:r>
      <w:r>
        <w:rPr>
          <w:rFonts w:ascii="Times New Roman" w:hAnsi="Times New Roman"/>
          <w:spacing w:val="-2"/>
          <w:sz w:val="28"/>
          <w:szCs w:val="28"/>
        </w:rPr>
        <w:t xml:space="preserve">) </w:t>
      </w:r>
      <w:r>
        <w:rPr>
          <w:rFonts w:ascii="Times New Roman" w:hAnsi="Times New Roman"/>
          <w:spacing w:val="-2"/>
          <w:sz w:val="28"/>
          <w:szCs w:val="28"/>
        </w:rPr>
        <w:t>и расставить предложенные предметы в той последовательности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в какой воспроизводятся эти сигналы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Определить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в ходе какой войны могли быть использованы эти </w:t>
      </w:r>
      <w:r>
        <w:rPr>
          <w:rFonts w:ascii="Times New Roman" w:hAnsi="Times New Roman"/>
          <w:spacing w:val="-2"/>
          <w:sz w:val="28"/>
          <w:szCs w:val="28"/>
        </w:rPr>
        <w:t>предметы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и подобрать соответствующий параграф учебника</w:t>
      </w:r>
      <w:r>
        <w:rPr>
          <w:rFonts w:ascii="Times New Roman" w:hAnsi="Times New Roman"/>
          <w:spacing w:val="-2"/>
          <w:sz w:val="28"/>
          <w:szCs w:val="28"/>
        </w:rPr>
        <w:t>,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Урок биологии</w:t>
      </w:r>
      <w:r w:rsidRPr="007E55FF">
        <w:rPr>
          <w:rFonts w:ascii="Times New Roman" w:hAnsi="Times New Roman"/>
          <w:spacing w:val="-2"/>
          <w:sz w:val="28"/>
          <w:szCs w:val="28"/>
        </w:rPr>
        <w:t xml:space="preserve">— 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>коррекция зрительного восприятия на основе упражнений на внимание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>.</w:t>
      </w:r>
      <w:r>
        <w:rPr>
          <w:rFonts w:ascii="Times New Roman" w:hAnsi="Times New Roman"/>
          <w:spacing w:val="-2"/>
          <w:sz w:val="28"/>
          <w:szCs w:val="28"/>
        </w:rPr>
        <w:t xml:space="preserve"> В ходе урока дается задание запомнить последовательность животных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изображенных на картинках </w:t>
      </w:r>
      <w:r>
        <w:rPr>
          <w:rFonts w:ascii="Times New Roman" w:hAnsi="Times New Roman"/>
          <w:spacing w:val="-2"/>
          <w:sz w:val="28"/>
          <w:szCs w:val="28"/>
        </w:rPr>
        <w:t>(10 минут).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  <w:u w:val="single"/>
        </w:rPr>
        <w:t>Воспитател</w:t>
      </w:r>
      <w:r>
        <w:rPr>
          <w:rFonts w:ascii="Times New Roman" w:hAnsi="Times New Roman"/>
          <w:spacing w:val="-2"/>
          <w:sz w:val="28"/>
          <w:szCs w:val="28"/>
          <w:u w:val="single"/>
        </w:rPr>
        <w:t>ьную задачу</w:t>
      </w:r>
      <w:r>
        <w:rPr>
          <w:rFonts w:ascii="Times New Roman" w:hAnsi="Times New Roman"/>
          <w:spacing w:val="-2"/>
          <w:sz w:val="28"/>
          <w:szCs w:val="28"/>
        </w:rPr>
        <w:t>мы предлагаем оставить следующую</w:t>
      </w:r>
      <w:r>
        <w:rPr>
          <w:rFonts w:ascii="Times New Roman" w:hAnsi="Times New Roman"/>
          <w:spacing w:val="-2"/>
          <w:sz w:val="28"/>
          <w:szCs w:val="28"/>
        </w:rPr>
        <w:t xml:space="preserve">: 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>воспитание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</w:pPr>
      <w:r>
        <w:rPr>
          <w:rFonts w:ascii="Times New Roman" w:hAnsi="Times New Roman"/>
          <w:i/>
          <w:iCs/>
          <w:spacing w:val="-2"/>
          <w:sz w:val="28"/>
          <w:szCs w:val="28"/>
        </w:rPr>
        <w:t>мотивации к учению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 xml:space="preserve">На наш взгляд, </w:t>
      </w:r>
      <w:r>
        <w:rPr>
          <w:rFonts w:ascii="Times New Roman" w:hAnsi="Times New Roman"/>
          <w:spacing w:val="-2"/>
          <w:sz w:val="28"/>
          <w:szCs w:val="28"/>
        </w:rPr>
        <w:t>прежде всего именно эта задача должна решаться учителем и быть направлена на то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чтобы способствовать обучению ребенка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Традиционные формулировки</w:t>
      </w:r>
      <w:r>
        <w:rPr>
          <w:rFonts w:ascii="Times New Roman" w:hAnsi="Times New Roman"/>
          <w:spacing w:val="-2"/>
          <w:sz w:val="28"/>
          <w:szCs w:val="28"/>
        </w:rPr>
        <w:t xml:space="preserve">: </w:t>
      </w:r>
      <w:r>
        <w:rPr>
          <w:rFonts w:ascii="Times New Roman" w:hAnsi="Times New Roman"/>
          <w:spacing w:val="-2"/>
          <w:sz w:val="28"/>
          <w:szCs w:val="28"/>
        </w:rPr>
        <w:t>«бережное отношен</w:t>
      </w:r>
      <w:r>
        <w:rPr>
          <w:rFonts w:ascii="Times New Roman" w:hAnsi="Times New Roman"/>
          <w:spacing w:val="-2"/>
          <w:sz w:val="28"/>
          <w:szCs w:val="28"/>
        </w:rPr>
        <w:t>ие к природе»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«аккуратность</w:t>
      </w:r>
      <w:r>
        <w:rPr>
          <w:rFonts w:ascii="Times New Roman" w:hAnsi="Times New Roman"/>
          <w:spacing w:val="-2"/>
          <w:sz w:val="28"/>
          <w:szCs w:val="28"/>
        </w:rPr>
        <w:t>...</w:t>
      </w:r>
      <w:r>
        <w:rPr>
          <w:rFonts w:ascii="Times New Roman" w:hAnsi="Times New Roman"/>
          <w:spacing w:val="-2"/>
          <w:sz w:val="28"/>
          <w:szCs w:val="28"/>
          <w:lang w:val="it-IT"/>
        </w:rPr>
        <w:t>»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«любовь к Родине» и пр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будут реализовываются в ходе урока в зависимости от позиции самого учителя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его личности</w:t>
      </w:r>
      <w:r>
        <w:rPr>
          <w:rFonts w:ascii="Times New Roman" w:hAnsi="Times New Roman"/>
          <w:spacing w:val="-2"/>
          <w:sz w:val="28"/>
          <w:szCs w:val="28"/>
        </w:rPr>
        <w:t xml:space="preserve">. И нет надобности в среднем, </w:t>
      </w:r>
      <w:r>
        <w:rPr>
          <w:rFonts w:ascii="Times New Roman" w:hAnsi="Times New Roman"/>
          <w:spacing w:val="-2"/>
          <w:sz w:val="28"/>
          <w:szCs w:val="28"/>
        </w:rPr>
        <w:t>а тем более старшем звене школы «воспитывать аккуратность поведения» и пр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 xml:space="preserve">Это </w:t>
      </w:r>
      <w:r>
        <w:rPr>
          <w:rFonts w:ascii="Times New Roman" w:hAnsi="Times New Roman"/>
          <w:spacing w:val="-2"/>
          <w:sz w:val="28"/>
          <w:szCs w:val="28"/>
        </w:rPr>
        <w:t>удел воспитателя</w:t>
      </w:r>
      <w:r>
        <w:rPr>
          <w:rFonts w:ascii="Times New Roman" w:hAnsi="Times New Roman"/>
          <w:spacing w:val="-2"/>
          <w:sz w:val="28"/>
          <w:szCs w:val="28"/>
        </w:rPr>
        <w:t xml:space="preserve">, а не учителя. </w:t>
      </w:r>
      <w:r>
        <w:rPr>
          <w:rFonts w:ascii="Times New Roman" w:hAnsi="Times New Roman"/>
          <w:spacing w:val="-2"/>
          <w:sz w:val="28"/>
          <w:szCs w:val="28"/>
        </w:rPr>
        <w:t>Не надо «притягивать за уши» формальную воспитательную задачу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В то время как о «мотивации к учению» надо позаботиться особо</w:t>
      </w:r>
      <w:r>
        <w:rPr>
          <w:rFonts w:ascii="Times New Roman" w:hAnsi="Times New Roman"/>
          <w:spacing w:val="-2"/>
          <w:sz w:val="28"/>
          <w:szCs w:val="28"/>
        </w:rPr>
        <w:t xml:space="preserve">: </w:t>
      </w:r>
      <w:r>
        <w:rPr>
          <w:rFonts w:ascii="Times New Roman" w:hAnsi="Times New Roman"/>
          <w:spacing w:val="-2"/>
          <w:sz w:val="28"/>
          <w:szCs w:val="28"/>
        </w:rPr>
        <w:t>сделать весь урок интересным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найти правильные варианты поощрения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связать материал урока с сегодн</w:t>
      </w:r>
      <w:r>
        <w:rPr>
          <w:rFonts w:ascii="Times New Roman" w:hAnsi="Times New Roman"/>
          <w:spacing w:val="-2"/>
          <w:sz w:val="28"/>
          <w:szCs w:val="28"/>
        </w:rPr>
        <w:t>яшней жизнью ученика и т</w:t>
      </w:r>
      <w:r>
        <w:rPr>
          <w:rFonts w:ascii="Times New Roman" w:hAnsi="Times New Roman"/>
          <w:spacing w:val="-2"/>
          <w:sz w:val="28"/>
          <w:szCs w:val="28"/>
        </w:rPr>
        <w:t xml:space="preserve">.д. </w:t>
      </w:r>
      <w:r>
        <w:rPr>
          <w:rFonts w:ascii="Times New Roman" w:hAnsi="Times New Roman"/>
          <w:spacing w:val="-2"/>
          <w:sz w:val="28"/>
          <w:szCs w:val="28"/>
        </w:rPr>
        <w:t>Именно это и есть работа учителя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Пусть он думает о том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как развить у учащихся потребность в знаниях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а не заставлять их отсиживать уроки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выполняя какие</w:t>
      </w:r>
      <w:r>
        <w:rPr>
          <w:rFonts w:ascii="Times New Roman" w:hAnsi="Times New Roman"/>
          <w:spacing w:val="-2"/>
          <w:sz w:val="28"/>
          <w:szCs w:val="28"/>
        </w:rPr>
        <w:t>-</w:t>
      </w:r>
      <w:r>
        <w:rPr>
          <w:rFonts w:ascii="Times New Roman" w:hAnsi="Times New Roman"/>
          <w:spacing w:val="-2"/>
          <w:sz w:val="28"/>
          <w:szCs w:val="28"/>
        </w:rPr>
        <w:t>то задания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Подводя итог вышесказанному</w:t>
      </w:r>
      <w:r>
        <w:rPr>
          <w:rFonts w:ascii="Times New Roman" w:hAnsi="Times New Roman"/>
          <w:spacing w:val="-2"/>
          <w:sz w:val="28"/>
          <w:szCs w:val="28"/>
        </w:rPr>
        <w:t xml:space="preserve">, еще раз подчеркнем, </w:t>
      </w:r>
      <w:r>
        <w:rPr>
          <w:rFonts w:ascii="Times New Roman" w:hAnsi="Times New Roman"/>
          <w:spacing w:val="-2"/>
          <w:sz w:val="28"/>
          <w:szCs w:val="28"/>
        </w:rPr>
        <w:t xml:space="preserve">что именно </w:t>
      </w:r>
      <w:r>
        <w:rPr>
          <w:rFonts w:ascii="Times New Roman" w:hAnsi="Times New Roman"/>
          <w:spacing w:val="-2"/>
          <w:sz w:val="28"/>
          <w:szCs w:val="28"/>
        </w:rPr>
        <w:t xml:space="preserve">четкое </w:t>
      </w:r>
      <w:r>
        <w:rPr>
          <w:rFonts w:ascii="Times New Roman" w:hAnsi="Times New Roman"/>
          <w:spacing w:val="-5"/>
          <w:sz w:val="28"/>
          <w:szCs w:val="28"/>
        </w:rPr>
        <w:t>определение учителем целей урока повышает его дидактическую</w:t>
      </w:r>
      <w:r>
        <w:rPr>
          <w:rFonts w:ascii="Times New Roman" w:hAnsi="Times New Roman"/>
          <w:spacing w:val="-5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коррекционную и воспитательную значимость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А теперь рассмотрим технологию анализа урока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Цель посещения урока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руководителем школы может быть разной</w:t>
      </w:r>
      <w:r>
        <w:rPr>
          <w:rFonts w:ascii="Times New Roman" w:hAnsi="Times New Roman"/>
          <w:spacing w:val="-2"/>
          <w:sz w:val="28"/>
          <w:szCs w:val="28"/>
        </w:rPr>
        <w:t>: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 xml:space="preserve">И выявить сильные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слабые</w:t>
      </w:r>
      <w:r>
        <w:rPr>
          <w:rFonts w:ascii="Times New Roman" w:hAnsi="Times New Roman"/>
          <w:spacing w:val="-2"/>
          <w:sz w:val="28"/>
          <w:szCs w:val="28"/>
        </w:rPr>
        <w:t xml:space="preserve">) </w:t>
      </w:r>
      <w:r>
        <w:rPr>
          <w:rFonts w:ascii="Times New Roman" w:hAnsi="Times New Roman"/>
          <w:spacing w:val="-2"/>
          <w:sz w:val="28"/>
          <w:szCs w:val="28"/>
        </w:rPr>
        <w:t>стороны тв</w:t>
      </w:r>
      <w:r>
        <w:rPr>
          <w:rFonts w:ascii="Times New Roman" w:hAnsi="Times New Roman"/>
          <w:spacing w:val="-2"/>
          <w:sz w:val="28"/>
          <w:szCs w:val="28"/>
        </w:rPr>
        <w:t>орческого потенциала каждого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конкретного учителя, </w:t>
      </w:r>
      <w:r>
        <w:rPr>
          <w:rFonts w:ascii="Times New Roman" w:hAnsi="Times New Roman"/>
          <w:spacing w:val="-2"/>
          <w:sz w:val="28"/>
          <w:szCs w:val="28"/>
        </w:rPr>
        <w:t>уровень его профессионализма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lastRenderedPageBreak/>
        <w:tab/>
      </w:r>
      <w:r>
        <w:rPr>
          <w:rFonts w:ascii="Times New Roman" w:hAnsi="Times New Roman"/>
          <w:b/>
          <w:bCs/>
          <w:spacing w:val="-2"/>
          <w:sz w:val="28"/>
          <w:szCs w:val="28"/>
        </w:rPr>
        <w:t>ТРЕБОВАНИЯ К ПЛАНИРОВАНИЮ И АНАЛИЗУ КОРРЕКЦИОННО-РАЗВИВАЮЩИХ УРОКОВ.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b/>
          <w:bCs/>
          <w:spacing w:val="-2"/>
          <w:sz w:val="28"/>
          <w:szCs w:val="28"/>
        </w:rPr>
        <w:t>Как планировать урок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.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 xml:space="preserve">Сегодня уже стало очевидно, </w:t>
      </w:r>
      <w:r>
        <w:rPr>
          <w:rFonts w:ascii="Times New Roman" w:hAnsi="Times New Roman"/>
          <w:spacing w:val="-2"/>
          <w:sz w:val="28"/>
          <w:szCs w:val="28"/>
        </w:rPr>
        <w:t xml:space="preserve">что существующие подходы к планированию уроков в </w:t>
      </w:r>
      <w:r>
        <w:rPr>
          <w:rFonts w:ascii="Times New Roman" w:hAnsi="Times New Roman"/>
          <w:spacing w:val="-2"/>
          <w:sz w:val="28"/>
          <w:szCs w:val="28"/>
        </w:rPr>
        <w:t>коррекционной школе не позволяют эффективно решать главную проблему — развитие механизма компенсации дефекта у ученика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Вот почему возникла потребность в разработке новых подходов к планированию уроков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уточнение основных моментов технологии его моделирова</w:t>
      </w:r>
      <w:r>
        <w:rPr>
          <w:rFonts w:ascii="Times New Roman" w:hAnsi="Times New Roman"/>
          <w:spacing w:val="-2"/>
          <w:sz w:val="28"/>
          <w:szCs w:val="28"/>
        </w:rPr>
        <w:t>ния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 xml:space="preserve">Уточним сразу, </w:t>
      </w:r>
      <w:r>
        <w:rPr>
          <w:rFonts w:ascii="Times New Roman" w:hAnsi="Times New Roman"/>
          <w:spacing w:val="-2"/>
          <w:sz w:val="28"/>
          <w:szCs w:val="28"/>
        </w:rPr>
        <w:t>что мы понимаем под термином «коррекционно</w:t>
      </w:r>
      <w:r>
        <w:rPr>
          <w:rFonts w:ascii="Times New Roman" w:hAnsi="Times New Roman"/>
          <w:spacing w:val="-2"/>
          <w:sz w:val="28"/>
          <w:szCs w:val="28"/>
        </w:rPr>
        <w:t xml:space="preserve">-          </w:t>
      </w:r>
      <w:r>
        <w:rPr>
          <w:rFonts w:ascii="Times New Roman" w:hAnsi="Times New Roman"/>
          <w:spacing w:val="-2"/>
          <w:sz w:val="28"/>
          <w:szCs w:val="28"/>
        </w:rPr>
        <w:t>развивающие уроки»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Это уроки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в ходе которых происходит отработка учебной информации с позиции максимальной активности работы всех анализаторов каждого конкретного ученика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 xml:space="preserve">Речь </w:t>
      </w:r>
      <w:r>
        <w:rPr>
          <w:rFonts w:ascii="Times New Roman" w:hAnsi="Times New Roman"/>
          <w:spacing w:val="-2"/>
          <w:sz w:val="28"/>
          <w:szCs w:val="28"/>
        </w:rPr>
        <w:t>идет об организации таких ситуаций на уроке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при которых у ученика интенсивно работают психические функции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направленные на решение педагогических задач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Учитель выступает не в роли основного источника информации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а в роли организатора эффективных условий </w:t>
      </w:r>
      <w:r>
        <w:rPr>
          <w:rFonts w:ascii="Times New Roman" w:hAnsi="Times New Roman"/>
          <w:spacing w:val="-2"/>
          <w:sz w:val="28"/>
          <w:szCs w:val="28"/>
        </w:rPr>
        <w:t>обучения</w:t>
      </w:r>
      <w:r>
        <w:rPr>
          <w:rFonts w:ascii="Times New Roman" w:hAnsi="Times New Roman"/>
          <w:spacing w:val="-2"/>
          <w:sz w:val="28"/>
          <w:szCs w:val="28"/>
        </w:rPr>
        <w:t>.</w:t>
      </w:r>
      <w:r>
        <w:rPr>
          <w:rFonts w:ascii="Times New Roman" w:hAnsi="Times New Roman"/>
          <w:spacing w:val="-2"/>
          <w:sz w:val="28"/>
          <w:szCs w:val="28"/>
        </w:rPr>
        <w:t xml:space="preserve"> Какие же требования должны быть учтены при планировании такого урока</w:t>
      </w:r>
      <w:r>
        <w:rPr>
          <w:rFonts w:ascii="Times New Roman" w:hAnsi="Times New Roman"/>
          <w:spacing w:val="-2"/>
          <w:sz w:val="28"/>
          <w:szCs w:val="28"/>
          <w:lang w:val="zh-TW" w:eastAsia="zh-TW"/>
        </w:rPr>
        <w:t xml:space="preserve">? </w:t>
      </w:r>
      <w:r>
        <w:rPr>
          <w:rFonts w:ascii="Times New Roman" w:hAnsi="Times New Roman"/>
          <w:spacing w:val="-2"/>
          <w:sz w:val="28"/>
          <w:szCs w:val="28"/>
        </w:rPr>
        <w:t>Рассмотрим их по порядку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Тему урока учитель выбирает из программы</w:t>
      </w:r>
      <w:r>
        <w:rPr>
          <w:rFonts w:ascii="Times New Roman" w:hAnsi="Times New Roman"/>
          <w:spacing w:val="-2"/>
          <w:sz w:val="28"/>
          <w:szCs w:val="28"/>
        </w:rPr>
        <w:t xml:space="preserve">; </w:t>
      </w:r>
      <w:r>
        <w:rPr>
          <w:rFonts w:ascii="Times New Roman" w:hAnsi="Times New Roman"/>
          <w:spacing w:val="-2"/>
          <w:sz w:val="28"/>
          <w:szCs w:val="28"/>
        </w:rPr>
        <w:t>она должна соответствовать его тематическому плану</w:t>
      </w:r>
      <w:r>
        <w:rPr>
          <w:rFonts w:ascii="Times New Roman" w:hAnsi="Times New Roman"/>
          <w:spacing w:val="-2"/>
          <w:sz w:val="28"/>
          <w:szCs w:val="28"/>
        </w:rPr>
        <w:t xml:space="preserve">. Цели урока: </w:t>
      </w:r>
      <w:r>
        <w:rPr>
          <w:rFonts w:ascii="Times New Roman" w:hAnsi="Times New Roman"/>
          <w:spacing w:val="-2"/>
          <w:sz w:val="28"/>
          <w:szCs w:val="28"/>
        </w:rPr>
        <w:t>у нас их три - дидактическая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коррекционно</w:t>
      </w:r>
      <w:r>
        <w:rPr>
          <w:rFonts w:ascii="Times New Roman" w:hAnsi="Times New Roman"/>
          <w:spacing w:val="-2"/>
          <w:sz w:val="28"/>
          <w:szCs w:val="28"/>
        </w:rPr>
        <w:t>-</w:t>
      </w:r>
      <w:r>
        <w:rPr>
          <w:rFonts w:ascii="Times New Roman" w:hAnsi="Times New Roman"/>
          <w:spacing w:val="-2"/>
          <w:sz w:val="28"/>
          <w:szCs w:val="28"/>
        </w:rPr>
        <w:t>развивающая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воспитательная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Дидактическая цель определяет, </w:t>
      </w:r>
      <w:r>
        <w:rPr>
          <w:rFonts w:ascii="Times New Roman" w:hAnsi="Times New Roman"/>
          <w:spacing w:val="-2"/>
          <w:sz w:val="28"/>
          <w:szCs w:val="28"/>
        </w:rPr>
        <w:t>чему будет учитель учить на данном уроке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и от нее зависит тип и структура урока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то есть как его спланировать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При этом чрезвычайно важна четкость</w:t>
      </w:r>
      <w:r>
        <w:rPr>
          <w:rFonts w:ascii="Times New Roman" w:hAnsi="Times New Roman"/>
          <w:spacing w:val="-2"/>
          <w:sz w:val="28"/>
          <w:szCs w:val="28"/>
        </w:rPr>
        <w:t>, конкретность формулировки, например: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«Познаком</w:t>
      </w:r>
      <w:r>
        <w:rPr>
          <w:rFonts w:ascii="Times New Roman" w:hAnsi="Times New Roman"/>
          <w:spacing w:val="-2"/>
          <w:sz w:val="28"/>
          <w:szCs w:val="28"/>
        </w:rPr>
        <w:t>ить учащихся с решением задач в два действия» - это будет урок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изучения нового материала.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 xml:space="preserve">«Дать понятие о числе и цифре </w:t>
      </w:r>
      <w:r>
        <w:rPr>
          <w:rFonts w:ascii="Times New Roman" w:hAnsi="Times New Roman"/>
          <w:spacing w:val="-2"/>
          <w:sz w:val="28"/>
          <w:szCs w:val="28"/>
        </w:rPr>
        <w:t>2</w:t>
      </w:r>
      <w:r>
        <w:rPr>
          <w:rFonts w:ascii="Times New Roman" w:hAnsi="Times New Roman"/>
          <w:spacing w:val="-2"/>
          <w:sz w:val="28"/>
          <w:szCs w:val="28"/>
          <w:lang w:val="it-IT"/>
        </w:rPr>
        <w:t xml:space="preserve">» </w:t>
      </w:r>
      <w:r>
        <w:rPr>
          <w:rFonts w:ascii="Times New Roman" w:hAnsi="Times New Roman"/>
          <w:spacing w:val="-2"/>
          <w:sz w:val="28"/>
          <w:szCs w:val="28"/>
        </w:rPr>
        <w:t xml:space="preserve">- </w:t>
      </w:r>
      <w:r>
        <w:rPr>
          <w:rFonts w:ascii="Times New Roman" w:hAnsi="Times New Roman"/>
          <w:spacing w:val="-2"/>
          <w:sz w:val="28"/>
          <w:szCs w:val="28"/>
        </w:rPr>
        <w:t>урок изучения нового.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«Выяснить уровень знаний учащихся по теме «Овощи» - вводный урок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«Обобщить и систематизировать знания уча</w:t>
      </w:r>
      <w:r>
        <w:rPr>
          <w:rFonts w:ascii="Times New Roman" w:hAnsi="Times New Roman"/>
          <w:spacing w:val="-2"/>
          <w:sz w:val="28"/>
          <w:szCs w:val="28"/>
        </w:rPr>
        <w:t>щихся по теме</w:t>
      </w:r>
      <w:r>
        <w:rPr>
          <w:rFonts w:ascii="Times New Roman" w:hAnsi="Times New Roman"/>
          <w:spacing w:val="-2"/>
          <w:sz w:val="28"/>
          <w:szCs w:val="28"/>
        </w:rPr>
        <w:t>...</w:t>
      </w:r>
      <w:r>
        <w:rPr>
          <w:rFonts w:ascii="Times New Roman" w:hAnsi="Times New Roman"/>
          <w:spacing w:val="-2"/>
          <w:sz w:val="28"/>
          <w:szCs w:val="28"/>
          <w:lang w:val="it-IT"/>
        </w:rPr>
        <w:t xml:space="preserve">» </w:t>
      </w:r>
      <w:r>
        <w:rPr>
          <w:rFonts w:ascii="Times New Roman" w:hAnsi="Times New Roman"/>
          <w:spacing w:val="-2"/>
          <w:sz w:val="28"/>
          <w:szCs w:val="28"/>
        </w:rPr>
        <w:t>- обобщающий урок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 xml:space="preserve">«Закрепить математические умения сложения и вычитания в пределах </w:t>
      </w:r>
      <w:r>
        <w:rPr>
          <w:rFonts w:ascii="Times New Roman" w:hAnsi="Times New Roman"/>
          <w:spacing w:val="-2"/>
          <w:sz w:val="28"/>
          <w:szCs w:val="28"/>
        </w:rPr>
        <w:t>10</w:t>
      </w:r>
      <w:r>
        <w:rPr>
          <w:rFonts w:ascii="Times New Roman" w:hAnsi="Times New Roman"/>
          <w:spacing w:val="-2"/>
          <w:sz w:val="28"/>
          <w:szCs w:val="28"/>
          <w:lang w:val="it-IT"/>
        </w:rPr>
        <w:t xml:space="preserve">» </w:t>
      </w:r>
      <w:r>
        <w:rPr>
          <w:rFonts w:ascii="Times New Roman" w:hAnsi="Times New Roman"/>
          <w:spacing w:val="-2"/>
          <w:sz w:val="28"/>
          <w:szCs w:val="28"/>
        </w:rPr>
        <w:t>-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урок закрепления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«Закрепить знания учащихся по теме «Овощи»</w:t>
      </w:r>
      <w:r>
        <w:rPr>
          <w:rFonts w:ascii="Times New Roman" w:hAnsi="Times New Roman"/>
          <w:spacing w:val="-2"/>
          <w:sz w:val="28"/>
          <w:szCs w:val="28"/>
        </w:rPr>
        <w:t xml:space="preserve">; </w:t>
      </w:r>
      <w:r>
        <w:rPr>
          <w:rFonts w:ascii="Times New Roman" w:hAnsi="Times New Roman"/>
          <w:spacing w:val="-2"/>
          <w:sz w:val="28"/>
          <w:szCs w:val="28"/>
        </w:rPr>
        <w:t xml:space="preserve">выяснить их представления по теме «Фрукты» - комбинированный урок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комбинация двух д</w:t>
      </w:r>
      <w:r>
        <w:rPr>
          <w:rFonts w:ascii="Times New Roman" w:hAnsi="Times New Roman"/>
          <w:spacing w:val="-2"/>
          <w:sz w:val="28"/>
          <w:szCs w:val="28"/>
        </w:rPr>
        <w:t>идактических целей урока</w:t>
      </w:r>
      <w:r>
        <w:rPr>
          <w:rFonts w:ascii="Times New Roman" w:hAnsi="Times New Roman"/>
          <w:spacing w:val="-2"/>
          <w:sz w:val="28"/>
          <w:szCs w:val="28"/>
          <w:lang w:val="it-IT"/>
        </w:rPr>
        <w:t xml:space="preserve">); </w:t>
      </w:r>
      <w:r>
        <w:rPr>
          <w:rFonts w:ascii="Times New Roman" w:hAnsi="Times New Roman"/>
          <w:spacing w:val="-2"/>
          <w:sz w:val="28"/>
          <w:szCs w:val="28"/>
        </w:rPr>
        <w:t>в своей структуре этот урок будет иметь этап закрепления и этап введения в тему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«Обобщить и систематизировать знания учащихся по теме «Домашние животные»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 xml:space="preserve">Дать понятие о диких животных на основе знакомства с лисой» - </w:t>
      </w:r>
      <w:r>
        <w:rPr>
          <w:rFonts w:ascii="Times New Roman" w:hAnsi="Times New Roman"/>
          <w:spacing w:val="-2"/>
          <w:sz w:val="28"/>
          <w:szCs w:val="28"/>
        </w:rPr>
        <w:t>комбинированный урок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который в своей структуре будет иметь этап обобщения и этап изучения нового материала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Зачастую учителя вместо точной формулировки цели урока подробно расписывают в конспекте содержание обучения и методы работы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Чтобы убедиться в это</w:t>
      </w:r>
      <w:r>
        <w:rPr>
          <w:rFonts w:ascii="Times New Roman" w:hAnsi="Times New Roman"/>
          <w:spacing w:val="-2"/>
          <w:sz w:val="28"/>
          <w:szCs w:val="28"/>
        </w:rPr>
        <w:t>м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достаточно просмотреть собственные конспекты</w:t>
      </w:r>
      <w:r>
        <w:rPr>
          <w:rFonts w:ascii="Times New Roman" w:hAnsi="Times New Roman"/>
          <w:spacing w:val="-2"/>
          <w:sz w:val="28"/>
          <w:szCs w:val="28"/>
        </w:rPr>
        <w:t xml:space="preserve">. Уверена, </w:t>
      </w:r>
      <w:r>
        <w:rPr>
          <w:rFonts w:ascii="Times New Roman" w:hAnsi="Times New Roman"/>
          <w:spacing w:val="-2"/>
          <w:sz w:val="28"/>
          <w:szCs w:val="28"/>
        </w:rPr>
        <w:t xml:space="preserve">что </w:t>
      </w:r>
      <w:r>
        <w:rPr>
          <w:rFonts w:ascii="Times New Roman" w:hAnsi="Times New Roman"/>
          <w:spacing w:val="-2"/>
          <w:sz w:val="28"/>
          <w:szCs w:val="28"/>
        </w:rPr>
        <w:lastRenderedPageBreak/>
        <w:t>четкость цели поможет педагогу</w:t>
      </w:r>
      <w:r>
        <w:rPr>
          <w:rFonts w:ascii="Times New Roman" w:hAnsi="Times New Roman"/>
          <w:spacing w:val="-2"/>
          <w:sz w:val="28"/>
          <w:szCs w:val="28"/>
        </w:rPr>
        <w:t>, во-</w:t>
      </w:r>
      <w:r>
        <w:rPr>
          <w:rFonts w:ascii="Times New Roman" w:hAnsi="Times New Roman"/>
          <w:spacing w:val="-2"/>
          <w:sz w:val="28"/>
          <w:szCs w:val="28"/>
        </w:rPr>
        <w:t>первых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при проведении самого урока</w:t>
      </w:r>
      <w:r>
        <w:rPr>
          <w:rFonts w:ascii="Times New Roman" w:hAnsi="Times New Roman"/>
          <w:spacing w:val="-2"/>
          <w:sz w:val="28"/>
          <w:szCs w:val="28"/>
        </w:rPr>
        <w:t>, а во-</w:t>
      </w:r>
      <w:r>
        <w:rPr>
          <w:rFonts w:ascii="Times New Roman" w:hAnsi="Times New Roman"/>
          <w:spacing w:val="-2"/>
          <w:sz w:val="28"/>
          <w:szCs w:val="28"/>
        </w:rPr>
        <w:t>вторых</w:t>
      </w:r>
      <w:r>
        <w:rPr>
          <w:rFonts w:ascii="Times New Roman" w:hAnsi="Times New Roman"/>
          <w:spacing w:val="-2"/>
          <w:sz w:val="28"/>
          <w:szCs w:val="28"/>
        </w:rPr>
        <w:t xml:space="preserve">, сократит время написания конспекта, </w:t>
      </w:r>
      <w:r>
        <w:rPr>
          <w:rFonts w:ascii="Times New Roman" w:hAnsi="Times New Roman"/>
          <w:spacing w:val="-2"/>
          <w:sz w:val="28"/>
          <w:szCs w:val="28"/>
        </w:rPr>
        <w:t>что тоже немаловажно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i/>
          <w:iCs/>
          <w:spacing w:val="-2"/>
          <w:sz w:val="28"/>
          <w:szCs w:val="28"/>
        </w:rPr>
        <w:t>Типы и структура урока</w:t>
      </w:r>
      <w:r>
        <w:rPr>
          <w:rFonts w:ascii="Times New Roman" w:hAnsi="Times New Roman"/>
          <w:spacing w:val="-2"/>
          <w:sz w:val="28"/>
          <w:szCs w:val="28"/>
        </w:rPr>
        <w:t>- это следующая позиция в его</w:t>
      </w:r>
      <w:r>
        <w:rPr>
          <w:rFonts w:ascii="Times New Roman" w:hAnsi="Times New Roman"/>
          <w:spacing w:val="-2"/>
          <w:sz w:val="28"/>
          <w:szCs w:val="28"/>
        </w:rPr>
        <w:t xml:space="preserve"> планировании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которая определяется дидактической задачей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Если учитель ставит задачу «Дать понятие о</w:t>
      </w:r>
      <w:r>
        <w:rPr>
          <w:rFonts w:ascii="Times New Roman" w:hAnsi="Times New Roman"/>
          <w:spacing w:val="-2"/>
          <w:sz w:val="28"/>
          <w:szCs w:val="28"/>
        </w:rPr>
        <w:t>..</w:t>
      </w:r>
      <w:r>
        <w:rPr>
          <w:rFonts w:ascii="Times New Roman" w:hAnsi="Times New Roman"/>
          <w:spacing w:val="-2"/>
          <w:sz w:val="28"/>
          <w:szCs w:val="28"/>
          <w:lang w:val="it-IT"/>
        </w:rPr>
        <w:t>»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то это будет урок изучения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нового материала, </w:t>
      </w:r>
      <w:r>
        <w:rPr>
          <w:rFonts w:ascii="Times New Roman" w:hAnsi="Times New Roman"/>
          <w:spacing w:val="-2"/>
          <w:sz w:val="28"/>
          <w:szCs w:val="28"/>
        </w:rPr>
        <w:t>который может иметь следующие модели построения</w:t>
      </w:r>
      <w:r>
        <w:rPr>
          <w:rFonts w:ascii="Times New Roman" w:hAnsi="Times New Roman"/>
          <w:spacing w:val="-2"/>
          <w:sz w:val="28"/>
          <w:szCs w:val="28"/>
        </w:rPr>
        <w:t>: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Модели урока изучения нового материала.</w:t>
      </w:r>
    </w:p>
    <w:tbl>
      <w:tblPr>
        <w:tblStyle w:val="TableNormal"/>
        <w:tblW w:w="10000" w:type="dxa"/>
        <w:tblInd w:w="108" w:type="dxa"/>
        <w:tblCellMar>
          <w:top w:w="20" w:type="dxa"/>
          <w:left w:w="100" w:type="dxa"/>
          <w:bottom w:w="20" w:type="dxa"/>
          <w:right w:w="100" w:type="dxa"/>
        </w:tblCellMar>
        <w:tblLook w:val="04A0"/>
      </w:tblPr>
      <w:tblGrid>
        <w:gridCol w:w="2501"/>
        <w:gridCol w:w="2500"/>
        <w:gridCol w:w="2500"/>
        <w:gridCol w:w="2499"/>
      </w:tblGrid>
      <w:tr w:rsidR="00FF70BC">
        <w:trPr>
          <w:trHeight w:val="360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</w:tr>
      <w:tr w:rsidR="00FF70BC">
        <w:trPr>
          <w:trHeight w:val="3209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Орг.момент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Введение в тему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Изучение нового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Обобщение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Итог</w:t>
            </w:r>
          </w:p>
        </w:tc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Орг.момент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Проверка д/з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Изучение нового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Закрепление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Итог</w:t>
            </w:r>
          </w:p>
        </w:tc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Орг.момент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Актуализация опорных знаний и представлений учащихся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Постановка проблемы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Устные отчеты учащихся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Итог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Орг.момент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Изучение нового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Обобщение -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Закрепление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Итог</w:t>
            </w:r>
          </w:p>
        </w:tc>
      </w:tr>
    </w:tbl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 xml:space="preserve">Как видите, </w:t>
      </w:r>
      <w:r>
        <w:rPr>
          <w:rFonts w:ascii="Times New Roman" w:hAnsi="Times New Roman"/>
          <w:spacing w:val="-2"/>
          <w:sz w:val="28"/>
          <w:szCs w:val="28"/>
        </w:rPr>
        <w:t>один и тот же тип урока имеет разные варианты моделей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 позволяет избежать стереотипа поведения учащихся в ходе урока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Каждый этап имеет свою дидактическую задачу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подчиненную общей цели урока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и учитель </w:t>
      </w:r>
      <w:r>
        <w:rPr>
          <w:rFonts w:ascii="Times New Roman" w:hAnsi="Times New Roman"/>
          <w:spacing w:val="-2"/>
          <w:sz w:val="28"/>
          <w:szCs w:val="28"/>
        </w:rPr>
        <w:t>должен четко знать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зачем данный этап включен им в модель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структуру урока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 xml:space="preserve">Урок 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>обобщения</w:t>
      </w:r>
      <w:r>
        <w:rPr>
          <w:rFonts w:ascii="Times New Roman" w:hAnsi="Times New Roman"/>
          <w:spacing w:val="-2"/>
          <w:sz w:val="28"/>
          <w:szCs w:val="28"/>
        </w:rPr>
        <w:t xml:space="preserve"> может иметь следующую структуру</w:t>
      </w:r>
      <w:r>
        <w:rPr>
          <w:rFonts w:ascii="Times New Roman" w:hAnsi="Times New Roman"/>
          <w:spacing w:val="-2"/>
          <w:sz w:val="28"/>
          <w:szCs w:val="28"/>
        </w:rPr>
        <w:t>:</w:t>
      </w:r>
    </w:p>
    <w:p w:rsidR="00FF70BC" w:rsidRDefault="000B6A29">
      <w:pPr>
        <w:pStyle w:val="a7"/>
        <w:numPr>
          <w:ilvl w:val="3"/>
          <w:numId w:val="3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Орг.момент</w:t>
      </w:r>
    </w:p>
    <w:p w:rsidR="00FF70BC" w:rsidRDefault="000B6A29">
      <w:pPr>
        <w:pStyle w:val="a7"/>
        <w:numPr>
          <w:ilvl w:val="3"/>
          <w:numId w:val="3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Введение в тему</w:t>
      </w:r>
    </w:p>
    <w:p w:rsidR="00FF70BC" w:rsidRDefault="000B6A29">
      <w:pPr>
        <w:pStyle w:val="a7"/>
        <w:numPr>
          <w:ilvl w:val="3"/>
          <w:numId w:val="3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Обобщение</w:t>
      </w:r>
      <w:r>
        <w:rPr>
          <w:rFonts w:ascii="Times New Roman" w:hAnsi="Times New Roman"/>
          <w:spacing w:val="-2"/>
          <w:sz w:val="28"/>
          <w:szCs w:val="28"/>
        </w:rPr>
        <w:t>:</w:t>
      </w:r>
    </w:p>
    <w:p w:rsidR="00FF70BC" w:rsidRDefault="000B6A29">
      <w:pPr>
        <w:pStyle w:val="a7"/>
        <w:numPr>
          <w:ilvl w:val="5"/>
          <w:numId w:val="3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обобщающая беседа</w:t>
      </w:r>
    </w:p>
    <w:p w:rsidR="00FF70BC" w:rsidRDefault="000B6A29">
      <w:pPr>
        <w:pStyle w:val="a7"/>
        <w:numPr>
          <w:ilvl w:val="5"/>
          <w:numId w:val="3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программированные задания</w:t>
      </w:r>
    </w:p>
    <w:p w:rsidR="00FF70BC" w:rsidRDefault="000B6A29">
      <w:pPr>
        <w:pStyle w:val="a7"/>
        <w:numPr>
          <w:ilvl w:val="5"/>
          <w:numId w:val="3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работа с учебником</w:t>
      </w:r>
    </w:p>
    <w:p w:rsidR="00FF70BC" w:rsidRDefault="000B6A29">
      <w:pPr>
        <w:pStyle w:val="a7"/>
        <w:numPr>
          <w:ilvl w:val="5"/>
          <w:numId w:val="3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рассказы учеников</w:t>
      </w:r>
    </w:p>
    <w:p w:rsidR="00FF70BC" w:rsidRDefault="000B6A29">
      <w:pPr>
        <w:pStyle w:val="a7"/>
        <w:numPr>
          <w:ilvl w:val="3"/>
          <w:numId w:val="3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Итог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ab/>
      </w:r>
      <w:r>
        <w:rPr>
          <w:rFonts w:ascii="Times New Roman" w:hAnsi="Times New Roman"/>
          <w:i/>
          <w:iCs/>
          <w:spacing w:val="-2"/>
          <w:sz w:val="28"/>
          <w:szCs w:val="28"/>
        </w:rPr>
        <w:t xml:space="preserve">Комбинированный урок 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 xml:space="preserve">(структура зависит от целей урока): </w:t>
      </w:r>
    </w:p>
    <w:tbl>
      <w:tblPr>
        <w:tblStyle w:val="TableNormal"/>
        <w:tblW w:w="10000" w:type="dxa"/>
        <w:tblInd w:w="108" w:type="dxa"/>
        <w:tblCellMar>
          <w:top w:w="20" w:type="dxa"/>
          <w:left w:w="100" w:type="dxa"/>
          <w:bottom w:w="20" w:type="dxa"/>
          <w:right w:w="100" w:type="dxa"/>
        </w:tblCellMar>
        <w:tblLook w:val="04A0"/>
      </w:tblPr>
      <w:tblGrid>
        <w:gridCol w:w="3333"/>
        <w:gridCol w:w="3333"/>
        <w:gridCol w:w="3334"/>
      </w:tblGrid>
      <w:tr w:rsidR="00FF70BC" w:rsidRPr="007E55FF">
        <w:trPr>
          <w:trHeight w:val="969"/>
        </w:trPr>
        <w:tc>
          <w:tcPr>
            <w:tcW w:w="3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</w:tabs>
              <w:suppressAutoHyphens/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Орг.момент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</w:tabs>
              <w:suppressAutoHyphens/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Повторение</w:t>
            </w:r>
          </w:p>
        </w:tc>
        <w:tc>
          <w:tcPr>
            <w:tcW w:w="3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</w:tabs>
              <w:suppressAutoHyphens/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Орг. момент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</w:tabs>
              <w:suppressAutoHyphens/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Обобщение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</w:tabs>
              <w:suppressAutoHyphens/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Орг. момент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</w:tabs>
              <w:suppressAutoHyphens/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Актуализация опорных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</w:tabs>
              <w:suppressAutoHyphens/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знаний</w:t>
            </w:r>
          </w:p>
        </w:tc>
      </w:tr>
      <w:tr w:rsidR="00FF70BC">
        <w:trPr>
          <w:trHeight w:val="360"/>
        </w:trPr>
        <w:tc>
          <w:tcPr>
            <w:tcW w:w="3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</w:tabs>
              <w:suppressAutoHyphens/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Изучение нового</w:t>
            </w:r>
          </w:p>
        </w:tc>
        <w:tc>
          <w:tcPr>
            <w:tcW w:w="3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</w:tabs>
              <w:suppressAutoHyphens/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Введение в тему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</w:tabs>
              <w:suppressAutoHyphens/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Изучение нового</w:t>
            </w:r>
          </w:p>
        </w:tc>
      </w:tr>
      <w:tr w:rsidR="00FF70BC">
        <w:trPr>
          <w:trHeight w:val="649"/>
        </w:trPr>
        <w:tc>
          <w:tcPr>
            <w:tcW w:w="3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</w:tabs>
              <w:suppressAutoHyphens/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Обобщение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</w:tabs>
              <w:suppressAutoHyphens/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Итог</w:t>
            </w:r>
          </w:p>
        </w:tc>
        <w:tc>
          <w:tcPr>
            <w:tcW w:w="3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</w:tabs>
              <w:suppressAutoHyphens/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Итог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</w:tabs>
              <w:suppressAutoHyphens/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Закрепление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</w:tabs>
              <w:suppressAutoHyphens/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Итог</w:t>
            </w:r>
          </w:p>
        </w:tc>
      </w:tr>
    </w:tbl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Вводный урок</w:t>
      </w:r>
      <w:r>
        <w:rPr>
          <w:rFonts w:ascii="Times New Roman" w:hAnsi="Times New Roman"/>
          <w:spacing w:val="-2"/>
          <w:sz w:val="28"/>
          <w:szCs w:val="28"/>
        </w:rPr>
        <w:t>:</w:t>
      </w:r>
    </w:p>
    <w:p w:rsidR="00FF70BC" w:rsidRDefault="000B6A29">
      <w:pPr>
        <w:pStyle w:val="a7"/>
        <w:numPr>
          <w:ilvl w:val="3"/>
          <w:numId w:val="3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lastRenderedPageBreak/>
        <w:t>Орг.момент</w:t>
      </w:r>
    </w:p>
    <w:p w:rsidR="00FF70BC" w:rsidRDefault="000B6A29">
      <w:pPr>
        <w:pStyle w:val="a7"/>
        <w:numPr>
          <w:ilvl w:val="3"/>
          <w:numId w:val="3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Введение в тему</w:t>
      </w:r>
    </w:p>
    <w:p w:rsidR="00FF70BC" w:rsidRDefault="000B6A29">
      <w:pPr>
        <w:pStyle w:val="a7"/>
        <w:numPr>
          <w:ilvl w:val="3"/>
          <w:numId w:val="3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Актуализация опорных знаний и представлений</w:t>
      </w:r>
    </w:p>
    <w:p w:rsidR="00FF70BC" w:rsidRDefault="000B6A29">
      <w:pPr>
        <w:pStyle w:val="a7"/>
        <w:numPr>
          <w:ilvl w:val="3"/>
          <w:numId w:val="3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Обобщение</w:t>
      </w:r>
    </w:p>
    <w:p w:rsidR="00FF70BC" w:rsidRDefault="000B6A29">
      <w:pPr>
        <w:pStyle w:val="a7"/>
        <w:numPr>
          <w:ilvl w:val="3"/>
          <w:numId w:val="3"/>
        </w:numPr>
        <w:suppressAutoHyphens/>
        <w:spacing w:before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Итог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b/>
          <w:bCs/>
          <w:spacing w:val="-2"/>
          <w:sz w:val="28"/>
          <w:szCs w:val="28"/>
        </w:rPr>
        <w:t>Заключительное слово педагога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Определив структуру урока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учитель выбирает методы работы на каждом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этапе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Здесь важно учитывать следующие моменты</w:t>
      </w:r>
      <w:r>
        <w:rPr>
          <w:rFonts w:ascii="Times New Roman" w:hAnsi="Times New Roman"/>
          <w:spacing w:val="-2"/>
          <w:sz w:val="28"/>
          <w:szCs w:val="28"/>
        </w:rPr>
        <w:t>: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 xml:space="preserve">1. </w:t>
      </w:r>
      <w:r>
        <w:rPr>
          <w:rFonts w:ascii="Times New Roman" w:hAnsi="Times New Roman"/>
          <w:spacing w:val="-2"/>
          <w:sz w:val="28"/>
          <w:szCs w:val="28"/>
        </w:rPr>
        <w:t>Любой учебный метод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включенный в урок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должен решать конкретную задачу по обработке учебной информации</w:t>
      </w:r>
      <w:r>
        <w:rPr>
          <w:rFonts w:ascii="Times New Roman" w:hAnsi="Times New Roman"/>
          <w:spacing w:val="-2"/>
          <w:sz w:val="28"/>
          <w:szCs w:val="28"/>
        </w:rPr>
        <w:t xml:space="preserve">: </w:t>
      </w:r>
      <w:r>
        <w:rPr>
          <w:rFonts w:ascii="Times New Roman" w:hAnsi="Times New Roman"/>
          <w:spacing w:val="-2"/>
          <w:sz w:val="28"/>
          <w:szCs w:val="28"/>
        </w:rPr>
        <w:t>повторять</w:t>
      </w:r>
      <w:r>
        <w:rPr>
          <w:rFonts w:ascii="Times New Roman" w:hAnsi="Times New Roman"/>
          <w:spacing w:val="-2"/>
          <w:sz w:val="28"/>
          <w:szCs w:val="28"/>
        </w:rPr>
        <w:t xml:space="preserve">, закреплять, </w:t>
      </w:r>
      <w:r>
        <w:rPr>
          <w:rFonts w:ascii="Times New Roman" w:hAnsi="Times New Roman"/>
          <w:spacing w:val="-2"/>
          <w:sz w:val="28"/>
          <w:szCs w:val="28"/>
        </w:rPr>
        <w:t>изучать и т</w:t>
      </w:r>
      <w:r>
        <w:rPr>
          <w:rFonts w:ascii="Times New Roman" w:hAnsi="Times New Roman"/>
          <w:spacing w:val="-2"/>
          <w:sz w:val="28"/>
          <w:szCs w:val="28"/>
        </w:rPr>
        <w:t xml:space="preserve">.п.; </w:t>
      </w:r>
      <w:r>
        <w:rPr>
          <w:rFonts w:ascii="Times New Roman" w:hAnsi="Times New Roman"/>
          <w:spacing w:val="-2"/>
          <w:sz w:val="28"/>
          <w:szCs w:val="28"/>
        </w:rPr>
        <w:t>учитель должен заранее знать объем и способы информации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отрабатываемой им и учениками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Для этого необходимо четко сформулировать инс</w:t>
      </w:r>
      <w:r>
        <w:rPr>
          <w:rFonts w:ascii="Times New Roman" w:hAnsi="Times New Roman"/>
          <w:spacing w:val="-2"/>
          <w:sz w:val="28"/>
          <w:szCs w:val="28"/>
        </w:rPr>
        <w:t>трукции учащимся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чтобы не повторять дважды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 и как делать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 xml:space="preserve">2. </w:t>
      </w:r>
      <w:r>
        <w:rPr>
          <w:rFonts w:ascii="Times New Roman" w:hAnsi="Times New Roman"/>
          <w:spacing w:val="-2"/>
          <w:sz w:val="28"/>
          <w:szCs w:val="28"/>
        </w:rPr>
        <w:t>Коррекционная направленность урока предполагает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 методы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включенные в урок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будут выполнять не только учебную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но и развивающую функцию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 xml:space="preserve">Для этого необходимо продумывать     задания с </w:t>
      </w:r>
      <w:r>
        <w:rPr>
          <w:rFonts w:ascii="Times New Roman" w:hAnsi="Times New Roman"/>
          <w:spacing w:val="-2"/>
          <w:sz w:val="28"/>
          <w:szCs w:val="28"/>
        </w:rPr>
        <w:t>опорой на несколько анализаторов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то есть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чтобы ученики не просто считали</w:t>
      </w:r>
      <w:r>
        <w:rPr>
          <w:rFonts w:ascii="Times New Roman" w:hAnsi="Times New Roman"/>
          <w:spacing w:val="-2"/>
          <w:sz w:val="28"/>
          <w:szCs w:val="28"/>
        </w:rPr>
        <w:t xml:space="preserve">, писали, отвечали, </w:t>
      </w:r>
      <w:r>
        <w:rPr>
          <w:rFonts w:ascii="Times New Roman" w:hAnsi="Times New Roman"/>
          <w:spacing w:val="-2"/>
          <w:sz w:val="28"/>
          <w:szCs w:val="28"/>
        </w:rPr>
        <w:t>но и делали это с включением в активную работу психологических функций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 xml:space="preserve">Поясним это на примере урока 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>чтения</w:t>
      </w:r>
      <w:r>
        <w:rPr>
          <w:rFonts w:ascii="Times New Roman" w:hAnsi="Times New Roman"/>
          <w:spacing w:val="-2"/>
          <w:sz w:val="28"/>
          <w:szCs w:val="28"/>
        </w:rPr>
        <w:t xml:space="preserve"> (</w:t>
      </w:r>
      <w:r>
        <w:rPr>
          <w:rFonts w:ascii="Times New Roman" w:hAnsi="Times New Roman"/>
          <w:spacing w:val="-2"/>
          <w:sz w:val="28"/>
          <w:szCs w:val="28"/>
        </w:rPr>
        <w:t>см</w:t>
      </w:r>
      <w:r>
        <w:rPr>
          <w:rFonts w:ascii="Times New Roman" w:hAnsi="Times New Roman"/>
          <w:spacing w:val="-2"/>
          <w:sz w:val="28"/>
          <w:szCs w:val="28"/>
        </w:rPr>
        <w:t xml:space="preserve">. таб. 7). </w:t>
      </w:r>
      <w:r>
        <w:rPr>
          <w:rFonts w:ascii="Times New Roman" w:hAnsi="Times New Roman"/>
          <w:spacing w:val="-2"/>
          <w:sz w:val="28"/>
          <w:szCs w:val="28"/>
        </w:rPr>
        <w:t>Второй вариант урока более интенсивен п</w:t>
      </w:r>
      <w:r>
        <w:rPr>
          <w:rFonts w:ascii="Times New Roman" w:hAnsi="Times New Roman"/>
          <w:spacing w:val="-2"/>
          <w:sz w:val="28"/>
          <w:szCs w:val="28"/>
        </w:rPr>
        <w:t>о степени активности познавательной деятельности учащихся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а следовательно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и более полезен для развития механизма компенсации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Учащиеся не просто повторяют материал</w:t>
      </w:r>
      <w:r>
        <w:rPr>
          <w:rFonts w:ascii="Times New Roman" w:hAnsi="Times New Roman"/>
          <w:spacing w:val="-2"/>
          <w:sz w:val="28"/>
          <w:szCs w:val="28"/>
        </w:rPr>
        <w:t xml:space="preserve">, но, </w:t>
      </w:r>
      <w:r>
        <w:rPr>
          <w:rFonts w:ascii="Times New Roman" w:hAnsi="Times New Roman"/>
          <w:spacing w:val="-2"/>
          <w:sz w:val="28"/>
          <w:szCs w:val="28"/>
        </w:rPr>
        <w:t>повторяя его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развивают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пытаются развить</w:t>
      </w:r>
      <w:r>
        <w:rPr>
          <w:rFonts w:ascii="Times New Roman" w:hAnsi="Times New Roman"/>
          <w:spacing w:val="-2"/>
          <w:sz w:val="28"/>
          <w:szCs w:val="28"/>
        </w:rPr>
        <w:t xml:space="preserve">) </w:t>
      </w:r>
      <w:r>
        <w:rPr>
          <w:rFonts w:ascii="Times New Roman" w:hAnsi="Times New Roman"/>
          <w:spacing w:val="-2"/>
          <w:sz w:val="28"/>
          <w:szCs w:val="28"/>
        </w:rPr>
        <w:t>свои межфункциональные связи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Отобрав мет</w:t>
      </w:r>
      <w:r>
        <w:rPr>
          <w:rFonts w:ascii="Times New Roman" w:hAnsi="Times New Roman"/>
          <w:spacing w:val="-2"/>
          <w:sz w:val="28"/>
          <w:szCs w:val="28"/>
        </w:rPr>
        <w:t>оды для работы на уроке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учитель должен их скомбинировать таким образом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чтобы осуществлялась смена видов деятельности учащихся на уроке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и тем самым реализовался охранительный режим обучения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Нельзя допускать такое планирование урока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в ходе которого учен</w:t>
      </w:r>
      <w:r>
        <w:rPr>
          <w:rFonts w:ascii="Times New Roman" w:hAnsi="Times New Roman"/>
          <w:spacing w:val="-2"/>
          <w:sz w:val="28"/>
          <w:szCs w:val="28"/>
        </w:rPr>
        <w:t>ики все время работают в режиме беседы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или долго пишут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или долго читают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Учитель должен упражнять их в различных видах деятельности</w:t>
      </w:r>
      <w:r>
        <w:rPr>
          <w:rFonts w:ascii="Times New Roman" w:hAnsi="Times New Roman"/>
          <w:spacing w:val="-2"/>
          <w:sz w:val="28"/>
          <w:szCs w:val="28"/>
        </w:rPr>
        <w:t xml:space="preserve">: </w:t>
      </w:r>
      <w:r>
        <w:rPr>
          <w:rFonts w:ascii="Times New Roman" w:hAnsi="Times New Roman"/>
          <w:spacing w:val="-2"/>
          <w:sz w:val="28"/>
          <w:szCs w:val="28"/>
        </w:rPr>
        <w:t xml:space="preserve">слушают </w:t>
      </w:r>
      <w:r>
        <w:rPr>
          <w:rFonts w:ascii="Times New Roman" w:hAnsi="Times New Roman"/>
          <w:spacing w:val="-2"/>
          <w:sz w:val="28"/>
          <w:szCs w:val="28"/>
        </w:rPr>
        <w:t xml:space="preserve">(учителя) - </w:t>
      </w:r>
      <w:r>
        <w:rPr>
          <w:rFonts w:ascii="Times New Roman" w:hAnsi="Times New Roman"/>
          <w:spacing w:val="-2"/>
          <w:sz w:val="28"/>
          <w:szCs w:val="28"/>
        </w:rPr>
        <w:t xml:space="preserve">отвечают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беседа</w:t>
      </w:r>
      <w:r>
        <w:rPr>
          <w:rFonts w:ascii="Times New Roman" w:hAnsi="Times New Roman"/>
          <w:spacing w:val="-2"/>
          <w:sz w:val="28"/>
          <w:szCs w:val="28"/>
        </w:rPr>
        <w:t xml:space="preserve">) - </w:t>
      </w:r>
      <w:r>
        <w:rPr>
          <w:rFonts w:ascii="Times New Roman" w:hAnsi="Times New Roman"/>
          <w:spacing w:val="-2"/>
          <w:sz w:val="28"/>
          <w:szCs w:val="28"/>
        </w:rPr>
        <w:t xml:space="preserve">думают и пишут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программированные задания</w:t>
      </w:r>
      <w:r>
        <w:rPr>
          <w:rFonts w:ascii="Times New Roman" w:hAnsi="Times New Roman"/>
          <w:spacing w:val="-2"/>
          <w:sz w:val="28"/>
          <w:szCs w:val="28"/>
        </w:rPr>
        <w:t xml:space="preserve">) - </w:t>
      </w:r>
      <w:r>
        <w:rPr>
          <w:rFonts w:ascii="Times New Roman" w:hAnsi="Times New Roman"/>
          <w:spacing w:val="-2"/>
          <w:sz w:val="28"/>
          <w:szCs w:val="28"/>
        </w:rPr>
        <w:t xml:space="preserve">рассказывают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рассказ ученика</w:t>
      </w:r>
      <w:r>
        <w:rPr>
          <w:rFonts w:ascii="Times New Roman" w:hAnsi="Times New Roman"/>
          <w:spacing w:val="-2"/>
          <w:sz w:val="28"/>
          <w:szCs w:val="28"/>
        </w:rPr>
        <w:t xml:space="preserve">) - </w:t>
      </w:r>
      <w:r>
        <w:rPr>
          <w:rFonts w:ascii="Times New Roman" w:hAnsi="Times New Roman"/>
          <w:spacing w:val="-2"/>
          <w:sz w:val="28"/>
          <w:szCs w:val="28"/>
        </w:rPr>
        <w:t xml:space="preserve">играют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кроссворд</w:t>
      </w:r>
      <w:r>
        <w:rPr>
          <w:rFonts w:ascii="Times New Roman" w:hAnsi="Times New Roman"/>
          <w:spacing w:val="-2"/>
          <w:sz w:val="28"/>
          <w:szCs w:val="28"/>
        </w:rPr>
        <w:t xml:space="preserve">) - </w:t>
      </w:r>
      <w:r>
        <w:rPr>
          <w:rFonts w:ascii="Times New Roman" w:hAnsi="Times New Roman"/>
          <w:spacing w:val="-2"/>
          <w:sz w:val="28"/>
          <w:szCs w:val="28"/>
        </w:rPr>
        <w:t xml:space="preserve">читают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работа с текстовым материалом</w:t>
      </w:r>
      <w:r>
        <w:rPr>
          <w:rFonts w:ascii="Times New Roman" w:hAnsi="Times New Roman"/>
          <w:spacing w:val="-2"/>
          <w:sz w:val="28"/>
          <w:szCs w:val="28"/>
        </w:rPr>
        <w:t xml:space="preserve">) и т.д. </w:t>
      </w:r>
      <w:r>
        <w:rPr>
          <w:rFonts w:ascii="Times New Roman" w:hAnsi="Times New Roman"/>
          <w:spacing w:val="-2"/>
          <w:sz w:val="28"/>
          <w:szCs w:val="28"/>
        </w:rPr>
        <w:t>Для того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чтобы достичь эффективной работоспособности учащихся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учитель при раз</w:t>
      </w:r>
      <w:r>
        <w:rPr>
          <w:rFonts w:ascii="Times New Roman" w:hAnsi="Times New Roman"/>
          <w:spacing w:val="-2"/>
          <w:sz w:val="28"/>
          <w:szCs w:val="28"/>
        </w:rPr>
        <w:t>-</w:t>
      </w:r>
      <w:r>
        <w:rPr>
          <w:rFonts w:ascii="Times New Roman" w:hAnsi="Times New Roman"/>
          <w:spacing w:val="-2"/>
          <w:sz w:val="28"/>
          <w:szCs w:val="28"/>
        </w:rPr>
        <w:t>работке конспекта урока должен думать не о том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что он будет делать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«я объясняю»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«я повторяю»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«я спрошу»</w:t>
      </w:r>
      <w:r>
        <w:rPr>
          <w:rFonts w:ascii="Times New Roman" w:hAnsi="Times New Roman"/>
          <w:spacing w:val="-2"/>
          <w:sz w:val="28"/>
          <w:szCs w:val="28"/>
        </w:rPr>
        <w:t>),</w:t>
      </w:r>
      <w:r>
        <w:rPr>
          <w:rFonts w:ascii="Times New Roman" w:hAnsi="Times New Roman"/>
          <w:spacing w:val="-2"/>
          <w:sz w:val="28"/>
          <w:szCs w:val="28"/>
        </w:rPr>
        <w:t xml:space="preserve"> а прежде всего о том, </w:t>
      </w:r>
      <w:r>
        <w:rPr>
          <w:rFonts w:ascii="Times New Roman" w:hAnsi="Times New Roman"/>
          <w:spacing w:val="-2"/>
          <w:sz w:val="28"/>
          <w:szCs w:val="28"/>
        </w:rPr>
        <w:t>что будут делать ученики в ходе каждого приема и метода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Такой подход к планированию урока способствует реализации педагогом роли организатора учебного процесса</w:t>
      </w:r>
      <w:r>
        <w:rPr>
          <w:rFonts w:ascii="Times New Roman" w:hAnsi="Times New Roman"/>
          <w:spacing w:val="-2"/>
          <w:sz w:val="28"/>
          <w:szCs w:val="28"/>
        </w:rPr>
        <w:t xml:space="preserve">, а не роли главного источника знаний, </w:t>
      </w:r>
      <w:r>
        <w:rPr>
          <w:rFonts w:ascii="Times New Roman" w:hAnsi="Times New Roman"/>
          <w:spacing w:val="-2"/>
          <w:sz w:val="28"/>
          <w:szCs w:val="28"/>
        </w:rPr>
        <w:t>что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бесспорно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малополезно для на</w:t>
      </w:r>
      <w:r>
        <w:rPr>
          <w:rFonts w:ascii="Times New Roman" w:hAnsi="Times New Roman"/>
          <w:spacing w:val="-2"/>
          <w:sz w:val="28"/>
          <w:szCs w:val="28"/>
        </w:rPr>
        <w:t>ших подопечных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Особо следует сказать о наглядных пособиях на уроках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Они должны стимулировать интеллектуальный компонент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а не выступать в роли эмоционального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развлекательного</w:t>
      </w:r>
      <w:r>
        <w:rPr>
          <w:rFonts w:ascii="Times New Roman" w:hAnsi="Times New Roman"/>
          <w:spacing w:val="-2"/>
          <w:sz w:val="28"/>
          <w:szCs w:val="28"/>
        </w:rPr>
        <w:t xml:space="preserve">) фона. </w:t>
      </w:r>
      <w:r>
        <w:rPr>
          <w:rFonts w:ascii="Times New Roman" w:hAnsi="Times New Roman"/>
          <w:spacing w:val="-2"/>
          <w:sz w:val="28"/>
          <w:szCs w:val="28"/>
        </w:rPr>
        <w:t>Любая картинка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схема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таблица должны решать определенную дидактическу</w:t>
      </w:r>
      <w:r>
        <w:rPr>
          <w:rFonts w:ascii="Times New Roman" w:hAnsi="Times New Roman"/>
          <w:spacing w:val="-2"/>
          <w:sz w:val="28"/>
          <w:szCs w:val="28"/>
        </w:rPr>
        <w:t>ю задачу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Учитель всегда должен уметь ответить на вопрос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для чего конкретно используется им тот или иной </w:t>
      </w:r>
      <w:r>
        <w:rPr>
          <w:rFonts w:ascii="Times New Roman" w:hAnsi="Times New Roman"/>
          <w:spacing w:val="-2"/>
          <w:sz w:val="28"/>
          <w:szCs w:val="28"/>
        </w:rPr>
        <w:lastRenderedPageBreak/>
        <w:t>материал</w:t>
      </w:r>
      <w:r>
        <w:rPr>
          <w:rFonts w:ascii="Times New Roman" w:hAnsi="Times New Roman"/>
          <w:spacing w:val="-2"/>
          <w:sz w:val="28"/>
          <w:szCs w:val="28"/>
        </w:rPr>
        <w:t xml:space="preserve">. Например, </w:t>
      </w:r>
      <w:r>
        <w:rPr>
          <w:rFonts w:ascii="Times New Roman" w:hAnsi="Times New Roman"/>
          <w:spacing w:val="-2"/>
          <w:sz w:val="28"/>
          <w:szCs w:val="28"/>
        </w:rPr>
        <w:t>чтобы закрепить зрительный образ изучаемого объекта или активизировать устное высказывание учащихся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right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Таблица 7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Варианты урока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чтения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tbl>
      <w:tblPr>
        <w:tblStyle w:val="TableNormal"/>
        <w:tblW w:w="9630" w:type="dxa"/>
        <w:tblInd w:w="108" w:type="dxa"/>
        <w:tblCellMar>
          <w:top w:w="20" w:type="dxa"/>
          <w:left w:w="100" w:type="dxa"/>
          <w:bottom w:w="20" w:type="dxa"/>
          <w:right w:w="100" w:type="dxa"/>
        </w:tblCellMar>
        <w:tblLook w:val="04A0"/>
      </w:tblPr>
      <w:tblGrid>
        <w:gridCol w:w="2034"/>
        <w:gridCol w:w="2220"/>
        <w:gridCol w:w="1527"/>
        <w:gridCol w:w="3849"/>
      </w:tblGrid>
      <w:tr w:rsidR="00FF70BC">
        <w:trPr>
          <w:trHeight w:val="360"/>
        </w:trPr>
        <w:tc>
          <w:tcPr>
            <w:tcW w:w="4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Вариант 1</w:t>
            </w:r>
          </w:p>
        </w:tc>
        <w:tc>
          <w:tcPr>
            <w:tcW w:w="5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</w:tabs>
              <w:suppressAutoHyphens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Вариант 2</w:t>
            </w:r>
          </w:p>
        </w:tc>
      </w:tr>
      <w:tr w:rsidR="00FF70BC" w:rsidRPr="007E55FF">
        <w:trPr>
          <w:trHeight w:val="4489"/>
        </w:trPr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Этап проверки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д/з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Откройте учебник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Какой текст мы читали?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Кто автор ?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Кто главный герой ?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Читаем ло цепочке...</w:t>
            </w:r>
          </w:p>
        </w:tc>
        <w:tc>
          <w:tcPr>
            <w:tcW w:w="1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Этап проверки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Сложите название текста из букв, разбросанных на панно («Осень»).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Выберите цвета осени из полосок, </w:t>
            </w:r>
            <w:r>
              <w:rPr>
                <w:rFonts w:ascii="Times New Roman" w:hAnsi="Times New Roman"/>
                <w:sz w:val="26"/>
                <w:szCs w:val="26"/>
              </w:rPr>
              <w:t>лежащих на столе учителя (10полосок).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Вспомните, что говорилось в тексте о «золотой осени», найдите, прочитайте (выборочное чтение).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О чем вам говорит этот цвет полоски: найдите на доске слова, подходящие</w:t>
            </w:r>
          </w:p>
          <w:p w:rsidR="00FF70BC" w:rsidRDefault="000B6A29">
            <w:pPr>
              <w:pStyle w:val="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</w:tabs>
              <w:suppressAutoHyphens/>
            </w:pPr>
            <w:r>
              <w:rPr>
                <w:rFonts w:ascii="Times New Roman" w:hAnsi="Times New Roman"/>
                <w:sz w:val="26"/>
                <w:szCs w:val="26"/>
              </w:rPr>
              <w:t>- по смыслу, и т. д.</w:t>
            </w:r>
          </w:p>
        </w:tc>
      </w:tr>
    </w:tbl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При демонстрации наглядного</w:t>
      </w:r>
      <w:r>
        <w:rPr>
          <w:rFonts w:ascii="Times New Roman" w:hAnsi="Times New Roman"/>
          <w:spacing w:val="-2"/>
          <w:sz w:val="28"/>
          <w:szCs w:val="28"/>
        </w:rPr>
        <w:t xml:space="preserve"> пособия учитель должен четко поставить перед учащимися задачу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дать им время на ее решение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серией вопросов направить внимание в нужном направлении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при необходимости пояснить рассматриваемый объект</w:t>
      </w:r>
      <w:r>
        <w:rPr>
          <w:rFonts w:ascii="Times New Roman" w:hAnsi="Times New Roman"/>
          <w:spacing w:val="-2"/>
          <w:sz w:val="28"/>
          <w:szCs w:val="28"/>
        </w:rPr>
        <w:t xml:space="preserve">, провести словарную работу, </w:t>
      </w:r>
      <w:r>
        <w:rPr>
          <w:rFonts w:ascii="Times New Roman" w:hAnsi="Times New Roman"/>
          <w:spacing w:val="-2"/>
          <w:sz w:val="28"/>
          <w:szCs w:val="28"/>
        </w:rPr>
        <w:t xml:space="preserve">выслушать ответы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рассказы</w:t>
      </w:r>
      <w:r>
        <w:rPr>
          <w:rFonts w:ascii="Times New Roman" w:hAnsi="Times New Roman"/>
          <w:spacing w:val="-2"/>
          <w:sz w:val="28"/>
          <w:szCs w:val="28"/>
        </w:rPr>
        <w:t xml:space="preserve">) </w:t>
      </w:r>
      <w:r>
        <w:rPr>
          <w:rFonts w:ascii="Times New Roman" w:hAnsi="Times New Roman"/>
          <w:spacing w:val="-2"/>
          <w:sz w:val="28"/>
          <w:szCs w:val="28"/>
        </w:rPr>
        <w:t xml:space="preserve">учеников. </w:t>
      </w:r>
      <w:r>
        <w:rPr>
          <w:rFonts w:ascii="Times New Roman" w:hAnsi="Times New Roman"/>
          <w:spacing w:val="-2"/>
          <w:sz w:val="28"/>
          <w:szCs w:val="28"/>
        </w:rPr>
        <w:t>Для детей с интеллектуальным недоразвитием более всего подходит наглядность схематичного плана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то есть рисунки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которые поэтапно воссоздают объект</w:t>
      </w:r>
      <w:r>
        <w:rPr>
          <w:rFonts w:ascii="Times New Roman" w:hAnsi="Times New Roman"/>
          <w:spacing w:val="-2"/>
          <w:sz w:val="28"/>
          <w:szCs w:val="28"/>
        </w:rPr>
        <w:t xml:space="preserve">, предмет; </w:t>
      </w:r>
      <w:r>
        <w:rPr>
          <w:rFonts w:ascii="Times New Roman" w:hAnsi="Times New Roman"/>
          <w:spacing w:val="-2"/>
          <w:sz w:val="28"/>
          <w:szCs w:val="28"/>
        </w:rPr>
        <w:t>схемы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последовательно рисующиеся на глазах учащихся</w:t>
      </w:r>
      <w:r>
        <w:rPr>
          <w:rFonts w:ascii="Times New Roman" w:hAnsi="Times New Roman"/>
          <w:spacing w:val="-2"/>
          <w:sz w:val="28"/>
          <w:szCs w:val="28"/>
        </w:rPr>
        <w:t xml:space="preserve">; </w:t>
      </w:r>
      <w:r>
        <w:rPr>
          <w:rFonts w:ascii="Times New Roman" w:hAnsi="Times New Roman"/>
          <w:spacing w:val="-2"/>
          <w:sz w:val="28"/>
          <w:szCs w:val="28"/>
        </w:rPr>
        <w:t>составление букв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цифр из </w:t>
      </w:r>
      <w:r>
        <w:rPr>
          <w:rFonts w:ascii="Times New Roman" w:hAnsi="Times New Roman"/>
          <w:spacing w:val="-2"/>
          <w:sz w:val="28"/>
          <w:szCs w:val="28"/>
        </w:rPr>
        <w:t>элементов и т</w:t>
      </w:r>
      <w:r>
        <w:rPr>
          <w:rFonts w:ascii="Times New Roman" w:hAnsi="Times New Roman"/>
          <w:spacing w:val="-2"/>
          <w:sz w:val="28"/>
          <w:szCs w:val="28"/>
        </w:rPr>
        <w:t xml:space="preserve">. п. </w:t>
      </w:r>
      <w:r>
        <w:rPr>
          <w:rFonts w:ascii="Times New Roman" w:hAnsi="Times New Roman"/>
          <w:spacing w:val="-2"/>
          <w:sz w:val="28"/>
          <w:szCs w:val="28"/>
        </w:rPr>
        <w:t>Наглядность такого типа позволяет преодолевать дефекты аналитико</w:t>
      </w:r>
      <w:r>
        <w:rPr>
          <w:rFonts w:ascii="Times New Roman" w:hAnsi="Times New Roman"/>
          <w:spacing w:val="-2"/>
          <w:sz w:val="28"/>
          <w:szCs w:val="28"/>
        </w:rPr>
        <w:t>-</w:t>
      </w:r>
      <w:r>
        <w:rPr>
          <w:rFonts w:ascii="Times New Roman" w:hAnsi="Times New Roman"/>
          <w:spacing w:val="-2"/>
          <w:sz w:val="28"/>
          <w:szCs w:val="28"/>
        </w:rPr>
        <w:t>синтетических процессов мыслительной деятельности у детей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приучает их видеть детали и целое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помогает осмыслить связи единичного и целого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также многое другое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Пример тако</w:t>
      </w:r>
      <w:r>
        <w:rPr>
          <w:rFonts w:ascii="Times New Roman" w:hAnsi="Times New Roman"/>
          <w:spacing w:val="-2"/>
          <w:sz w:val="28"/>
          <w:szCs w:val="28"/>
        </w:rPr>
        <w:t>го наглядного пособия приведен на рисунке: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right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FF70BC">
        <w:rPr>
          <w:rFonts w:ascii="Times New Roman" w:hAnsi="Times New Roman"/>
          <w:b/>
          <w:bCs/>
          <w:spacing w:val="-2"/>
          <w:sz w:val="28"/>
          <w:szCs w:val="28"/>
        </w:rPr>
        <w:pict>
          <v:shape id="_x0000_s1026" type="#shapetype_75" style="position:absolute;left:0;text-align:left;margin-left:65.65pt;margin-top:-30.8pt;width:218.2pt;height:329.55pt;rotation:270;z-index:251673088;mso-position-horizontal-relative:margin" o:preferrelative="t" stroked="f" strokecolor="#3465a4" strokeweight=".35mm">
            <v:stroke joinstyle="miter" endcap="flat"/>
            <v:imagedata r:id="rId9"/>
            <w10:wrap anchorx="margin"/>
          </v:shape>
        </w:pict>
      </w:r>
      <w:r w:rsidR="000B6A29">
        <w:rPr>
          <w:rFonts w:ascii="Times New Roman" w:hAnsi="Times New Roman"/>
          <w:b/>
          <w:bCs/>
          <w:spacing w:val="-2"/>
          <w:sz w:val="28"/>
          <w:szCs w:val="28"/>
        </w:rPr>
        <w:t>Рисунок 7</w:t>
      </w: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FF70BC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Как показывает практика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наши ученики легко справляются с анализом даже сложных объектов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если этот сюжет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фрагмент составлялся из смысловых час</w:t>
      </w:r>
      <w:r>
        <w:rPr>
          <w:rFonts w:ascii="Times New Roman" w:hAnsi="Times New Roman"/>
          <w:spacing w:val="-2"/>
          <w:sz w:val="28"/>
          <w:szCs w:val="28"/>
        </w:rPr>
        <w:t>-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Таким образом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четкая постановка целей </w:t>
      </w:r>
      <w:r>
        <w:rPr>
          <w:rFonts w:ascii="Times New Roman" w:hAnsi="Times New Roman"/>
          <w:spacing w:val="-2"/>
          <w:sz w:val="28"/>
          <w:szCs w:val="28"/>
        </w:rPr>
        <w:t>урока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определение его структуры и преемственности этапов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отбор методов с опорой на несколько анализаторов и определение их рациональной комбинации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последовательности</w:t>
      </w:r>
      <w:r>
        <w:rPr>
          <w:rFonts w:ascii="Times New Roman" w:hAnsi="Times New Roman"/>
          <w:spacing w:val="-2"/>
          <w:sz w:val="28"/>
          <w:szCs w:val="28"/>
        </w:rPr>
        <w:t xml:space="preserve">), </w:t>
      </w:r>
      <w:r>
        <w:rPr>
          <w:rFonts w:ascii="Times New Roman" w:hAnsi="Times New Roman"/>
          <w:spacing w:val="-2"/>
          <w:sz w:val="28"/>
          <w:szCs w:val="28"/>
        </w:rPr>
        <w:t>уяснение дидактической функции наглядности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организующая роль педагога — вот условия </w:t>
      </w:r>
      <w:r>
        <w:rPr>
          <w:rFonts w:ascii="Times New Roman" w:hAnsi="Times New Roman"/>
          <w:spacing w:val="-2"/>
          <w:sz w:val="28"/>
          <w:szCs w:val="28"/>
        </w:rPr>
        <w:t>эффективного планирования коррекционно</w:t>
      </w:r>
      <w:r>
        <w:rPr>
          <w:rFonts w:ascii="Times New Roman" w:hAnsi="Times New Roman"/>
          <w:spacing w:val="-2"/>
          <w:sz w:val="28"/>
          <w:szCs w:val="28"/>
        </w:rPr>
        <w:t>-</w:t>
      </w:r>
      <w:r>
        <w:rPr>
          <w:rFonts w:ascii="Times New Roman" w:hAnsi="Times New Roman"/>
          <w:spacing w:val="-2"/>
          <w:sz w:val="28"/>
          <w:szCs w:val="28"/>
        </w:rPr>
        <w:t>развивающих уроков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FF70BC" w:rsidRDefault="000B6A29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/>
        <w:spacing w:before="0" w:line="240" w:lineRule="auto"/>
        <w:jc w:val="both"/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  <w:u w:val="single"/>
        </w:rPr>
        <w:t>Коррекционная цель</w:t>
      </w:r>
      <w:r>
        <w:rPr>
          <w:rFonts w:ascii="Times New Roman" w:hAnsi="Times New Roman"/>
          <w:spacing w:val="-2"/>
          <w:sz w:val="28"/>
          <w:szCs w:val="28"/>
        </w:rPr>
        <w:t xml:space="preserve"> урока обычно имеет такое оформление</w:t>
      </w:r>
      <w:r>
        <w:rPr>
          <w:rFonts w:ascii="Times New Roman" w:hAnsi="Times New Roman"/>
          <w:spacing w:val="-2"/>
          <w:sz w:val="28"/>
          <w:szCs w:val="28"/>
        </w:rPr>
        <w:t xml:space="preserve">: </w:t>
      </w:r>
      <w:r>
        <w:rPr>
          <w:rFonts w:ascii="Times New Roman" w:hAnsi="Times New Roman"/>
          <w:spacing w:val="-2"/>
          <w:sz w:val="28"/>
          <w:szCs w:val="28"/>
        </w:rPr>
        <w:t>коррекция речи</w:t>
      </w:r>
      <w:r>
        <w:rPr>
          <w:rFonts w:ascii="Times New Roman" w:hAnsi="Times New Roman"/>
          <w:spacing w:val="-2"/>
          <w:sz w:val="28"/>
          <w:szCs w:val="28"/>
        </w:rPr>
        <w:t xml:space="preserve">, памяти, </w:t>
      </w:r>
      <w:r>
        <w:rPr>
          <w:rFonts w:ascii="Times New Roman" w:hAnsi="Times New Roman"/>
          <w:spacing w:val="-2"/>
          <w:sz w:val="28"/>
          <w:szCs w:val="28"/>
        </w:rPr>
        <w:t>внимания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мышления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 практически невыполнимо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 xml:space="preserve">Невозможно в ходе одного урока одновременно корригировать все </w:t>
      </w:r>
      <w:r>
        <w:rPr>
          <w:rFonts w:ascii="Times New Roman" w:hAnsi="Times New Roman"/>
          <w:spacing w:val="-2"/>
          <w:sz w:val="28"/>
          <w:szCs w:val="28"/>
        </w:rPr>
        <w:t>психические процессы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К тому же сам по себе учебный предмет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содержание урока определяют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какие анализаторы будут наиболее задействованы на уроке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что</w:t>
      </w:r>
      <w:r>
        <w:rPr>
          <w:rFonts w:ascii="Times New Roman" w:hAnsi="Times New Roman"/>
          <w:spacing w:val="-2"/>
          <w:sz w:val="28"/>
          <w:szCs w:val="28"/>
        </w:rPr>
        <w:t xml:space="preserve">, в свою очередь, </w:t>
      </w:r>
      <w:r>
        <w:rPr>
          <w:rFonts w:ascii="Times New Roman" w:hAnsi="Times New Roman"/>
          <w:spacing w:val="-2"/>
          <w:sz w:val="28"/>
          <w:szCs w:val="28"/>
        </w:rPr>
        <w:t>и должно ориентировать учителя на активизацию конкретных высших психических функций</w:t>
      </w:r>
      <w:r>
        <w:rPr>
          <w:rFonts w:ascii="Times New Roman" w:hAnsi="Times New Roman"/>
          <w:spacing w:val="-2"/>
          <w:sz w:val="28"/>
          <w:szCs w:val="28"/>
        </w:rPr>
        <w:t>. Нап</w:t>
      </w:r>
      <w:r>
        <w:rPr>
          <w:rFonts w:ascii="Times New Roman" w:hAnsi="Times New Roman"/>
          <w:spacing w:val="-2"/>
          <w:sz w:val="28"/>
          <w:szCs w:val="28"/>
        </w:rPr>
        <w:t xml:space="preserve">ример, </w:t>
      </w:r>
      <w:r>
        <w:rPr>
          <w:rFonts w:ascii="Times New Roman" w:hAnsi="Times New Roman"/>
          <w:spacing w:val="-2"/>
          <w:sz w:val="28"/>
          <w:szCs w:val="28"/>
        </w:rPr>
        <w:t>на уроке математики от учащихся требуется умение логически рассуждать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то есть наиболее активно будет работать мыслительная деятельность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процессы анализа</w:t>
      </w:r>
      <w:r>
        <w:rPr>
          <w:rFonts w:ascii="Times New Roman" w:hAnsi="Times New Roman"/>
          <w:spacing w:val="-2"/>
          <w:sz w:val="28"/>
          <w:szCs w:val="28"/>
        </w:rPr>
        <w:t xml:space="preserve">, синтеза, </w:t>
      </w:r>
      <w:r>
        <w:rPr>
          <w:rFonts w:ascii="Times New Roman" w:hAnsi="Times New Roman"/>
          <w:spacing w:val="-2"/>
          <w:sz w:val="28"/>
          <w:szCs w:val="28"/>
        </w:rPr>
        <w:t>классификация и сравнения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Во время занятий изобразительным искусством от учащихся т</w:t>
      </w:r>
      <w:r>
        <w:rPr>
          <w:rFonts w:ascii="Times New Roman" w:hAnsi="Times New Roman"/>
          <w:spacing w:val="-2"/>
          <w:sz w:val="28"/>
          <w:szCs w:val="28"/>
        </w:rPr>
        <w:t>ребуется умение развивать воображение и навык работы руками</w:t>
      </w:r>
      <w:r>
        <w:rPr>
          <w:rFonts w:ascii="Times New Roman" w:hAnsi="Times New Roman"/>
          <w:spacing w:val="-2"/>
          <w:sz w:val="28"/>
          <w:szCs w:val="28"/>
        </w:rPr>
        <w:t xml:space="preserve">. Значит, </w:t>
      </w:r>
      <w:r>
        <w:rPr>
          <w:rFonts w:ascii="Times New Roman" w:hAnsi="Times New Roman"/>
          <w:spacing w:val="-2"/>
          <w:sz w:val="28"/>
          <w:szCs w:val="28"/>
        </w:rPr>
        <w:t>на уроке целесообразней корригировать сенсорную деятельность и мелкую моторику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 xml:space="preserve">На уроке чтения </w:t>
      </w:r>
      <w:r>
        <w:rPr>
          <w:rFonts w:ascii="Times New Roman" w:hAnsi="Times New Roman"/>
          <w:spacing w:val="-2"/>
          <w:sz w:val="28"/>
          <w:szCs w:val="28"/>
        </w:rPr>
        <w:t xml:space="preserve">(пересказ текста) </w:t>
      </w:r>
      <w:r>
        <w:rPr>
          <w:rFonts w:ascii="Times New Roman" w:hAnsi="Times New Roman"/>
          <w:spacing w:val="-2"/>
          <w:sz w:val="28"/>
          <w:szCs w:val="28"/>
        </w:rPr>
        <w:t>от учащихся требуется умение запоминать текст и воспроизводить его</w:t>
      </w:r>
      <w:r>
        <w:rPr>
          <w:rFonts w:ascii="Times New Roman" w:hAnsi="Times New Roman"/>
          <w:spacing w:val="-2"/>
          <w:sz w:val="28"/>
          <w:szCs w:val="28"/>
        </w:rPr>
        <w:t>. Значи</w:t>
      </w:r>
      <w:r>
        <w:rPr>
          <w:rFonts w:ascii="Times New Roman" w:hAnsi="Times New Roman"/>
          <w:spacing w:val="-2"/>
          <w:sz w:val="28"/>
          <w:szCs w:val="28"/>
        </w:rPr>
        <w:t xml:space="preserve">т, </w:t>
      </w:r>
      <w:r>
        <w:rPr>
          <w:rFonts w:ascii="Times New Roman" w:hAnsi="Times New Roman"/>
          <w:spacing w:val="-2"/>
          <w:sz w:val="28"/>
          <w:szCs w:val="28"/>
        </w:rPr>
        <w:t>здесь нужно активизировать процессы запоминания и воспроизведения вербальной памяти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</w:rPr>
        <w:t>На уроках развития речи от учащихся требуется внимание и сосредоточенность</w:t>
      </w:r>
      <w:r>
        <w:rPr>
          <w:rFonts w:ascii="Times New Roman" w:hAnsi="Times New Roman"/>
          <w:spacing w:val="-2"/>
          <w:sz w:val="28"/>
          <w:szCs w:val="28"/>
        </w:rPr>
        <w:t xml:space="preserve">, значит, </w:t>
      </w:r>
      <w:r>
        <w:rPr>
          <w:rFonts w:ascii="Times New Roman" w:hAnsi="Times New Roman"/>
          <w:spacing w:val="-2"/>
          <w:sz w:val="28"/>
          <w:szCs w:val="28"/>
        </w:rPr>
        <w:t>коррекционная работа может быть направлена на восприятие и зрительную память</w:t>
      </w:r>
      <w:r>
        <w:rPr>
          <w:rFonts w:ascii="Times New Roman" w:hAnsi="Times New Roman"/>
          <w:spacing w:val="-2"/>
          <w:sz w:val="28"/>
          <w:szCs w:val="28"/>
        </w:rPr>
        <w:t>. Т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 xml:space="preserve">аким 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>образом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>коррекционная задача должна быть предельно конкретной и ориентированной на активизацию тех психических функций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spacing w:val="-2"/>
          <w:sz w:val="28"/>
          <w:szCs w:val="28"/>
        </w:rPr>
        <w:t>которые будут максимально задействованы в ходе данного урока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>то есть через их активную деятельность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sectPr w:rsidR="00FF70BC" w:rsidSect="00FF70BC">
      <w:headerReference w:type="default" r:id="rId10"/>
      <w:footerReference w:type="default" r:id="rId11"/>
      <w:pgSz w:w="11906" w:h="16838"/>
      <w:pgMar w:top="1134" w:right="1134" w:bottom="1134" w:left="1134" w:header="709" w:footer="850" w:gutter="0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0BC" w:rsidRDefault="00FF70BC" w:rsidP="00FF70BC">
      <w:r>
        <w:separator/>
      </w:r>
    </w:p>
  </w:endnote>
  <w:endnote w:type="continuationSeparator" w:id="1">
    <w:p w:rsidR="00FF70BC" w:rsidRDefault="00FF70BC" w:rsidP="00FF7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 Neue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Helvetica Neue Medium">
    <w:altName w:val="Times New Roman"/>
    <w:charset w:val="01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0BC" w:rsidRDefault="00FF70B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0BC" w:rsidRDefault="00FF70BC" w:rsidP="00FF70BC">
      <w:r>
        <w:separator/>
      </w:r>
    </w:p>
  </w:footnote>
  <w:footnote w:type="continuationSeparator" w:id="1">
    <w:p w:rsidR="00FF70BC" w:rsidRDefault="00FF70BC" w:rsidP="00FF70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0BC" w:rsidRDefault="00FF70B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00591"/>
    <w:multiLevelType w:val="multilevel"/>
    <w:tmpl w:val="E53E163E"/>
    <w:lvl w:ilvl="0">
      <w:start w:val="1"/>
      <w:numFmt w:val="bullet"/>
      <w:lvlText w:val=""/>
      <w:lvlJc w:val="left"/>
      <w:pPr>
        <w:tabs>
          <w:tab w:val="num" w:pos="9520"/>
        </w:tabs>
        <w:ind w:left="229" w:hanging="229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520"/>
        </w:tabs>
        <w:ind w:left="409" w:hanging="229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9520"/>
        </w:tabs>
        <w:ind w:left="589" w:hanging="229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520"/>
        </w:tabs>
        <w:ind w:left="769" w:hanging="229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9520"/>
        </w:tabs>
        <w:ind w:left="949" w:hanging="229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9520"/>
        </w:tabs>
        <w:ind w:left="1129" w:hanging="229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9520"/>
        </w:tabs>
        <w:ind w:left="1309" w:hanging="229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9520"/>
        </w:tabs>
        <w:ind w:left="1489" w:hanging="229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9520"/>
        </w:tabs>
        <w:ind w:left="1669" w:hanging="229"/>
      </w:pPr>
      <w:rPr>
        <w:rFonts w:ascii="Symbol" w:hAnsi="Symbol" w:cs="Symbol" w:hint="default"/>
      </w:rPr>
    </w:lvl>
  </w:abstractNum>
  <w:abstractNum w:abstractNumId="1">
    <w:nsid w:val="272853DD"/>
    <w:multiLevelType w:val="multilevel"/>
    <w:tmpl w:val="3D764E2C"/>
    <w:lvl w:ilvl="0">
      <w:start w:val="1"/>
      <w:numFmt w:val="bullet"/>
      <w:lvlText w:val="-"/>
      <w:lvlJc w:val="left"/>
      <w:pPr>
        <w:tabs>
          <w:tab w:val="num" w:pos="9520"/>
        </w:tabs>
        <w:ind w:left="305" w:hanging="305"/>
      </w:pPr>
      <w:rPr>
        <w:rFonts w:ascii="OpenSymbol" w:hAnsi="OpenSymbol" w:cs="OpenSymbol" w:hint="default"/>
      </w:rPr>
    </w:lvl>
    <w:lvl w:ilvl="1">
      <w:start w:val="1"/>
      <w:numFmt w:val="bullet"/>
      <w:lvlText w:val="-"/>
      <w:lvlJc w:val="left"/>
      <w:pPr>
        <w:tabs>
          <w:tab w:val="num" w:pos="9520"/>
        </w:tabs>
        <w:ind w:left="545" w:hanging="305"/>
      </w:pPr>
      <w:rPr>
        <w:rFonts w:ascii="OpenSymbol" w:hAnsi="OpenSymbol" w:cs="OpenSymbol" w:hint="default"/>
      </w:rPr>
    </w:lvl>
    <w:lvl w:ilvl="2">
      <w:start w:val="1"/>
      <w:numFmt w:val="bullet"/>
      <w:lvlText w:val="-"/>
      <w:lvlJc w:val="left"/>
      <w:pPr>
        <w:tabs>
          <w:tab w:val="num" w:pos="9520"/>
        </w:tabs>
        <w:ind w:left="785" w:hanging="305"/>
      </w:pPr>
      <w:rPr>
        <w:rFonts w:ascii="OpenSymbol" w:hAnsi="OpenSymbol" w:cs="OpenSymbol" w:hint="default"/>
      </w:rPr>
    </w:lvl>
    <w:lvl w:ilvl="3">
      <w:start w:val="1"/>
      <w:numFmt w:val="bullet"/>
      <w:lvlText w:val="-"/>
      <w:lvlJc w:val="left"/>
      <w:pPr>
        <w:tabs>
          <w:tab w:val="num" w:pos="9520"/>
        </w:tabs>
        <w:ind w:left="1025" w:hanging="305"/>
      </w:pPr>
      <w:rPr>
        <w:rFonts w:ascii="OpenSymbol" w:hAnsi="OpenSymbol" w:cs="OpenSymbol" w:hint="default"/>
      </w:rPr>
    </w:lvl>
    <w:lvl w:ilvl="4">
      <w:start w:val="1"/>
      <w:numFmt w:val="bullet"/>
      <w:lvlText w:val="-"/>
      <w:lvlJc w:val="left"/>
      <w:pPr>
        <w:tabs>
          <w:tab w:val="num" w:pos="9520"/>
        </w:tabs>
        <w:ind w:left="1265" w:hanging="305"/>
      </w:pPr>
      <w:rPr>
        <w:rFonts w:ascii="OpenSymbol" w:hAnsi="OpenSymbol" w:cs="OpenSymbol" w:hint="default"/>
      </w:rPr>
    </w:lvl>
    <w:lvl w:ilvl="5">
      <w:start w:val="1"/>
      <w:numFmt w:val="bullet"/>
      <w:lvlText w:val="-"/>
      <w:lvlJc w:val="left"/>
      <w:pPr>
        <w:tabs>
          <w:tab w:val="num" w:pos="9520"/>
        </w:tabs>
        <w:ind w:left="1505" w:hanging="305"/>
      </w:pPr>
      <w:rPr>
        <w:rFonts w:ascii="OpenSymbol" w:hAnsi="OpenSymbol" w:cs="OpenSymbol" w:hint="default"/>
      </w:rPr>
    </w:lvl>
    <w:lvl w:ilvl="6">
      <w:start w:val="1"/>
      <w:numFmt w:val="bullet"/>
      <w:lvlText w:val="-"/>
      <w:lvlJc w:val="left"/>
      <w:pPr>
        <w:tabs>
          <w:tab w:val="num" w:pos="9520"/>
        </w:tabs>
        <w:ind w:left="1745" w:hanging="305"/>
      </w:pPr>
      <w:rPr>
        <w:rFonts w:ascii="OpenSymbol" w:hAnsi="OpenSymbol" w:cs="OpenSymbol" w:hint="default"/>
      </w:rPr>
    </w:lvl>
    <w:lvl w:ilvl="7">
      <w:start w:val="1"/>
      <w:numFmt w:val="bullet"/>
      <w:lvlText w:val="-"/>
      <w:lvlJc w:val="left"/>
      <w:pPr>
        <w:tabs>
          <w:tab w:val="num" w:pos="9520"/>
        </w:tabs>
        <w:ind w:left="1985" w:hanging="305"/>
      </w:pPr>
      <w:rPr>
        <w:rFonts w:ascii="OpenSymbol" w:hAnsi="OpenSymbol" w:cs="OpenSymbol" w:hint="default"/>
      </w:rPr>
    </w:lvl>
    <w:lvl w:ilvl="8">
      <w:start w:val="1"/>
      <w:numFmt w:val="bullet"/>
      <w:lvlText w:val="-"/>
      <w:lvlJc w:val="left"/>
      <w:pPr>
        <w:tabs>
          <w:tab w:val="num" w:pos="9520"/>
        </w:tabs>
        <w:ind w:left="2225" w:hanging="305"/>
      </w:pPr>
      <w:rPr>
        <w:rFonts w:ascii="OpenSymbol" w:hAnsi="OpenSymbol" w:cs="OpenSymbol" w:hint="default"/>
      </w:rPr>
    </w:lvl>
  </w:abstractNum>
  <w:abstractNum w:abstractNumId="2">
    <w:nsid w:val="3C0E349D"/>
    <w:multiLevelType w:val="multilevel"/>
    <w:tmpl w:val="661838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4E1B226B"/>
    <w:multiLevelType w:val="multilevel"/>
    <w:tmpl w:val="283E458A"/>
    <w:lvl w:ilvl="0">
      <w:start w:val="1"/>
      <w:numFmt w:val="decimal"/>
      <w:lvlText w:val="%1."/>
      <w:lvlJc w:val="left"/>
      <w:pPr>
        <w:tabs>
          <w:tab w:val="num" w:pos="9520"/>
        </w:tabs>
        <w:ind w:left="458" w:hanging="45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9520"/>
        </w:tabs>
        <w:ind w:left="818" w:hanging="45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9520"/>
        </w:tabs>
        <w:ind w:left="1178" w:hanging="45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9520"/>
        </w:tabs>
        <w:ind w:left="1538" w:hanging="45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9520"/>
        </w:tabs>
        <w:ind w:left="1898" w:hanging="45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9520"/>
        </w:tabs>
        <w:ind w:left="2258" w:hanging="45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9520"/>
        </w:tabs>
        <w:ind w:left="2618" w:hanging="45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9520"/>
        </w:tabs>
        <w:ind w:left="2978" w:hanging="45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9520"/>
        </w:tabs>
        <w:ind w:left="3338" w:hanging="45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F70BC"/>
    <w:rsid w:val="000B6A29"/>
    <w:rsid w:val="005D6B52"/>
    <w:rsid w:val="007E55FF"/>
    <w:rsid w:val="00FF7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0BC"/>
    <w:pPr>
      <w:suppressAutoHyphens w:val="0"/>
    </w:pPr>
    <w:rPr>
      <w:sz w:val="24"/>
      <w:szCs w:val="24"/>
      <w:u w:color="FFFFFF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F70BC"/>
    <w:rPr>
      <w:u w:val="single" w:color="FFFFFF"/>
    </w:rPr>
  </w:style>
  <w:style w:type="paragraph" w:customStyle="1" w:styleId="a3">
    <w:name w:val="Заголовок"/>
    <w:basedOn w:val="a"/>
    <w:next w:val="a4"/>
    <w:qFormat/>
    <w:rsid w:val="00FF70BC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FF70BC"/>
    <w:pPr>
      <w:spacing w:after="140" w:line="276" w:lineRule="auto"/>
    </w:pPr>
  </w:style>
  <w:style w:type="paragraph" w:styleId="a5">
    <w:name w:val="List"/>
    <w:basedOn w:val="a4"/>
    <w:rsid w:val="00FF70BC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FF70BC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6">
    <w:name w:val="index heading"/>
    <w:basedOn w:val="a"/>
    <w:qFormat/>
    <w:rsid w:val="00FF70BC"/>
    <w:pPr>
      <w:suppressLineNumbers/>
    </w:pPr>
    <w:rPr>
      <w:rFonts w:ascii="PT Astra Serif" w:hAnsi="PT Astra Serif" w:cs="Noto Sans Devanagari"/>
    </w:rPr>
  </w:style>
  <w:style w:type="paragraph" w:customStyle="1" w:styleId="a7">
    <w:name w:val="По умолчанию"/>
    <w:qFormat/>
    <w:rsid w:val="00FF70BC"/>
    <w:pPr>
      <w:suppressAutoHyphens w:val="0"/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FFFFFF"/>
    </w:rPr>
  </w:style>
  <w:style w:type="paragraph" w:customStyle="1" w:styleId="a8">
    <w:name w:val="Надпись"/>
    <w:qFormat/>
    <w:rsid w:val="00FF70BC"/>
    <w:pPr>
      <w:keepLines/>
      <w:suppressAutoHyphens w:val="0"/>
      <w:jc w:val="center"/>
    </w:pPr>
    <w:rPr>
      <w:rFonts w:ascii="Helvetica Neue Medium" w:hAnsi="Helvetica Neue Medium" w:cs="Arial Unicode MS"/>
      <w:color w:val="FEFFFE"/>
      <w:sz w:val="24"/>
      <w:szCs w:val="24"/>
      <w:u w:color="FFFFFF"/>
    </w:rPr>
  </w:style>
  <w:style w:type="paragraph" w:customStyle="1" w:styleId="2">
    <w:name w:val="Стиль таблицы 2"/>
    <w:qFormat/>
    <w:rsid w:val="00FF70BC"/>
    <w:pPr>
      <w:suppressAutoHyphens w:val="0"/>
    </w:pPr>
    <w:rPr>
      <w:rFonts w:ascii="Helvetica Neue" w:eastAsia="Helvetica Neue" w:hAnsi="Helvetica Neue" w:cs="Helvetica Neue"/>
      <w:color w:val="000000"/>
      <w:u w:color="FFFFFF"/>
    </w:rPr>
  </w:style>
  <w:style w:type="paragraph" w:customStyle="1" w:styleId="a9">
    <w:name w:val="Содержимое врезки"/>
    <w:basedOn w:val="a"/>
    <w:qFormat/>
    <w:rsid w:val="00FF70BC"/>
  </w:style>
  <w:style w:type="paragraph" w:customStyle="1" w:styleId="aa">
    <w:name w:val="Верхний и нижний колонтитулы"/>
    <w:basedOn w:val="a"/>
    <w:qFormat/>
    <w:rsid w:val="00FF70BC"/>
  </w:style>
  <w:style w:type="paragraph" w:customStyle="1" w:styleId="Header">
    <w:name w:val="Header"/>
    <w:basedOn w:val="aa"/>
    <w:rsid w:val="00FF70BC"/>
  </w:style>
  <w:style w:type="paragraph" w:customStyle="1" w:styleId="Footer">
    <w:name w:val="Footer"/>
    <w:basedOn w:val="aa"/>
    <w:rsid w:val="00FF70BC"/>
  </w:style>
  <w:style w:type="numbering" w:customStyle="1" w:styleId="ab">
    <w:name w:val="Пункт"/>
    <w:qFormat/>
    <w:rsid w:val="00FF70BC"/>
  </w:style>
  <w:style w:type="numbering" w:customStyle="1" w:styleId="ac">
    <w:name w:val="С числами"/>
    <w:qFormat/>
    <w:rsid w:val="00FF70BC"/>
  </w:style>
  <w:style w:type="numbering" w:customStyle="1" w:styleId="ad">
    <w:name w:val="Тире"/>
    <w:qFormat/>
    <w:rsid w:val="00FF70BC"/>
  </w:style>
  <w:style w:type="table" w:customStyle="1" w:styleId="TableNormal">
    <w:name w:val="Table Normal"/>
    <w:rsid w:val="00FF70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ooxWord://word/media/image2.p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ooxWord://word/media/image3.png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14</Pages>
  <Words>4550</Words>
  <Characters>25936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Мама</cp:lastModifiedBy>
  <cp:revision>2</cp:revision>
  <dcterms:created xsi:type="dcterms:W3CDTF">2025-04-17T15:31:00Z</dcterms:created>
  <dcterms:modified xsi:type="dcterms:W3CDTF">2025-04-17T15:58:00Z</dcterms:modified>
  <dc:language>ru-RU</dc:language>
</cp:coreProperties>
</file>