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BAD2F" w14:textId="06301F2F" w:rsidR="009A28EA" w:rsidRDefault="53B3F4A9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>Министерство образования Оренбургской области</w:t>
      </w:r>
    </w:p>
    <w:p w14:paraId="4C0DBCEE" w14:textId="2E3F425F" w:rsidR="009A28EA" w:rsidRDefault="53B3F4A9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14:paraId="59FC77FA" w14:textId="07910FFE" w:rsidR="009A28EA" w:rsidRDefault="53B3F4A9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>«ПЕДАГОГИЧЕСКИЙ КОЛЛЕДЖ ИМ. Н.К.КАЛУГИНА» Г. ОРЕНБУРГА</w:t>
      </w:r>
    </w:p>
    <w:p w14:paraId="7477CD98" w14:textId="33771D9C" w:rsidR="009A28EA" w:rsidRDefault="53B3F4A9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2C745FA" w14:textId="0C0B2536" w:rsidR="009A28EA" w:rsidRDefault="53B3F4A9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51C2543" w14:textId="32663024" w:rsidR="009A28EA" w:rsidRDefault="53B3F4A9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>Специальность 44.02.01</w:t>
      </w:r>
    </w:p>
    <w:p w14:paraId="28F57F7E" w14:textId="7FE315D9" w:rsidR="009A28EA" w:rsidRDefault="53B3F4A9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>«Дошкольное образование»</w:t>
      </w:r>
    </w:p>
    <w:p w14:paraId="1C629A6F" w14:textId="4C49CA52" w:rsidR="009A28EA" w:rsidRDefault="53B3F4A9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5E67370" w14:textId="3B41A913" w:rsidR="009A28EA" w:rsidRDefault="53B3F4A9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4C41704" w14:textId="683BBCBB" w:rsidR="009A28EA" w:rsidRDefault="53B3F4A9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933AF7C" w14:textId="23F37FE1" w:rsidR="009A28EA" w:rsidRDefault="53B3F4A9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17C5BEE" w14:textId="371FCEED" w:rsidR="009A28EA" w:rsidRDefault="53B3F4A9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>ВЫПУСКНАЯ КВАЛИФИКАЦИОННАЯ РАБОТА</w:t>
      </w:r>
    </w:p>
    <w:p w14:paraId="228D6AF5" w14:textId="3C46A231" w:rsidR="009A28EA" w:rsidRDefault="53B3F4A9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73709E48" w:rsidRPr="128D69B3">
        <w:rPr>
          <w:rFonts w:ascii="Times New Roman" w:eastAsia="Times New Roman" w:hAnsi="Times New Roman" w:cs="Times New Roman"/>
          <w:sz w:val="32"/>
          <w:szCs w:val="32"/>
        </w:rPr>
        <w:t>Матвеева Наталья Алексеевна</w:t>
      </w:r>
    </w:p>
    <w:p w14:paraId="77470B66" w14:textId="00742D3A" w:rsidR="009A28EA" w:rsidRDefault="009A28EA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8C2C174" w14:textId="36168F7E" w:rsidR="009A28EA" w:rsidRDefault="53B3F4A9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5862A602" w:rsidRPr="128D69B3">
        <w:rPr>
          <w:rFonts w:ascii="Times New Roman" w:eastAsia="Times New Roman" w:hAnsi="Times New Roman" w:cs="Times New Roman"/>
          <w:b/>
          <w:bCs/>
          <w:sz w:val="32"/>
          <w:szCs w:val="32"/>
        </w:rPr>
        <w:t>Дидактические игры как средство развития познавательной активности у детей старшего дошкольного возраста</w:t>
      </w:r>
    </w:p>
    <w:p w14:paraId="33A6576C" w14:textId="7EC0EFF9" w:rsidR="009A28EA" w:rsidRDefault="53B3F4A9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>(ПМ 02 Организация различных видов деятельности и общения детей)</w:t>
      </w:r>
    </w:p>
    <w:p w14:paraId="746CA3A9" w14:textId="22B53FAF" w:rsidR="009A28EA" w:rsidRDefault="53B3F4A9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6BD8EB4" w14:textId="6243E6CE" w:rsidR="009A28EA" w:rsidRDefault="53B3F4A9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FEA8C0C" w14:textId="51EF789B" w:rsidR="009A28EA" w:rsidRDefault="53B3F4A9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A2A37DF" w14:textId="546F3B8A" w:rsidR="009A28EA" w:rsidRDefault="5CB9A793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>Руководитель: Масляева. М.С.</w:t>
      </w:r>
    </w:p>
    <w:p w14:paraId="59DC5EB1" w14:textId="2724D617" w:rsidR="009A28EA" w:rsidRDefault="53B3F4A9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3312A9A" w14:textId="02380BFE" w:rsidR="009A28EA" w:rsidRDefault="009A28EA" w:rsidP="128D69B3">
      <w:pPr>
        <w:spacing w:after="0" w:line="360" w:lineRule="auto"/>
      </w:pPr>
    </w:p>
    <w:p w14:paraId="22EF4160" w14:textId="555B6665" w:rsidR="009A28EA" w:rsidRDefault="009A28EA" w:rsidP="128D69B3">
      <w:pPr>
        <w:spacing w:after="0" w:line="360" w:lineRule="auto"/>
      </w:pPr>
    </w:p>
    <w:p w14:paraId="5036AD87" w14:textId="7FA6BB9D" w:rsidR="009A28EA" w:rsidRDefault="009A28EA" w:rsidP="128D69B3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37F8261" w14:textId="5B97EB3F" w:rsidR="009A28EA" w:rsidRDefault="009A28EA" w:rsidP="128D69B3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B57DF18" w14:textId="5AB3D69D" w:rsidR="009A28EA" w:rsidRDefault="009A28EA" w:rsidP="128D69B3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E9B86D4" w14:textId="4416E375" w:rsidR="009A28EA" w:rsidRDefault="009A28EA" w:rsidP="128D69B3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15AB3E3" w14:textId="4932EE12" w:rsidR="009A28EA" w:rsidRDefault="009A28EA" w:rsidP="128D69B3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9B3E732" w14:textId="13C30122" w:rsidR="009A28EA" w:rsidRDefault="009A28EA" w:rsidP="128D69B3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936A11D" w14:textId="579A2D8E" w:rsidR="009A28EA" w:rsidRDefault="009A28EA" w:rsidP="128D69B3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BA24CAF" w14:textId="635B7103" w:rsidR="009A28EA" w:rsidRDefault="00F21A48" w:rsidP="128D69B3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Содержание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57"/>
        <w:gridCol w:w="800"/>
      </w:tblGrid>
      <w:tr w:rsidR="009A28EA" w14:paraId="5D6DB870" w14:textId="77777777" w:rsidTr="128D69B3">
        <w:trPr>
          <w:trHeight w:val="1"/>
        </w:trPr>
        <w:tc>
          <w:tcPr>
            <w:tcW w:w="8754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4AAB056" w14:textId="77777777" w:rsidR="009A28EA" w:rsidRDefault="00F21A48">
            <w:pPr>
              <w:tabs>
                <w:tab w:val="center" w:pos="8623"/>
              </w:tabs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Введение</w:t>
            </w:r>
          </w:p>
        </w:tc>
        <w:tc>
          <w:tcPr>
            <w:tcW w:w="816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FCD5EC4" w14:textId="77777777" w:rsidR="009A28EA" w:rsidRDefault="00F21A48">
            <w:pPr>
              <w:tabs>
                <w:tab w:val="center" w:pos="8623"/>
              </w:tabs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</w:tr>
      <w:tr w:rsidR="009A28EA" w14:paraId="3B1BD4E9" w14:textId="77777777" w:rsidTr="128D69B3">
        <w:trPr>
          <w:trHeight w:val="1"/>
        </w:trPr>
        <w:tc>
          <w:tcPr>
            <w:tcW w:w="8754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F90C842" w14:textId="75995FBF" w:rsidR="009A28EA" w:rsidRDefault="00F21A48">
            <w:pPr>
              <w:tabs>
                <w:tab w:val="center" w:pos="8623"/>
              </w:tabs>
              <w:spacing w:after="0" w:line="360" w:lineRule="auto"/>
              <w:jc w:val="both"/>
            </w:pPr>
            <w:r w:rsidRPr="128D6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Глава</w:t>
            </w:r>
            <w:r w:rsidR="6A2A44B0" w:rsidRPr="128D6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128D6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Теоретические аспекты проблемы развития по</w:t>
            </w:r>
            <w:r w:rsidR="003F3DC4" w:rsidRPr="128D6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знавательной активности старшего дошкольника</w:t>
            </w:r>
            <w:r w:rsidRPr="128D6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средствами </w:t>
            </w:r>
            <w:r w:rsidR="00DF0461" w:rsidRPr="128D6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дидактических игр</w:t>
            </w:r>
          </w:p>
        </w:tc>
        <w:tc>
          <w:tcPr>
            <w:tcW w:w="816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8941E47" w14:textId="77777777" w:rsidR="009A28EA" w:rsidRDefault="00F21A48">
            <w:pPr>
              <w:tabs>
                <w:tab w:val="center" w:pos="8623"/>
              </w:tabs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</w:tr>
      <w:tr w:rsidR="009A28EA" w14:paraId="6FDAF23E" w14:textId="77777777" w:rsidTr="128D69B3">
        <w:trPr>
          <w:trHeight w:val="1"/>
        </w:trPr>
        <w:tc>
          <w:tcPr>
            <w:tcW w:w="8754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AFDBA7D" w14:textId="77777777" w:rsidR="009A28EA" w:rsidRDefault="00F21A48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1.1 Взгляды психологов и педагогов на проблему развития познавательной активности старшего дошкольника                                                                                                     </w:t>
            </w:r>
          </w:p>
        </w:tc>
        <w:tc>
          <w:tcPr>
            <w:tcW w:w="816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4240AAE" w14:textId="77777777" w:rsidR="009A28EA" w:rsidRDefault="00F21A48">
            <w:pPr>
              <w:tabs>
                <w:tab w:val="center" w:pos="8623"/>
              </w:tabs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</w:tr>
      <w:tr w:rsidR="009A28EA" w14:paraId="33C07E53" w14:textId="77777777" w:rsidTr="128D69B3">
        <w:trPr>
          <w:trHeight w:val="1"/>
        </w:trPr>
        <w:tc>
          <w:tcPr>
            <w:tcW w:w="8754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43BF9BF" w14:textId="77777777" w:rsidR="009A28EA" w:rsidRDefault="00DF046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1.2 Дидактическая</w:t>
            </w:r>
            <w:r w:rsidR="00F21A4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игра, ее сущность и виды                                                </w:t>
            </w:r>
          </w:p>
        </w:tc>
        <w:tc>
          <w:tcPr>
            <w:tcW w:w="816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D369756" w14:textId="6A92F077" w:rsidR="009A28EA" w:rsidRDefault="00F21A48">
            <w:pPr>
              <w:tabs>
                <w:tab w:val="center" w:pos="8623"/>
              </w:tabs>
              <w:spacing w:after="0" w:line="360" w:lineRule="auto"/>
              <w:jc w:val="both"/>
            </w:pPr>
            <w:r w:rsidRPr="128D6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7D51DFB" w:rsidRPr="128D6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9A28EA" w14:paraId="0CF1B7C6" w14:textId="77777777" w:rsidTr="128D69B3">
        <w:trPr>
          <w:trHeight w:val="1"/>
        </w:trPr>
        <w:tc>
          <w:tcPr>
            <w:tcW w:w="8754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9F4E403" w14:textId="77777777" w:rsidR="009A28EA" w:rsidRDefault="00F21A48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 </w:t>
            </w:r>
            <w:r>
              <w:rPr>
                <w:rFonts w:ascii="Times New Roman" w:eastAsia="Times New Roman" w:hAnsi="Times New Roman" w:cs="Times New Roman"/>
                <w:sz w:val="28"/>
              </w:rPr>
              <w:t>Развитие по</w:t>
            </w:r>
            <w:r w:rsidR="003F3DC4">
              <w:rPr>
                <w:rFonts w:ascii="Times New Roman" w:eastAsia="Times New Roman" w:hAnsi="Times New Roman" w:cs="Times New Roman"/>
                <w:sz w:val="28"/>
              </w:rPr>
              <w:t>знавательной активности старшего дошкольника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средствами дидактических игр</w:t>
            </w:r>
          </w:p>
        </w:tc>
        <w:tc>
          <w:tcPr>
            <w:tcW w:w="816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007C906" w14:textId="23938050" w:rsidR="009A28EA" w:rsidRDefault="00F21A48">
            <w:pPr>
              <w:tabs>
                <w:tab w:val="center" w:pos="8623"/>
              </w:tabs>
              <w:spacing w:after="0" w:line="360" w:lineRule="auto"/>
              <w:jc w:val="both"/>
            </w:pPr>
            <w:r w:rsidRPr="128D6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549E02C5" w:rsidRPr="128D6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9A28EA" w14:paraId="492FADF7" w14:textId="77777777" w:rsidTr="128D69B3">
        <w:trPr>
          <w:trHeight w:val="1"/>
        </w:trPr>
        <w:tc>
          <w:tcPr>
            <w:tcW w:w="8754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E471302" w14:textId="77777777" w:rsidR="009A28EA" w:rsidRDefault="00F21A48" w:rsidP="003F3DC4">
            <w:pPr>
              <w:tabs>
                <w:tab w:val="center" w:pos="8623"/>
              </w:tabs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Глава 2 Опытно-экспериментальная работа по развитию поз</w:t>
            </w:r>
            <w:r w:rsidR="003F3DC4">
              <w:rPr>
                <w:rFonts w:ascii="Times New Roman" w:eastAsia="Times New Roman" w:hAnsi="Times New Roman" w:cs="Times New Roman"/>
                <w:b/>
                <w:sz w:val="28"/>
              </w:rPr>
              <w:t>навательной активности с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таршего дошк</w:t>
            </w:r>
            <w:r w:rsidR="003F3DC4">
              <w:rPr>
                <w:rFonts w:ascii="Times New Roman" w:eastAsia="Times New Roman" w:hAnsi="Times New Roman" w:cs="Times New Roman"/>
                <w:b/>
                <w:sz w:val="28"/>
              </w:rPr>
              <w:t>ольника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средствами дидактических игр</w:t>
            </w:r>
          </w:p>
        </w:tc>
        <w:tc>
          <w:tcPr>
            <w:tcW w:w="816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1C0AA51" w14:textId="63ECEC43" w:rsidR="009A28EA" w:rsidRDefault="00F21A48">
            <w:pPr>
              <w:tabs>
                <w:tab w:val="center" w:pos="8623"/>
              </w:tabs>
              <w:spacing w:after="0" w:line="360" w:lineRule="auto"/>
              <w:jc w:val="both"/>
            </w:pPr>
            <w:r w:rsidRPr="128D6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25D87B5A" w:rsidRPr="128D6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9A28EA" w14:paraId="4C4A35B5" w14:textId="77777777" w:rsidTr="128D69B3">
        <w:trPr>
          <w:trHeight w:val="1"/>
        </w:trPr>
        <w:tc>
          <w:tcPr>
            <w:tcW w:w="8754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314379E" w14:textId="77777777" w:rsidR="009A28EA" w:rsidRDefault="00DF0461">
            <w:pPr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2.1 Диагностика и</w:t>
            </w:r>
            <w:r w:rsidR="00F21A4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оценка уровня развития п</w:t>
            </w:r>
            <w:r w:rsidR="003F3DC4">
              <w:rPr>
                <w:rFonts w:ascii="Times New Roman" w:eastAsia="Times New Roman" w:hAnsi="Times New Roman" w:cs="Times New Roman"/>
                <w:color w:val="000000"/>
                <w:sz w:val="28"/>
              </w:rPr>
              <w:t>ознавательной активности старшего дошкольника</w:t>
            </w:r>
          </w:p>
        </w:tc>
        <w:tc>
          <w:tcPr>
            <w:tcW w:w="816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7F78040" w14:textId="6F504F45" w:rsidR="009A28EA" w:rsidRDefault="00F21A48">
            <w:pPr>
              <w:tabs>
                <w:tab w:val="center" w:pos="8623"/>
              </w:tabs>
              <w:spacing w:after="0" w:line="360" w:lineRule="auto"/>
              <w:jc w:val="both"/>
            </w:pPr>
            <w:r w:rsidRPr="128D6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441D77DE" w:rsidRPr="128D6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9A28EA" w14:paraId="1F76F5AC" w14:textId="77777777" w:rsidTr="128D69B3">
        <w:trPr>
          <w:trHeight w:val="1"/>
        </w:trPr>
        <w:tc>
          <w:tcPr>
            <w:tcW w:w="8754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C1CD4AE" w14:textId="77777777" w:rsidR="009A28EA" w:rsidRDefault="00F21A48" w:rsidP="003F3DC4">
            <w:pPr>
              <w:tabs>
                <w:tab w:val="center" w:pos="8623"/>
              </w:tabs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2.2 Экспериментальная деятельность по развитию </w:t>
            </w:r>
            <w:r w:rsidR="00DF0461">
              <w:rPr>
                <w:rFonts w:ascii="Times New Roman" w:eastAsia="Times New Roman" w:hAnsi="Times New Roman" w:cs="Times New Roman"/>
                <w:sz w:val="28"/>
              </w:rPr>
              <w:t>познавательной активности</w:t>
            </w:r>
            <w:r w:rsidR="003F3DC4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старшего дошколь</w:t>
            </w:r>
            <w:r w:rsidR="003F3DC4">
              <w:rPr>
                <w:rFonts w:ascii="Times New Roman" w:eastAsia="Times New Roman" w:hAnsi="Times New Roman" w:cs="Times New Roman"/>
                <w:sz w:val="28"/>
              </w:rPr>
              <w:t xml:space="preserve">ника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средствами дидактических </w:t>
            </w:r>
            <w:r w:rsidR="00DF0461">
              <w:rPr>
                <w:rFonts w:ascii="Times New Roman" w:eastAsia="Times New Roman" w:hAnsi="Times New Roman" w:cs="Times New Roman"/>
                <w:sz w:val="28"/>
              </w:rPr>
              <w:t>игр и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ее результаты</w:t>
            </w:r>
          </w:p>
        </w:tc>
        <w:tc>
          <w:tcPr>
            <w:tcW w:w="816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34292C4" w14:textId="1C08EA23" w:rsidR="009A28EA" w:rsidRDefault="00F21A48">
            <w:pPr>
              <w:tabs>
                <w:tab w:val="center" w:pos="8623"/>
              </w:tabs>
              <w:spacing w:after="0" w:line="360" w:lineRule="auto"/>
              <w:jc w:val="both"/>
            </w:pPr>
            <w:r w:rsidRPr="128D6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74FCB063" w:rsidRPr="128D6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9A28EA" w14:paraId="780EFE9D" w14:textId="77777777" w:rsidTr="128D69B3">
        <w:trPr>
          <w:trHeight w:val="1"/>
        </w:trPr>
        <w:tc>
          <w:tcPr>
            <w:tcW w:w="8754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4C39EBB" w14:textId="77777777" w:rsidR="009A28EA" w:rsidRDefault="00F21A48">
            <w:pPr>
              <w:tabs>
                <w:tab w:val="center" w:pos="8623"/>
              </w:tabs>
              <w:spacing w:after="0" w:line="36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Заключение</w:t>
            </w:r>
          </w:p>
        </w:tc>
        <w:tc>
          <w:tcPr>
            <w:tcW w:w="816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1A51A77" w14:textId="557A7FBB" w:rsidR="009A28EA" w:rsidRDefault="626785EF" w:rsidP="128D69B3">
            <w:pPr>
              <w:tabs>
                <w:tab w:val="center" w:pos="8623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128D6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</w:t>
            </w:r>
          </w:p>
        </w:tc>
      </w:tr>
      <w:tr w:rsidR="009A28EA" w14:paraId="09FC8084" w14:textId="77777777" w:rsidTr="128D69B3">
        <w:trPr>
          <w:trHeight w:val="1"/>
        </w:trPr>
        <w:tc>
          <w:tcPr>
            <w:tcW w:w="8754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F57DD50" w14:textId="1C05D331" w:rsidR="009A28EA" w:rsidRDefault="00F21A48" w:rsidP="128D69B3">
            <w:pPr>
              <w:tabs>
                <w:tab w:val="center" w:pos="8623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128D6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Литература</w:t>
            </w:r>
          </w:p>
          <w:p w14:paraId="7CBAC0E3" w14:textId="7B2BA47F" w:rsidR="009A28EA" w:rsidRDefault="009A28EA" w:rsidP="128D69B3">
            <w:pPr>
              <w:tabs>
                <w:tab w:val="center" w:pos="8623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45D991A" w14:textId="7CC9F5BC" w:rsidR="009A28EA" w:rsidRDefault="00F21A48">
            <w:pPr>
              <w:tabs>
                <w:tab w:val="center" w:pos="8623"/>
              </w:tabs>
              <w:spacing w:after="0" w:line="360" w:lineRule="auto"/>
              <w:jc w:val="both"/>
            </w:pPr>
            <w:r w:rsidRPr="128D6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5FAE7B33" w:rsidRPr="128D6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</w:tbl>
    <w:p w14:paraId="5DAB6C7B" w14:textId="77777777" w:rsidR="009A28EA" w:rsidRDefault="009A28E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02EB378F" w14:textId="77777777" w:rsidR="009A28EA" w:rsidRDefault="009A28E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6A05A809" w14:textId="77777777" w:rsidR="009A28EA" w:rsidRDefault="009A28E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5A39BBE3" w14:textId="77777777" w:rsidR="009A28EA" w:rsidRDefault="009A28E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734BFF29" w14:textId="7418FEBB" w:rsidR="128D69B3" w:rsidRDefault="128D69B3" w:rsidP="128D69B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2C631715" w14:textId="32ED4634" w:rsidR="009A28EA" w:rsidRDefault="00F21A48" w:rsidP="128D69B3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Введение</w:t>
      </w:r>
    </w:p>
    <w:p w14:paraId="01A2D2BB" w14:textId="0968985E" w:rsidR="128D69B3" w:rsidRDefault="128D69B3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2304D9F4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Современному обществу нужен человек, обладающий определенным уровнем развития познавательной активности. В настоящее время современные программы предусматривают формирование у дошкольника не отдельных фрагментарных «облегчённых» знаний об окружающем, а вполне достоверных элементарных систем представлений о различных свойствах и отношениях предметов и явлений. </w:t>
      </w:r>
    </w:p>
    <w:p w14:paraId="211F0834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Федеральном законе «Об образовании в Российской Федерации» отмечается, что педагогически работники обязаны «развивать у учащихся познавательную активность, самостоятельность, инициативу, творческие способности».</w:t>
      </w:r>
    </w:p>
    <w:p w14:paraId="4BE2C0A6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ФГОС ДО образовательной области «Познавательное развитие»: познавательное развитие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ее природы, многообразии стран и народов мира.</w:t>
      </w:r>
    </w:p>
    <w:p w14:paraId="118FE70D" w14:textId="4EA3F3E1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Данной проблемой занимались многие ученые, среди них </w:t>
      </w:r>
      <w:r w:rsidR="4B52311B"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Л. С.</w:t>
      </w: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Выготский, А. В Петровский, </w:t>
      </w:r>
      <w:r w:rsidR="0C0177A2"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В. В.</w:t>
      </w: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Давыдов, </w:t>
      </w:r>
      <w:r w:rsidR="7C89DFEE"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 Н.</w:t>
      </w: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Леонтьев, Д.Б. Эльконин. </w:t>
      </w:r>
    </w:p>
    <w:p w14:paraId="0C2DA29F" w14:textId="27A670AD" w:rsidR="009A28EA" w:rsidRDefault="6EBCCA1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Л. С.</w:t>
      </w:r>
      <w:r w:rsidR="00F21A48"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Выготский отмечал: «познавательная активность –это единство чувственного восприятия, теоретического мышления и практической деятельности». А.В Петровский даёт следующее определение: «дидактическая игра – это реализация наших творческих возможностей, которые в жизни за частую остаются не востребованы».</w:t>
      </w:r>
    </w:p>
    <w:p w14:paraId="3328C692" w14:textId="6129A07E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Актуальность послужила выбору данной темы.</w:t>
      </w:r>
    </w:p>
    <w:p w14:paraId="50FB30C1" w14:textId="5C89CBF4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Цель исследования:</w:t>
      </w: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теоретически изучить и экспериментально проверить эффективность дидактических игр в развитии по</w:t>
      </w:r>
      <w:r w:rsidR="003F3DC4"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знавательной активности старшего дошкольника</w:t>
      </w: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3D47F56D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Объект исследования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развитие познавательной активности </w:t>
      </w:r>
      <w:r w:rsidR="00214CC7">
        <w:rPr>
          <w:rFonts w:ascii="Times New Roman" w:eastAsia="Times New Roman" w:hAnsi="Times New Roman" w:cs="Times New Roman"/>
          <w:color w:val="000000"/>
          <w:sz w:val="28"/>
        </w:rPr>
        <w:t>старшего дошкольника.</w:t>
      </w:r>
    </w:p>
    <w:p w14:paraId="69F32C8B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Предмет исследования: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развитие познавательной активности </w:t>
      </w:r>
      <w:r w:rsidR="00214CC7">
        <w:rPr>
          <w:rFonts w:ascii="Times New Roman" w:eastAsia="Times New Roman" w:hAnsi="Times New Roman" w:cs="Times New Roman"/>
          <w:color w:val="000000"/>
          <w:sz w:val="28"/>
        </w:rPr>
        <w:t xml:space="preserve">старшего дошкольника </w:t>
      </w:r>
      <w:r>
        <w:rPr>
          <w:rFonts w:ascii="Times New Roman" w:eastAsia="Times New Roman" w:hAnsi="Times New Roman" w:cs="Times New Roman"/>
          <w:color w:val="000000"/>
          <w:sz w:val="28"/>
        </w:rPr>
        <w:t>средствами дидактических игр.</w:t>
      </w:r>
    </w:p>
    <w:p w14:paraId="7755201F" w14:textId="28C37C0C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Гипотеза исследования</w:t>
      </w:r>
      <w:r>
        <w:rPr>
          <w:rFonts w:ascii="Times New Roman" w:eastAsia="Times New Roman" w:hAnsi="Times New Roman" w:cs="Times New Roman"/>
          <w:color w:val="000000"/>
          <w:sz w:val="28"/>
        </w:rPr>
        <w:t>: процесс развития познавательной активно</w:t>
      </w:r>
      <w:r w:rsidR="00214CC7">
        <w:rPr>
          <w:rFonts w:ascii="Times New Roman" w:eastAsia="Times New Roman" w:hAnsi="Times New Roman" w:cs="Times New Roman"/>
          <w:color w:val="000000"/>
          <w:sz w:val="28"/>
        </w:rPr>
        <w:t>сти с</w:t>
      </w:r>
      <w:r w:rsidR="00F53D08">
        <w:rPr>
          <w:rFonts w:ascii="Times New Roman" w:eastAsia="Times New Roman" w:hAnsi="Times New Roman" w:cs="Times New Roman"/>
          <w:color w:val="000000"/>
          <w:sz w:val="28"/>
        </w:rPr>
        <w:t xml:space="preserve">таршего дошкольника </w:t>
      </w:r>
      <w:r>
        <w:rPr>
          <w:rFonts w:ascii="Times New Roman" w:eastAsia="Times New Roman" w:hAnsi="Times New Roman" w:cs="Times New Roman"/>
          <w:color w:val="000000"/>
          <w:sz w:val="28"/>
        </w:rPr>
        <w:t>посредствам дидактических игр будет эффективнее, если:</w:t>
      </w:r>
    </w:p>
    <w:p w14:paraId="3EF4FC4C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F53D08">
        <w:rPr>
          <w:rFonts w:ascii="Times New Roman" w:eastAsia="Times New Roman" w:hAnsi="Times New Roman" w:cs="Times New Roman"/>
          <w:sz w:val="28"/>
        </w:rPr>
        <w:t>игровые действия направлены на построение причинно-следственных связей</w:t>
      </w:r>
      <w:r>
        <w:rPr>
          <w:rFonts w:ascii="Times New Roman" w:eastAsia="Times New Roman" w:hAnsi="Times New Roman" w:cs="Times New Roman"/>
          <w:sz w:val="28"/>
        </w:rPr>
        <w:t>;</w:t>
      </w:r>
    </w:p>
    <w:p w14:paraId="05F25A70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осуществлять постепенное усложнение игр.</w:t>
      </w:r>
    </w:p>
    <w:p w14:paraId="4AF62155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Задачи исследования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14:paraId="5220E4B1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>Рассмотреть взгляды психологов и педагогов на проблему развития познавательной активности у детей старшего дошкольного возраста;</w:t>
      </w:r>
    </w:p>
    <w:p w14:paraId="7376CD08" w14:textId="77777777" w:rsidR="009A28EA" w:rsidRDefault="00855F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2.     </w:t>
      </w:r>
      <w:r w:rsidR="00F21A48">
        <w:rPr>
          <w:rFonts w:ascii="Times New Roman" w:eastAsia="Times New Roman" w:hAnsi="Times New Roman" w:cs="Times New Roman"/>
          <w:color w:val="000000"/>
          <w:sz w:val="28"/>
        </w:rPr>
        <w:t xml:space="preserve">Изучить сущность дидактической игры и ее виды; </w:t>
      </w:r>
    </w:p>
    <w:p w14:paraId="661320D7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3.  Раскрыть процесс </w:t>
      </w:r>
      <w:r>
        <w:rPr>
          <w:rFonts w:ascii="Times New Roman" w:eastAsia="Times New Roman" w:hAnsi="Times New Roman" w:cs="Times New Roman"/>
          <w:sz w:val="28"/>
        </w:rPr>
        <w:t>развитие познавательной активности у детей старшего дошкольного возраста посредствам дидактических игр;</w:t>
      </w:r>
    </w:p>
    <w:p w14:paraId="3FF77578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4. Подобрать серию дидактических игр и включить их в процесс развития познавательной активности </w:t>
      </w:r>
      <w:r w:rsidR="00214CC7">
        <w:rPr>
          <w:rFonts w:ascii="Times New Roman" w:eastAsia="Times New Roman" w:hAnsi="Times New Roman" w:cs="Times New Roman"/>
          <w:color w:val="000000"/>
          <w:sz w:val="28"/>
        </w:rPr>
        <w:t>старшего дошкольника.</w:t>
      </w:r>
    </w:p>
    <w:p w14:paraId="29D6B04F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72A3D3EC" w14:textId="6E7A8E4E" w:rsidR="009A28EA" w:rsidRDefault="009A28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EB23E25" w14:textId="77777777" w:rsidR="00EC5AEA" w:rsidRDefault="00EC5A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0D0B940D" w14:textId="77777777" w:rsidR="00214CC7" w:rsidRDefault="00214C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4D4CFE81" w14:textId="77777777" w:rsidR="009A28EA" w:rsidRDefault="00F21A4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Глава 1 Теоретические аспекты проблемы развития по</w:t>
      </w:r>
      <w:r w:rsidR="00214CC7">
        <w:rPr>
          <w:rFonts w:ascii="Times New Roman" w:eastAsia="Times New Roman" w:hAnsi="Times New Roman" w:cs="Times New Roman"/>
          <w:b/>
          <w:color w:val="000000"/>
          <w:sz w:val="28"/>
        </w:rPr>
        <w:t>знавательной активности старшего дошкольника средствами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дидактических игр.</w:t>
      </w:r>
    </w:p>
    <w:p w14:paraId="0E27B00A" w14:textId="77777777" w:rsidR="009A28EA" w:rsidRDefault="009A28E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84CD522" w14:textId="77777777" w:rsidR="009A28EA" w:rsidRDefault="00F21A4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128D69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1.1. Взгляды психологов и педагогов на проблему развития познавательной активности старшего дошкольника.</w:t>
      </w:r>
    </w:p>
    <w:p w14:paraId="51100B0A" w14:textId="65F7CCB3" w:rsidR="128D69B3" w:rsidRDefault="128D69B3" w:rsidP="128D69B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3F16DF97" w14:textId="6F7D1052" w:rsidR="009A28EA" w:rsidRDefault="00F21A48" w:rsidP="128D69B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Проблема познавательной активности – одна из наиболее трудных в педагогике, </w:t>
      </w:r>
      <w:r w:rsidR="394EC875"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т. к.</w:t>
      </w: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являясь индивидуально-психологической характеристикой человека, отражает очень сложные взаимодействия психофизиологических, биологических и социальных условий развития. Проблеме познавательной активности, способам и методам активизации учебной деятельности были посвящены исследования Л.И. Божович, </w:t>
      </w:r>
      <w:r w:rsidR="0962FFE4"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Л. С.</w:t>
      </w: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Выготского, </w:t>
      </w:r>
      <w:r w:rsidR="7A05E320"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П. И.</w:t>
      </w: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Гальперина, </w:t>
      </w:r>
      <w:r w:rsidR="6F9E146D"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В. В.</w:t>
      </w: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Давыдова, </w:t>
      </w:r>
      <w:r w:rsidR="51957852"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 Н.</w:t>
      </w: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Леонтьева, </w:t>
      </w:r>
      <w:r w:rsidR="41482880"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 М.</w:t>
      </w: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Матюшкина, А.В. Петровского, </w:t>
      </w:r>
      <w:r w:rsidR="0EE12A8A"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Н. Ф.</w:t>
      </w: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Талызиной, </w:t>
      </w:r>
      <w:r w:rsidR="3CA918B3"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Т. И.</w:t>
      </w: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Шамовой, </w:t>
      </w:r>
      <w:r w:rsidR="02444322"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 М.</w:t>
      </w: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Щукиной, Д.Б.</w:t>
      </w:r>
      <w:r w:rsidR="431BA241"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Эльконина, И.С. Якиманской. </w:t>
      </w:r>
      <w:r w:rsidR="00EB1359"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[48]</w:t>
      </w:r>
    </w:p>
    <w:p w14:paraId="7613575E" w14:textId="1169803D" w:rsidR="009A28EA" w:rsidRDefault="00F21A48" w:rsidP="128D69B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Познавательная активность при правильной педагогической организации деятельности воспитанников и систематической и целенаправленной воспитательной деятельности может и должна стать устойчивой чертой личности дошкольника.</w:t>
      </w:r>
    </w:p>
    <w:p w14:paraId="2EF02620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Есть учёные, которые понимают познавательную активность как качество личности. Г. И. Щукина определяет «познавательную активность» как качество личности, которое включает стремление личности к познанию, выражает интеллектуальный отклик на процесс познания. [49]</w:t>
      </w:r>
    </w:p>
    <w:p w14:paraId="0705FAC8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Качеством личности «познавательная активность» становится, по их мнению, при устойчивом проявлении стремления к познанию. Это структура личностного качества, где потребности и интересы обозначают содержательную характеристику, а воля представляет форму. [39]</w:t>
      </w:r>
    </w:p>
    <w:p w14:paraId="51732A8B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Некоторые учёные определяют процесс познавательной активности детей как целенаправленную деятельность, ориентированную на становление субъективных характеристик в учебно-познавательной работе. Понятие «развитие» общепринято в педагогике и психологии. [11]</w:t>
      </w:r>
    </w:p>
    <w:p w14:paraId="0B75562E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Д. Б. Эльконин отмечает: развитие характеризуется, прежде всего, качественными изменениями психических функций, возникновением в них определённых новообразований. </w:t>
      </w:r>
    </w:p>
    <w:p w14:paraId="6134E10C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состоит в качественных преобразованиях различных системных процессов, что приводит к возникновению отдельных структур, когда одни из них отстают, другие забегают вперёд.</w:t>
      </w:r>
    </w:p>
    <w:p w14:paraId="0F2D4C31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В соответствии с теорией Д. Б. Эльконина развитие познавательной активности осуществляется путём накопления положительного учебно-познавательного опыта.</w:t>
      </w:r>
    </w:p>
    <w:p w14:paraId="3D2059B7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Диалектический подход к обозначению понятия активности находим и в трудах В. Сухомлинского. Известный педагог считал, что только в деятельности проявляется активность человека. [8]</w:t>
      </w:r>
    </w:p>
    <w:p w14:paraId="1E873985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Исследования, отражённые в педагогической литературе, внесли огромный вклад в развитие теории познавательной активности: в них содержатся оригинальные идеи, теоретические обобщения, практические рекомендации. Из них мы видим, что активность играет важную роль в любом познавательном процессе, она всегда является решающим условием успешной деятельности ребёнка и его развития в целом. [18]</w:t>
      </w:r>
    </w:p>
    <w:p w14:paraId="26109257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Таким образом, условием развития познавательной активности, вознесения её на высшую ступень являются практические исследовательские действия самого ребёнка. И в этом мы ещё раз убеждаемся, читая труды учёных — Н. Н. Поддьякова, А. В. Запорожца, М. И. Лисиной и других.</w:t>
      </w:r>
    </w:p>
    <w:p w14:paraId="5DBB4317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Под познавательной активностью они понимают самостоятельную, инициативную деятельность ребёнка, направленную на познание окружающей действительности и определяющую необходимость решать задания, которые ставят перед ним в конкретных жизненных ситуациях.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[</w:t>
      </w:r>
      <w:r>
        <w:rPr>
          <w:rFonts w:ascii="Times New Roman" w:eastAsia="Times New Roman" w:hAnsi="Times New Roman" w:cs="Times New Roman"/>
          <w:color w:val="000000"/>
          <w:sz w:val="28"/>
        </w:rPr>
        <w:t>10]</w:t>
      </w:r>
    </w:p>
    <w:p w14:paraId="0F866CDA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игре развиваются ум и чувства ребёнка, а также преднамеренность, произвольность действий. Вырабатывается умение действовать сообща, считаться с требованиями коллектива. Таково значение игровой деятельности в психическом развитии дошкольника. [11]</w:t>
      </w:r>
    </w:p>
    <w:p w14:paraId="5DC4D674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Однако какую бы важную роль ни выполняла игра в жизни дошкольника, она не является его единственной деятельностью. Сама игра развивается под влиянием знакомства детей с окружающим. Её содержание обогащается опытом, приобретаемым ребёнком в быту, при выполнении трудовых заданий, а также в процессе занятий.</w:t>
      </w:r>
    </w:p>
    <w:p w14:paraId="02CFD0C7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Познавательная активность не является врождённой. Она формируется на протяжении всей сознательной жизни человека. [12]</w:t>
      </w:r>
    </w:p>
    <w:p w14:paraId="55E31801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Важный источник познавательной активности дошкольника — опыт его творческой деятельности, которая базируется на системе знаний и умений. [2]</w:t>
      </w:r>
    </w:p>
    <w:p w14:paraId="59549EDF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Однако познавательную активность нельзя рассматривать как прямолинейное движение. Это — движение по спирали.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Сказанное обозначает, разработка оптимальной технологии формирования определённых умений предвидит не только определения взрослыми круга знаний, которые должен усвоить ребёнок, а и согласование спроектированного содержания с индивидуальным опытом каждого ребёнка.</w:t>
      </w:r>
    </w:p>
    <w:p w14:paraId="1E348ED1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Только при таких условиях практические задания связываются с нуждами исполнителя, с его намерениями и ценностями. [1]</w:t>
      </w:r>
    </w:p>
    <w:p w14:paraId="239BA9F3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Известно, что источником познавательной активности является познавательная потребность. И процесс удовлетворения этой потребности осуществляется как поиск, направляемый на выявление, открытие неизвестного и его усвоение. </w:t>
      </w:r>
    </w:p>
    <w:p w14:paraId="1FFDF3DB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Некоторые учёные считают, что активность исчезает, как только решается проблема, т. е., процесс понимания заканчивает познавательную активность. [2]</w:t>
      </w:r>
    </w:p>
    <w:p w14:paraId="35F23694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Тут следует вспомнить слова известного украинского психолога Г. Костика, который утверждал, что понимание является не только интеллектуальным процессом, когда раскрывается «цветок понимания», а и всегда эмоционально переживается личностью.</w:t>
      </w:r>
    </w:p>
    <w:p w14:paraId="270F58A2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Познавательная активность является природным проявлением интереса ребёнка к окружающему миру и характеризуется чёткими параметрами. Об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интересах ребёнка и интенсивности его стремления познакомиться с определёнными предметами или явлениями свидетельствуют: </w:t>
      </w:r>
    </w:p>
    <w:p w14:paraId="62E50FE5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внимание и особенная заинтересованность; </w:t>
      </w:r>
    </w:p>
    <w:p w14:paraId="78EE8C92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эмоциональное отношение; </w:t>
      </w:r>
    </w:p>
    <w:p w14:paraId="3657A843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постоянное притяжение к этому объекту.</w:t>
      </w:r>
    </w:p>
    <w:p w14:paraId="7B590220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Таким образом, условием развития познавательной активности детей дошкольного возраста, вознесения их на высший уровень является практика, исследовательская деятельность. [9]</w:t>
      </w:r>
    </w:p>
    <w:p w14:paraId="300FE91B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Первостепенное значение приобретает факт успешного завершения поисковых действий. Организация познавательной деятельности должна опираться на уже развитые потребности, прежде всего на потребности ребенка в общении с взрослыми, в одобрении его действий, поступков, рассуждений, мыслей.</w:t>
      </w:r>
    </w:p>
    <w:p w14:paraId="48EEAB9C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Известно, что источником познавательной активности является познавательная потребность. И процесс удовлетворения этой потребности осуществляется как поиск, направляемый на выявление, открытие неизвестного и его усвоение.</w:t>
      </w:r>
    </w:p>
    <w:p w14:paraId="4CF6049E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Некоторые учёные считают, что активность исчезает, как только решается проблема, т. е., процесс понимания заканчивает познавательную активность. Их оппоненты категорически не согласны с этим взглядом, считая, что именно с понимания может начинаться цикл активности. </w:t>
      </w:r>
    </w:p>
    <w:p w14:paraId="6484D66F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Многолетняя практика, опыт работы с дошкольниками показывает: если ребёнок понимает новый материал, осознаёт, что ему нужно сделать и как, он всегда активен, проявляет большое желание исполнить задание и стремится продолжить работу в этом направлении, поскольку ему хочется довести, что он способен познавать, понимать и действовать. Именно от этого ребёнок получает удовольствие. Переживание ситуации успеха очень важно для его дальнейшего развития и является трамплином для преодоления процесса познания. </w:t>
      </w:r>
    </w:p>
    <w:p w14:paraId="5FF24752" w14:textId="77777777" w:rsidR="009A28EA" w:rsidRDefault="00F21A48">
      <w:pPr>
        <w:spacing w:after="0" w:line="360" w:lineRule="auto"/>
        <w:ind w:firstLine="720"/>
        <w:jc w:val="both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Получается, как раз за пониманием идёт «вспышка активности». Это, в свою, очередь, вызывает у ребенка положительные эмоции. Тут следует вспомнить слова известного украинского психолога Г. Костика, который утверждал, что понимание является не только интеллектуальным процессом, когда раскрывается «цветок понимания», а и всегда эмоционально переживается личностью.</w:t>
      </w:r>
    </w:p>
    <w:p w14:paraId="115E741E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Два основных фактора определяют познавательную деятельность как условие дальнейшего успешного обучения: природная детская любознательность и стимулирующая деятельность педагога.</w:t>
      </w:r>
    </w:p>
    <w:p w14:paraId="4641D9F5" w14:textId="5C4E0E78" w:rsidR="009A28EA" w:rsidRDefault="00F21A48" w:rsidP="128D69B3">
      <w:pPr>
        <w:spacing w:after="0" w:line="360" w:lineRule="auto"/>
        <w:ind w:firstLine="720"/>
        <w:jc w:val="both"/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Источник первой — последовательное развитие начальной потребности ребенка в наружных впечатлениях как специфической людской нужды в новой информации. </w:t>
      </w:r>
      <w:r w:rsidR="4B88D678"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Через неравномерность психического развития детей (временные задержки и отклонения от нормы)</w:t>
      </w: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отличие в интеллектуальных способностях и механизмах имеем значительную вариативность развития познавательной активности дошкольника.</w:t>
      </w:r>
    </w:p>
    <w:p w14:paraId="235BB3B7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Познавательная активность является природным проявлением интереса ребёнка к окружающему миру и характеризуется чёткими параметрами. </w:t>
      </w:r>
    </w:p>
    <w:p w14:paraId="1BCF65D2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Об интересах ребёнка и интенсивности его стремления познакомиться с определёнными предметами или явлениями свидетельствуют: внимание и особенная заинтересованность; эмоциональное отношение (удивление, волнение, смех и др.); действия, направленные на выяснение строения и назначения предмета (тут важно учитывать качество и разнообразие обследованных действий, раздувальные паузы); постоянное притяжение к этому объекту.</w:t>
      </w:r>
    </w:p>
    <w:p w14:paraId="1C012FF8" w14:textId="368701C3" w:rsidR="009A28EA" w:rsidRDefault="00F21A48" w:rsidP="128D69B3">
      <w:pPr>
        <w:spacing w:after="0" w:line="360" w:lineRule="auto"/>
        <w:ind w:firstLine="720"/>
        <w:jc w:val="both"/>
        <w:rPr>
          <w:rFonts w:ascii="Calibri" w:eastAsia="Calibri" w:hAnsi="Calibri" w:cs="Calibri"/>
          <w:color w:val="000000"/>
          <w:sz w:val="24"/>
          <w:szCs w:val="24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Познавательная активность и возникает, и всегда осуществляется на основе мышления, а, так же включает в себя обязательно внимание, память, воображение и другие психические процессы. Наконец, в познавательной деятельности всегда выражено отношение человека к окружающему миру, который познаётся ребёнком. (Г.С. Костюк, М. И. Лисина, </w:t>
      </w:r>
      <w:r w:rsidR="5DC8CF53"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С. Я.</w:t>
      </w: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Рубинштейн).</w:t>
      </w:r>
    </w:p>
    <w:p w14:paraId="23CE1EE7" w14:textId="77777777" w:rsidR="009A28EA" w:rsidRDefault="00F21A48">
      <w:pPr>
        <w:spacing w:after="0" w:line="360" w:lineRule="auto"/>
        <w:ind w:firstLine="720"/>
        <w:jc w:val="both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В связи с этим, важно понять, на каком грунте зарождается познавательная деятельность, из чего берёт истоки. Состояние готовности к познанию выявляется в познавательной активности, которая определяет содержание и характеризует мотивацию познавательной деятельности. Это и является формой проявления познавательной активности ребёнка.</w:t>
      </w:r>
    </w:p>
    <w:p w14:paraId="4426C066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Исходя из выше сказанного, мы видим, что преобразования познавательной сферы, происходящие в среднем дошкольном возрасте, имеют чрезвычайно важное значение для дальнейшего полноценного развития. </w:t>
      </w:r>
    </w:p>
    <w:p w14:paraId="4917DAE6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Специальные исследования, однако, показывают, что при преобладающей в настоящее время системы дошкольного образования, процесс этот, протекает стихийно.</w:t>
      </w:r>
    </w:p>
    <w:p w14:paraId="15F2CBC0" w14:textId="77777777" w:rsidR="009A28EA" w:rsidRDefault="00F21A48" w:rsidP="128D69B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 многих детей старшего дошкольного возраста отмечается недостаточная сформированность памяти, внимания и других психических процессов, способности к регуляции умственных действий. </w:t>
      </w:r>
    </w:p>
    <w:p w14:paraId="7374CAD1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Истинное их развитие подменяется усвоением стереотипных способов действий в стандартных условиях. Учитывая всё это, можно предположить, что целенаправленное развитие познавательных процессов детей — достаточно важная задача.</w:t>
      </w:r>
    </w:p>
    <w:p w14:paraId="18FA5298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Таким образом, проблема формирования познавательной активности находит свое отражение на различных уровнях – на уровне государства, науки, дошкольных образовательных учреждений. При этом познавательной активность связывают с познавательным интересом в деятельности, проявлением самостоятельности, инициативы. При формулировке понятия познавательной активности авторы опираются на деятельностные и личностные подходы. Достижения старшего дошкольника соответствуют его возможности повысить уровень своей познавательной активности.</w:t>
      </w:r>
    </w:p>
    <w:p w14:paraId="60061E4C" w14:textId="77777777" w:rsidR="009A28EA" w:rsidRDefault="009A28E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14:paraId="2DAAE98F" w14:textId="77777777" w:rsidR="009A28EA" w:rsidRDefault="00F21A48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1.2. Дидактическая игра, ее сущность и виды.</w:t>
      </w:r>
    </w:p>
    <w:p w14:paraId="44EAFD9C" w14:textId="77777777" w:rsidR="009A28EA" w:rsidRDefault="009A28EA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14:paraId="626B272A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Дидактическая игра – это сложное явление, но в ней четко раскрывается структура, то есть основные элементы, характеризующие игру как форму учебной и игровой деятельности одновременно.</w:t>
      </w:r>
    </w:p>
    <w:p w14:paraId="7E791C7C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Обучающие игры отличаются по образовательному содержанию, образовательной деятельности детей, игровой деятельности и правилам, организации и взаимоотношениям детей, занимаемой роли учителя. Представленные выше признаки характерны для всех играм, однако в одних четче выступают данные признаки, в других - другие. [1]</w:t>
      </w:r>
    </w:p>
    <w:p w14:paraId="2B8FE627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Дидактических игр очень много и конкретной их классификации не выделяется. Нередко игры сравнивают по их содержанию и воспитательным функциям. Мы попытались представить классификацию игр: </w:t>
      </w:r>
    </w:p>
    <w:p w14:paraId="7F7362DA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- сенсорные; </w:t>
      </w:r>
    </w:p>
    <w:p w14:paraId="46323EBF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словесные; </w:t>
      </w:r>
    </w:p>
    <w:p w14:paraId="55D07411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игры по ознакомлению с природой; </w:t>
      </w:r>
    </w:p>
    <w:p w14:paraId="3C5E76BE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по формированию математических представлений. </w:t>
      </w:r>
    </w:p>
    <w:p w14:paraId="6C32FA90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Игры с материалом: </w:t>
      </w:r>
    </w:p>
    <w:p w14:paraId="6D7EB2EF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игры с игрушками; </w:t>
      </w:r>
    </w:p>
    <w:p w14:paraId="178691EE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настольно-печатные игры; </w:t>
      </w:r>
    </w:p>
    <w:p w14:paraId="1CA469BD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псевдо-сюжетные игры. </w:t>
      </w:r>
    </w:p>
    <w:p w14:paraId="0B19A130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Данная классификация способствует подчеркнуть их направленность на обучение, познавательную деятельность детей. </w:t>
      </w:r>
    </w:p>
    <w:p w14:paraId="0413A558" w14:textId="63159C9B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Также отмечают типы дидактических игр по тому, как организовывается работа с детьми: </w:t>
      </w:r>
      <w:r w:rsidR="22FCA20D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игры-путешествия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игры - поручения, игры - предположения, игры - загадки, игры - беседы (игры - диалоги). </w:t>
      </w:r>
    </w:p>
    <w:p w14:paraId="01BFD927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Принципы, лежащие в основе </w:t>
      </w:r>
      <w:r w:rsidR="00495B35">
        <w:rPr>
          <w:rFonts w:ascii="Times New Roman" w:eastAsia="Times New Roman" w:hAnsi="Times New Roman" w:cs="Times New Roman"/>
          <w:sz w:val="28"/>
          <w:shd w:val="clear" w:color="auto" w:fill="FFFFFF"/>
        </w:rPr>
        <w:t>игр,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проводимых на занятиях: </w:t>
      </w:r>
    </w:p>
    <w:p w14:paraId="71F1B9FA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дидактический материала (формулировка математических задач, наглядность), должен быть значимым. Данный принцип, помогает детям принимать задачи, поставленные перед ним как некую игру, достичь хорошего результата, проявлять заинтересованность к данной работе; </w:t>
      </w:r>
    </w:p>
    <w:p w14:paraId="16506DD2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 xml:space="preserve">- коллективность - сплоченный детский коллектив способен решать задания любой сложности, находить пути решения; </w:t>
      </w:r>
    </w:p>
    <w:p w14:paraId="6C9B8907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соревновательность. Этот принцип ставит ребенка или группу, в условия, при которых нужно выполнить все быстро и качественно. Данного рода деятельность дает возможность педагогу сокращать время на задание и добиваться оптимального результата. </w:t>
      </w:r>
    </w:p>
    <w:p w14:paraId="149B2ACE" w14:textId="3476E417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Исходя, из </w:t>
      </w:r>
      <w:r w:rsidR="4AEA7E5A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вышеперечисленных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принципов, выделим требования для использования на занятиях дидактических игр: </w:t>
      </w:r>
    </w:p>
    <w:p w14:paraId="5555A077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игры желательно должны быть знакомы детям, это позволит педагогу отобрать игры, которые в большей или меньшей степени нравятся детям; </w:t>
      </w:r>
    </w:p>
    <w:p w14:paraId="5D39DAAD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- включать в игру элементы нового. Навязывание игры детям не приемлемо, дети должны сами в нее включаться, а если детям не нравится игра, предложить другую; </w:t>
      </w:r>
    </w:p>
    <w:p w14:paraId="723DA3EC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воспитатель должен быть настроен эмоционально на ту работу, которую он выполняет. Игра, в отличии от других видов работы, требует особого состояния оттого, кто ее проводит. Надо не только знать и уметь провести игру, да еще и играть в нее вместе с ребятами; </w:t>
      </w:r>
    </w:p>
    <w:p w14:paraId="2A6BB380" w14:textId="6FA68406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игра является одним из средств диагностики. Дети, играя, открываются со всех сторон и показывают все свои качества, как хорошие, так и плохие. Есть необходимое условие при проведении игры и правила поведения, кто нарушает правила игры или дисциплину. Так что перед проведением самой игры обговариваются все нюансы и требования, это может быть: беседа, разъяснительная пауза, а эффективнее всего, когда дети сами делают анализ, что было сделано правильно, а над чем еще нужно работать, </w:t>
      </w:r>
      <w:r w:rsidR="43B5EF11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чтобы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дальнейшее избежать замечаний. </w:t>
      </w:r>
    </w:p>
    <w:p w14:paraId="010BD3A1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Дидактическая игра - очень сложное явление, однако, благодаря ей мы можем увидеть структуру, ту самую часть, которая дает характеристику игре как форме обучения и игровую деятельность детей в то же время.</w:t>
      </w:r>
    </w:p>
    <w:p w14:paraId="37031F75" w14:textId="4DBFF019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Дидактическая задача </w:t>
      </w:r>
      <w:r w:rsidR="3CE3BE98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— это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один из основных элементов игры, она устанавливается целью учащего и воспитательного влияния. Если поставлена 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дидактическая задача или их было несколько, то тогда выделяется общая направленность игры, то тогда ее содержание будет обусловлено познавательной деятельностью детей. Перед воспитателем стоит цель сформулировать данные дидактические задачи, отсюда и будет исходить обучающая деятельность. [15]</w:t>
      </w:r>
    </w:p>
    <w:p w14:paraId="52E73AF4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Выделяется еще одно условие: постановка задачи в игре, которая озвучивается в начале проведения игры. Итак, есть задачи - дидактические и игровые - они обе отображают согласованность и связь обучения и игры.</w:t>
      </w:r>
    </w:p>
    <w:p w14:paraId="0F2C4E57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Рассматривая прямую установку дидактической задачи на занятиях в дидактической игре, она реализовывается через игровую задачу, ставит игровые действия, становится задачей самих детей, отсюда возникает желание и потребность решить ее, активизирует игровые действия. </w:t>
      </w:r>
    </w:p>
    <w:p w14:paraId="52582A17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Составным элементом дидактической игры являются правила. Правила обладают определенным содержанием и направленность к достижению результата, обладают общими задачами по формированию ребенка как личности и всего коллектива. Педагог в дидактической игре задает правила, с помощью них он следит за ходом игры, самим процессом познания и за поведением. Правилам игры характерны следующие черты: обучение, организованность, формирующие характер личности, а чаще всего они различно сочетаются между собой. [17]</w:t>
      </w:r>
    </w:p>
    <w:p w14:paraId="0CE70987" w14:textId="4570C77B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Правила «обучающие» направлены на то, чтобы раскрывать перед детьми, что необходимо делать, как правильно выполнять, обучающие правила можно соотнести с действиями, они объясняют способы выполнения. С помощью правил создается процесс познания, а именно дети учатся разбирать, думать, сравнивать, искать нужные ответы и </w:t>
      </w:r>
      <w:r w:rsidR="35564314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т. д.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6F9F54B5" w14:textId="3C723490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Правила «организующие», их основная функция </w:t>
      </w:r>
      <w:r w:rsidR="21A42B66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— это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отслеживать порядок, очередность игровых действий. </w:t>
      </w:r>
    </w:p>
    <w:p w14:paraId="50E01922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Между ребятами в игровой деятельности формируются игровые и дружеские отношения. Правила игры должны быть обращены на воспитание позитивных игровых отношений и реальных в их взаимосвязи. Если будут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 xml:space="preserve">соблюдаться правила, то детям будет легче общаться друг с другом, как в самой игре, так и в обычной жизни; у ребенка будут формироваться не только знания, но и способность выражать свои чувства, эмоции, будет происходить усвоение традиций. </w:t>
      </w:r>
    </w:p>
    <w:p w14:paraId="50C4DC9A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Одним из основных средств познания мира является дидактическая игра. С помощью игры ребенок может узнавать много нового и интересного, например, изучает цвета, форму предметов, свойства предметов и материалов, изучает растительный мир, животный мир и т. д. Благодаря игре у ребят старшего дошкольного возраста формируются различные умения, как наблюдать, сравнивать, соотносить, расширяется круг интересов, выявляются вкусы и запросы. </w:t>
      </w:r>
    </w:p>
    <w:p w14:paraId="230C60DA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Если рассматривать задачи и содержание игр с правилами, педагог должен их продумывать, в дальнейшем постепенно усложнять. </w:t>
      </w:r>
    </w:p>
    <w:p w14:paraId="1DB6D553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Для детей игра является основным средством деятельности, так же как для взрослого человека работа, служба. В игре формируются физические и психологические навыки, которые будут необходимы для работы: активность, творчество, умение преодолевать трудности. Данные качества формируются в хорошей игре, в которой есть рабочее усилие и усилие мысли. Дети дошкольного возраста очень восприимчивы, отзывчивы и доброжелательны, поэтому их не трудно увлечь, заинтересовать любой работой, в особенности игровой. [24]</w:t>
      </w:r>
    </w:p>
    <w:p w14:paraId="79E932F1" w14:textId="33030EE6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Изучив труды И.Е. Берлянд, </w:t>
      </w:r>
      <w:r w:rsidR="0F2F5C7F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Л. С.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Выготского, Д.Б. Эльконина, И. Хейзинга, мы определили игру, в широком смысле слова, как занимательную и основную для ребенка деятельность в определенных ситуациях. </w:t>
      </w:r>
    </w:p>
    <w:p w14:paraId="4194A3DB" w14:textId="2EDFF56F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Дидактическая (познавательная) игра </w:t>
      </w:r>
      <w:r w:rsidR="0BDE4E5A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— это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специально созданная ситуация, которая отражает реальность, из которой ребенок должен найти выход. </w:t>
      </w:r>
    </w:p>
    <w:p w14:paraId="77525C24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В основе дидактической игры лежит технология проблемного обучения. Основным свойством игровой деятельности детей, является то, что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 xml:space="preserve">информация, получаемая ребенком в игре, приходит не откуда-нибудь, а является собственным осмысление, итогом этой деятельности. </w:t>
      </w:r>
    </w:p>
    <w:p w14:paraId="7A0AC3B1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Если рассматривать дидактическая игра как метод обучения, то можно выделить ряд возможностей, которые она содержит: </w:t>
      </w:r>
    </w:p>
    <w:p w14:paraId="4A0E0403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включает умственные процессы; </w:t>
      </w:r>
    </w:p>
    <w:p w14:paraId="493BE3F4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активизирует интерес и внимательность; </w:t>
      </w:r>
    </w:p>
    <w:p w14:paraId="55E02C9E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вырабатывает способности; </w:t>
      </w:r>
    </w:p>
    <w:p w14:paraId="1E759254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вводит детей в жизненные ситуации; </w:t>
      </w:r>
    </w:p>
    <w:p w14:paraId="21863B40" w14:textId="77777777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обучает детей все делать по правилам, формирует любознательность; </w:t>
      </w:r>
    </w:p>
    <w:p w14:paraId="43E4A80F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закрепляет знания, умения. </w:t>
      </w:r>
    </w:p>
    <w:p w14:paraId="5565782A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Если игра была объяснена правильно, то тогда происходит обогащение мышления, формируется процесс самоустановок, укрепляется воля детей. Игра дает ребенку возможности для собственных открытий, решать свои проблемы, например, в общении. Перед современным дошкольным образованием ставится задача: сформировать систему знаний на значительном уровне теоретического обобщения.</w:t>
      </w:r>
    </w:p>
    <w:p w14:paraId="1729DF69" w14:textId="77777777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Дети дошкольного возраста должны освоить общие теоретические знания, так как они связаны с формированием познавательной активности и самостоятельности детей. </w:t>
      </w:r>
    </w:p>
    <w:p w14:paraId="7EDF66D6" w14:textId="3739A87B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Итак, если рассматривать формирование познавательной активности и самостоятельности детей для современного дошкольного образования, то можно </w:t>
      </w:r>
      <w:r w:rsidR="21974C53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сказать,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что они являются не только нужным итогом обучения, но и необходимым условием превращения знаний в свою точку зрения. Если ребенок освоит теорию, научится обобщать, то у него возникнет собственная позиция, по проблеме. Данная возможность позволяет творчески подходить к проблеме, повышается интерес к выполняемой работе. Повышающийся теоретический уровень материала и формирование познавательной независимости детей рассматривают в качестве зависящих друг от друга и влияющие друг на друга педагогических проблем. </w:t>
      </w:r>
    </w:p>
    <w:p w14:paraId="6909B336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Более глубокое рассмотрение познавательных игр в практической деятельности и по результатам проводимых исследований, показало, что данный вид игр, возможно, станет в обучении основным звеном, только если они используются как фактор, обобщающий принятые методы, а не как их заместитель. [39]</w:t>
      </w:r>
    </w:p>
    <w:p w14:paraId="7A2707DE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Игру можно включать во все этапы занятия: при подготовке к изучению нового материала, прямо в ходе изучения нового, при закреплении и обобщении изученного. Начиная изучать с детьми новый материал, педагог должен подготовить учебный и познавательный материал, который должен быть представлен детям в игровой форме. Новый учебный материал, направлен на то, чтобы познакомить детей с новой темой, которую необходимо изучить, а также и с последующей игрой. </w:t>
      </w:r>
    </w:p>
    <w:p w14:paraId="0A6C8DDF" w14:textId="45A1D275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Детям перед игрой понадобится изученная тема, </w:t>
      </w:r>
      <w:r w:rsidR="211698EE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т. е.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информация по ней, педагог должен объяснить ребятам, что игра не получиться, если они не поймут тему. Подводя итог, вышесказанному, ребенок, получив новые знания должен применять их в игре. Начиная изучать новый материал, педагог в работе может использовать различные методы для передачи информации: словесные, наглядный материал, практические (А.А. Вагин, </w:t>
      </w:r>
      <w:r w:rsidR="0EBDF3B4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П. В.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Гора и другие).</w:t>
      </w:r>
    </w:p>
    <w:p w14:paraId="3A93291C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Если говорить о структуре дидактической игры, то она имеет компоненты: </w:t>
      </w:r>
    </w:p>
    <w:p w14:paraId="54CD552D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мотивационный компонент составляют: потребность, мотив, интерес, желания ребят принимать участие в игре; </w:t>
      </w:r>
    </w:p>
    <w:p w14:paraId="3C3B5DB6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ориентировочный компонент: выбор тех средств, которые будут способствовать игровой деятельности; </w:t>
      </w:r>
    </w:p>
    <w:p w14:paraId="7E086AA7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исполнительный компонент: действия, операции, позволяющие достичь цели; </w:t>
      </w:r>
    </w:p>
    <w:p w14:paraId="17191EB3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контрольно-оценочный компонент: исправление неточностей и стимулирование активности игровой деятельности. </w:t>
      </w:r>
    </w:p>
    <w:p w14:paraId="6E7ACC03" w14:textId="28649AC6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Основной функцией, которой игра должна обладать </w:t>
      </w:r>
      <w:r w:rsidR="3E39C088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— это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доступность для ее понимания; в игре нужно исходит из индивидуальных возможностей детей, их возрастных особенностей. </w:t>
      </w:r>
    </w:p>
    <w:p w14:paraId="6B51B711" w14:textId="4DD39DBC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Занимаясь отбором </w:t>
      </w:r>
      <w:r w:rsidR="3B8C7F20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познавательных игр,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нужно учитывать принцип усложнения материала, </w:t>
      </w:r>
      <w:r w:rsidR="21C167CC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другими словами,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идти «от простого к сложному», тогда ребенок в полной мере овладеет нужными навыками, умениями и способами действовать. С помощью игры можно простое, монотонное занятие превратить в увлекательный процесс познания, где каждый ребенок сможет включиться в этот процесс познания и проявить себя как личность, высказать свое мнение. </w:t>
      </w:r>
    </w:p>
    <w:p w14:paraId="011BADFB" w14:textId="0A2182A8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Можно отметить еще немало важный факт: игра </w:t>
      </w:r>
      <w:r w:rsidR="21E61561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— это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средство, в котором ребенок может показать, продемонстрировать, как он освоил новую тему, </w:t>
      </w:r>
      <w:r w:rsidR="5B7F81AE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другими словами,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применить полученные знания на практике. </w:t>
      </w:r>
      <w:r w:rsidR="7DFAC1A1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С. А.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Шмаков считает, что «лишение ребенка игровой практики </w:t>
      </w:r>
      <w:r w:rsidR="478DF360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— это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лишение его главного источника развития: импульсов творчества, одухотворения осваиваемого опыта жизни, признаков и примет социальной практики, индивидуального само погружения, активизации процесса познания мира».</w:t>
      </w:r>
    </w:p>
    <w:p w14:paraId="73BFFC83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Обобщая вышеизложенное, можно сделать такие выводы: </w:t>
      </w:r>
    </w:p>
    <w:p w14:paraId="6D6111C5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игра - основной стимул ребенка в получении знаний; многогранная, имеющая определенный мотив в обучении детей; </w:t>
      </w:r>
    </w:p>
    <w:p w14:paraId="56387EDC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в игровой деятельности начинают работать все психические процессы, игра дает возможность согласно связать эмоциональное и рациональное обучение дошкольников; </w:t>
      </w:r>
    </w:p>
    <w:p w14:paraId="438BC81C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в игре может проявить себя каждый ребенок; </w:t>
      </w:r>
    </w:p>
    <w:p w14:paraId="3054A6EE" w14:textId="4B82397B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правильно поставленная познавательная игры позволяет включить в учебных целях «энергию, которую дошкольники расходуют на «подпольную» игровую деятельность» (по определению </w:t>
      </w:r>
      <w:r w:rsidR="196FC7E2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В. М.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Григорьева); </w:t>
      </w:r>
    </w:p>
    <w:p w14:paraId="7C66A62A" w14:textId="1621B1B8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игра позволяет расширить границы жизни ребенка, который может представить себе по чужому рассказу то, чего в его непосредственном опыте не было (</w:t>
      </w:r>
      <w:r w:rsidR="5D5CA974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Л. С.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Выготский); </w:t>
      </w:r>
    </w:p>
    <w:p w14:paraId="2D2F367D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 xml:space="preserve">- игра позволяет, ребенку раскрепостится; </w:t>
      </w:r>
    </w:p>
    <w:p w14:paraId="46798FB1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игра позволяет работать в гармонии и согласии воспитателю и воспитаннику; </w:t>
      </w:r>
    </w:p>
    <w:p w14:paraId="117973B3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- игра способствует сплочению детского коллектива в целом, появляются общие интересы и уважение друг к другу; [40]</w:t>
      </w:r>
    </w:p>
    <w:p w14:paraId="2DF0522E" w14:textId="5AB846AF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Руководствуясь дидактическими играми </w:t>
      </w:r>
      <w:r w:rsidR="13AC4EE1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процессе,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обучения необходимо иметь в виду: </w:t>
      </w:r>
    </w:p>
    <w:p w14:paraId="17A3A3AD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процесс игры и процесс обучения должны правильно соотноситься; </w:t>
      </w:r>
    </w:p>
    <w:p w14:paraId="1FC7AA55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полученные знания, умения и навыки в игре, понадобятся в дальнейшем процессе обучения. </w:t>
      </w:r>
    </w:p>
    <w:p w14:paraId="56CAD3C6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Дидактическая игра как средство развития познавательной активности детей старшего дошкольного возраста содержит в себе большие потенциальные возможности:</w:t>
      </w:r>
    </w:p>
    <w:p w14:paraId="1DED11F3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активизирует познавательные процессы; воспитывает интерес и внимательность детей старшего дошкольного возраста;</w:t>
      </w:r>
    </w:p>
    <w:p w14:paraId="5A227529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развивает способности; вводит детей в жизненные ситуации;</w:t>
      </w:r>
    </w:p>
    <w:p w14:paraId="6EF093C0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учит их действовать по правилам, развивает любознательность;</w:t>
      </w:r>
    </w:p>
    <w:p w14:paraId="4E92515D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закрепляет знания, умения.</w:t>
      </w:r>
    </w:p>
    <w:p w14:paraId="3E6DBB77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Две задачи — дидактическая и игровая — отражают взаимосвязь обучения и игры. В отличие от прямой постановки дидактической задачи на занятиях в дидактической игре она осуществляется через игровую задачу, определяет игровые действия, становится задачей самого ребенка, возбуждает желание и потребность решить ее, активизирует игровые действия. </w:t>
      </w:r>
    </w:p>
    <w:p w14:paraId="35160487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Наличие дидактической задачи подчеркивает обучающий характер игры, направленность обучающего содержания на процессы познавательной деятельности детей старшего дошкольного возраста.</w:t>
      </w:r>
    </w:p>
    <w:p w14:paraId="36ADD1B2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Дидактическая задача реализуется на протяжении всей игры через осуществление игровой задачи, игровых действий, а итог ее решения обнаруживается в финале. Только при этом условии дидактическая игра может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выполнить функцию обучения и вместе с тем будет развиваться как игровая деятельность.</w:t>
      </w:r>
    </w:p>
    <w:p w14:paraId="6C151FD6" w14:textId="77777777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Игровые действия составляют основу дидактической игры - без них невозможна сама игра. Чем разнообразнее и содержательнее игровые действия, тем интереснее для детей сама игра и тем успешнее решаются познавательные и игровые задачи. Игровым действиям детей нужно учить.</w:t>
      </w:r>
    </w:p>
    <w:p w14:paraId="01A1BCE9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Лишь при этом условии игра приобретает обучающий характер и становиться содержательной.</w:t>
      </w:r>
    </w:p>
    <w:p w14:paraId="1260DF75" w14:textId="66D43D90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 Игровые действия - не всегда практические внешние действия, когда нужно что-то тщательно рассмотреть, сравнить, разобрать и </w:t>
      </w:r>
      <w:r w:rsidR="78BF53EE"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т. д.</w:t>
      </w: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и сложные умственные действия, выраженные в процессах целенаправленного восприятия, наблюдения, сравнения, припоминания ранее усвоенного, умственные действия, выраженные в процессах мышления.</w:t>
      </w:r>
    </w:p>
    <w:p w14:paraId="340A34A6" w14:textId="77777777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 В разных играх игровые действия различны по их направленности и по отношению к играющим.</w:t>
      </w:r>
    </w:p>
    <w:p w14:paraId="0399E773" w14:textId="77777777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 Одним из составных элементов дидактической игры являются правила игры. Их содержание и направленность обусловлены общими задачами формирования личности ребенка и коллектива детей, познавательным содержанием, игровыми задачами и игровыми действиями в их развитии и обогащении. [39]</w:t>
      </w:r>
    </w:p>
    <w:p w14:paraId="290067F9" w14:textId="77777777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Правила содержат нравственные требования к взаимоотношениям детей, к выполнению ими норм поведения. В дидактической игре правила являются заданными. Используя правила, воспитатель управляет игрой, процессами познавательной деятельности, поведением детей.</w:t>
      </w:r>
    </w:p>
    <w:p w14:paraId="10F4BD5C" w14:textId="77777777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Известно, что возможности дидактической игры в передаче знаний ограничены, но это эффективный метод усвоения знаний и овладения способами познавательной деятельности, умениями и навыками (обследовать, сравнивать, описывать, выявлять свойства).</w:t>
      </w:r>
    </w:p>
    <w:p w14:paraId="5D882A32" w14:textId="77777777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В игре формируется умение самостоятельно и рационально использовать знания при решении игровой задачи. Значима дидактическая игра в формировании личности ребенка. </w:t>
      </w:r>
    </w:p>
    <w:p w14:paraId="26BD32C8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Готовность решать мыслительные задачи, желание выигрывать, соблюдая правила - таков стиль поведения ребенка в игре. Поэтому игру не следует превращать в занятие, воспитатель играет вместе с детьми, поощряет их положительные эмоции, двигательную и умственную активность.</w:t>
      </w:r>
    </w:p>
    <w:p w14:paraId="672F36AE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Итак, педагог может без труда включить в процесс обучения детей, с помощью использования дидактической игры. Эмоциональное отношение к игре делает ребенка раскрепощенным и открытым для получения нового. </w:t>
      </w:r>
    </w:p>
    <w:p w14:paraId="62F40009" w14:textId="1442A8B5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Игра имеет важное значение в жизни детей, но главная задача педагога в ней </w:t>
      </w:r>
      <w:r w:rsidR="18DE3200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— это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дать ребенку знания. </w:t>
      </w:r>
      <w:r w:rsidR="1863059F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 использовании игровых упражнений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педагог должен исходить от принципа «от простого к сложному». И самое главное условие, которое педагог должен выполнять </w:t>
      </w:r>
      <w:r w:rsidR="1989FEF8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— это постоянное подкрепление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деятельности детей оценкой, одобрением его работы.</w:t>
      </w:r>
    </w:p>
    <w:p w14:paraId="4B94D5A5" w14:textId="77777777" w:rsidR="009A28EA" w:rsidRDefault="009A28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14:paraId="642E266B" w14:textId="77777777" w:rsidR="009A28EA" w:rsidRDefault="00F21A4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1.3. Развитие познавательной активност</w:t>
      </w:r>
      <w:r w:rsidR="003F3DC4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и у детей старшего дошкольника </w:t>
      </w: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средствами дидактических игр.</w:t>
      </w:r>
    </w:p>
    <w:p w14:paraId="3DEEC669" w14:textId="77777777" w:rsidR="009A28EA" w:rsidRDefault="009A28E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14:paraId="6EEBDAAF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Развитие познавательной активности у детей дошкольного возраста происходит в ходе познавательного общения. С помощью общения ребенок развивает детскую любознательность, пытливость и ум, а также формирует устойчивые познавательные интересы через свою исследовательскую деятельность. Ребенок становится исследователем окружающего мира, который воспринимается ребёнком через его личные ощущения, переживания, действия.</w:t>
      </w:r>
    </w:p>
    <w:p w14:paraId="569F189A" w14:textId="7EE9822C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работах авторов таких как Березина </w:t>
      </w:r>
      <w:r w:rsidR="6695E0C4"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Ю. Ю.</w:t>
      </w: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[2], </w:t>
      </w:r>
      <w:r w:rsidR="6E35EC36"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К. М.</w:t>
      </w: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Рябова, </w:t>
      </w:r>
      <w:r w:rsidR="1DAC2670"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А. И.</w:t>
      </w: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Сорокина [42] рассматриваются проблемы специфики детской познавательной активности в общении. </w:t>
      </w:r>
    </w:p>
    <w:p w14:paraId="164DF67B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Познавательная активность, выраженная в форме вопросов при совместной мыслительной деятельности детей в дошкольном возрасте, проявляется в том, что с одной стороны активность направлена на поиск решения задачи, с другой стороны, на сверстника. Совместная мыслительная деятельность с точки зрения познавательной активности является перспективной, так как ребёнок направлен на решение поставленной перед ним задачи. [37]</w:t>
      </w:r>
    </w:p>
    <w:p w14:paraId="590A0839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По теории Д.Б. Эльконина, развитие познавательной активности происходит благодаря накоплению соответствующего опыта. Это значит, что основой развития познавательной активности служит учебно - познавательная задача. [60]</w:t>
      </w:r>
    </w:p>
    <w:p w14:paraId="600FCED6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 дошкольном возрасте исследовательский интерес направлен на такие объекты как объекты живой и неживой природы. Дошкольника начинают интересовать процессы, которые происходят в природе, такие, например, как различные природные явления или смена времен года. Ребенок впервые сталкивается с такими объектами, о которых пытается узнать, как можно больше.</w:t>
      </w:r>
    </w:p>
    <w:p w14:paraId="4443894A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Опираясь на литературные источники, становится понятно, что в дошкольном возрасте ведущая роль принадлежит восприятию. В этом возрасте оно активно развивается в нескольких направлениях. С одной стороны, происходит формирование и совершенствование представлений о различных свойствах предметов, об основных параметрах (форме, цвете, величине), то есть идёт сенсорное развитие ребёнка, с другой стороны происходит формирование и совершенствование перцептивных действий, которые необходимы для использования эталонов при анализе свойств различных предметов. </w:t>
      </w:r>
    </w:p>
    <w:p w14:paraId="2380C038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Наиболее общими показателями познавательной активности ребенка являются:</w:t>
      </w:r>
    </w:p>
    <w:p w14:paraId="38D4050A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- сосредоточенность, концентрация внимания ребёнка на изучаемом предмете, теме (так, заинтересованность детей любой педагог распознает по «внимательной тишине»);</w:t>
      </w:r>
    </w:p>
    <w:p w14:paraId="58EBDD15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эмоциональные проявления (заинтересованные мимика, жесты);</w:t>
      </w:r>
    </w:p>
    <w:p w14:paraId="5A32AC6D" w14:textId="1A0BB95F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инициативность ребенка, дошкольник по собственной инициативе обращается к той или иной области знаний; стремится узнать больше нового о предмете, явлении, теме и </w:t>
      </w:r>
      <w:r w:rsidR="6E81BD41"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т. д.</w:t>
      </w: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стремится участвовать в дискуссии;</w:t>
      </w:r>
    </w:p>
    <w:p w14:paraId="37578528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положительные эмоциональные переживания при преодолении трудностей в деятельности.</w:t>
      </w:r>
    </w:p>
    <w:p w14:paraId="3749B709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Известно, что источником познавательной активности является познавательная потребность. И процесс удовлетворения этой потребности осуществляется как поиск, направляемый на выявление и открытие неизвестного и его усвоение. Некоторые учёные считают, что активность исчезает, как только процесс понимания заканчивает познавательную активность. Их оппоненты категорически не согласны с этим взглядом, считая, что именно с понимания может начинаться цикл активности.</w:t>
      </w:r>
    </w:p>
    <w:p w14:paraId="6A6D5192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Выделяют такие структурные элементы познавательной активности детей старшего дошкольного возраста, как познавательный интерес, активную мыслительную деятельность, особое умственное напряжение, мотивы обучения, наличие волевых усилий, а также совокупность разнообразных эмоциональных и нравственных процессов.</w:t>
      </w:r>
    </w:p>
    <w:p w14:paraId="13C53AE6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Показателями активности, которые необходимо развивать у детей старшего дошкольного возраста могут быть: энергичность, инициативность, интерес, положительное отношение к деятельности, творчество, самостоятельность, воля, целеустремленность.</w:t>
      </w:r>
    </w:p>
    <w:p w14:paraId="3A3AA07F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Познавательная активность дошкольника, которая направлена на исследование окружающего мира, акцентирует его внимание на интересующих его объектах довольно долго, пока этот объект не станет ему неинтересен. Роль взрослого - поддерживать интерес ребёнка с помощью разнообразных приёмов и методов.</w:t>
      </w:r>
    </w:p>
    <w:p w14:paraId="556F19C7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Развитие познавательной активности ребёнка зависит от условий организации образовательного процесса. Эффективным средством для повышения познавательной активности детей старшего дошкольного возраста является использование познавательного интереса самого ребёнка, то есть у дошкольника должен быть интерес к конкретной деятельности, к новому материалу. В игре ребёнок будет легче усваивать и запоминать новый материал, а это важно для дальнейшего разностороннего развития дошкольника.</w:t>
      </w:r>
    </w:p>
    <w:p w14:paraId="3914BB57" w14:textId="2287E164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Дидактическая (познавательная) игра </w:t>
      </w:r>
      <w:r w:rsidR="41B9958F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— это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специально созданная ситуация, которая отражает реальность, из которой ребенок должен найти выход. В основе дидактической игры лежит технология проблемного обучения. Основным свойством игровой деятельности детей, является то, что </w:t>
      </w:r>
      <w:r w:rsidR="00DF0461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информация,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получаемая ребенком </w:t>
      </w:r>
      <w:r w:rsidR="74F348DF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игре,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приходит не откуда-нибудь, а является собственным осмысление, итогом этой деятельности.</w:t>
      </w:r>
    </w:p>
    <w:p w14:paraId="308859BE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Игра представляет собой особую деятельность, которая расцветает в детские годы и сопровождает человека на протяжении всей его жизни. Проблема игры привлекала и привлекает к себе внимание педагогов и психологов, философов, социологов, этнографов, искусствоведов, биологов.</w:t>
      </w:r>
    </w:p>
    <w:p w14:paraId="271B09CC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Основной формой развития дошкольников является игра, ибо это естественное состояние детей. В зарубежной и в отечественной литературе достаточно хорошо описаны глубинные механизмы позитивного влияния игровой деятельности на развитие детей-дошкольников и возможности ее использования в педагогических и коррекционных целях.</w:t>
      </w:r>
    </w:p>
    <w:p w14:paraId="297B49BC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Игра является средством первоначального обучения, усвоения детьми «науки до науки». В игре дети отражают окружающую жизнь и познают те или иные доступные их восприятию и пониманию факты, явления.  </w:t>
      </w:r>
    </w:p>
    <w:p w14:paraId="2277558D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Технология дидактической игры – это конкретная технология проблемного обучения. При этом игровая деятельность детей среднего дошкольного возраста обладает важным свойством: в ней познавательная деятельность представляет собой самодвижение, поскольку информация не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 xml:space="preserve">поступает извне, а является внутренним продуктом, результатом самой деятельности. </w:t>
      </w:r>
    </w:p>
    <w:p w14:paraId="4E2ADB4B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Полученная таким образом информация порождает новую, которая, в свою очередь, влечет за собой следующее звено и так пока не будет достигнут конечный результат обучения.</w:t>
      </w:r>
    </w:p>
    <w:p w14:paraId="56249822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Занимательность условного мира игры делает положительно эмоционально окрашенной монотонную деятельность по запоминанию, повторению, закреплению или усвоению информации, а эмоциональность игрового действа активизирует все психические процессы и функции ребенка старшего дошкольного возраста. </w:t>
      </w:r>
    </w:p>
    <w:p w14:paraId="3F5A5FC1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Другой положительной стороной дидактической игры является то, что она способствует использованию знаний в новой ситуации, таким образом, усваиваемый дошкольниками материал проходит через своеобразную практику, вносит разнообразие и интерес в педагогический процесс. Правильно построенная игра обогащает процесс мышления, развивает саморегуляцию, укрепляет волю ребенка. Игра ведет к его самостоятельным открытиям, решениям проблем.</w:t>
      </w:r>
    </w:p>
    <w:p w14:paraId="11496F6E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 Для детей старшего дошкольного возраста предлагаются задания в виде загадок, предложений, вопросов, которые не только расширяют и углубляют знания об окружающем мире, но и развивают познавательную активность, любознательность, формируя учебную мотивацию. В эти виды игр дети, усвоив правила и условия, могут играть самостоятельно как на занятиях, так и вне занятий. </w:t>
      </w:r>
    </w:p>
    <w:p w14:paraId="21B341FF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Содержание дидактических игр формирует у детей правильное отношение к явлениям природы, предметам окружающего мира, общественной жизни, людях разных профессий и национальностей, представлений о трудовой деятельности систематизируя и углубляя знания, приучая детей мыслить самостоятельно, использовать самостоятельные знания в различных условиях в соответствии с поставленной задачей.</w:t>
      </w:r>
    </w:p>
    <w:p w14:paraId="6696EBF9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Дидактические игры на сообразительность ставят перед детьми задачу рационально использовать имеющиеся знания в мыслительных операциях:</w:t>
      </w:r>
    </w:p>
    <w:p w14:paraId="4D276E23" w14:textId="77777777" w:rsidR="009A28EA" w:rsidRDefault="00F21A48">
      <w:pPr>
        <w:numPr>
          <w:ilvl w:val="0"/>
          <w:numId w:val="1"/>
        </w:numPr>
        <w:spacing w:after="0" w:line="360" w:lineRule="auto"/>
        <w:ind w:left="1429" w:hanging="36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находить характерные признаки в предметах и явлениях окружающего мира;</w:t>
      </w:r>
    </w:p>
    <w:p w14:paraId="1CCBF8E0" w14:textId="77777777" w:rsidR="009A28EA" w:rsidRDefault="00F21A48">
      <w:pPr>
        <w:numPr>
          <w:ilvl w:val="0"/>
          <w:numId w:val="1"/>
        </w:numPr>
        <w:spacing w:after="0" w:line="360" w:lineRule="auto"/>
        <w:ind w:left="1429" w:hanging="36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сравнивать, группировать, классифицировать по определенным признакам, делать правильные выводы, обобщения, размышлять.</w:t>
      </w:r>
    </w:p>
    <w:p w14:paraId="7480145A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Удачные решения, следующие одно за другим в разных играх, вселяют в ребят уверенность в своих силах и постепенно помогают им преодолеть стеснительность. В игре воспитателю надо учитывать индивидуальные особенности каждого воспитанника.</w:t>
      </w:r>
    </w:p>
    <w:p w14:paraId="4ADDA7D5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Так, с помощью игр выявляются индивидуальные особенности детей, посредством этих же игр педагог устраняет нежелательные проявления в характере своих воспитанников и развивает необходимые компоненты для успешного обучения:</w:t>
      </w:r>
    </w:p>
    <w:p w14:paraId="03A20D5C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интеллектуальный (развитие умственных способностей детей);</w:t>
      </w:r>
    </w:p>
    <w:p w14:paraId="661A809E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мотивационный (желание узнавать новое);</w:t>
      </w:r>
    </w:p>
    <w:p w14:paraId="586CA036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практический (применять полученные знания и умения в жизни).</w:t>
      </w:r>
    </w:p>
    <w:p w14:paraId="6B054B83" w14:textId="434FB072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Обобщая </w:t>
      </w:r>
      <w:r w:rsidR="6A86F1EA"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вышеизложенное,</w:t>
      </w: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можно сделать следующие выводы:</w:t>
      </w:r>
    </w:p>
    <w:p w14:paraId="7D9CD9E9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игра – это мощный стимул и разносторонняя, сильная мотивация в обучении детей старшего дошкольного возраста;</w:t>
      </w:r>
    </w:p>
    <w:p w14:paraId="71DFDFE3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в игре активизируются все психические процессы, она позволяет гармонично объединить эмоциональное и рациональное обучение дошкольников;</w:t>
      </w:r>
    </w:p>
    <w:p w14:paraId="7976E1C2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игра способствует вовлечению каждого в активную работу;</w:t>
      </w:r>
    </w:p>
    <w:p w14:paraId="289B1FC2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игра позволяет расширить границы жизни ребенка, который может представить себя по чужому рассказу то, чего в его непосредственном опыте не было;</w:t>
      </w:r>
    </w:p>
    <w:p w14:paraId="7E087DE2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в игре происходит внутреннее раскрепощение: когда исчезает робость и возникает ощущение «я тоже могу»;</w:t>
      </w:r>
    </w:p>
    <w:p w14:paraId="0BEA1C55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- игра позволяет гармонизировать и демократизировать отношения между педагогом и ребенком;</w:t>
      </w:r>
    </w:p>
    <w:p w14:paraId="783D0669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дидактическая игра является средством развития познавательной активности детей старшего дошкольного возраста, формируя ее компоненты, необходимые для овладения учебной деятельностью (интеллектуальный, мотивационный и практический).</w:t>
      </w:r>
    </w:p>
    <w:p w14:paraId="5223EB61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Таким образом, анализируя психолого-педагогические исследования по проблеме активности в целом, обобщая опыт ученых и педагогов-практиков по вопросам формирования познавательной активности, становится ясно, что познавательная активность дошкольника есть деятельно-практическое инициативное отношение ребенка к миру, проявляющееся под влиянием мотивов и волевых актов, в основе которых лежат общественно значимые потребности. </w:t>
      </w:r>
    </w:p>
    <w:p w14:paraId="3656B9AB" w14:textId="77777777" w:rsidR="009A28EA" w:rsidRDefault="009A28EA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</w:rPr>
      </w:pPr>
    </w:p>
    <w:p w14:paraId="45FB0818" w14:textId="77777777" w:rsidR="009A28EA" w:rsidRDefault="009A28EA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</w:rPr>
      </w:pPr>
    </w:p>
    <w:p w14:paraId="049F31CB" w14:textId="77777777" w:rsidR="009A28EA" w:rsidRDefault="009A28EA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</w:rPr>
      </w:pPr>
    </w:p>
    <w:p w14:paraId="53128261" w14:textId="77777777" w:rsidR="009A28EA" w:rsidRDefault="009A28E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62486C05" w14:textId="77777777" w:rsidR="009A28EA" w:rsidRDefault="009A28E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4101652C" w14:textId="77777777" w:rsidR="009A28EA" w:rsidRDefault="009A28E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4B99056E" w14:textId="77777777" w:rsidR="009A28EA" w:rsidRDefault="009A28E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1299C43A" w14:textId="77777777" w:rsidR="009A28EA" w:rsidRDefault="009A28E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4DDBEF00" w14:textId="77777777" w:rsidR="009A28EA" w:rsidRDefault="009A28E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3461D779" w14:textId="77777777" w:rsidR="009A28EA" w:rsidRDefault="009A28E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3CF2D8B6" w14:textId="77777777" w:rsidR="009A28EA" w:rsidRDefault="009A28E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0FB78278" w14:textId="77777777" w:rsidR="009A28EA" w:rsidRDefault="009A28E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1FC39945" w14:textId="77777777" w:rsidR="009A28EA" w:rsidRDefault="009A28E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0562CB0E" w14:textId="77777777" w:rsidR="009A28EA" w:rsidRDefault="009A28E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34CE0A41" w14:textId="77777777" w:rsidR="009A28EA" w:rsidRDefault="009A28E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62EBF3C5" w14:textId="77777777" w:rsidR="009A28EA" w:rsidRDefault="009A28E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57F1B841" w14:textId="4037D344" w:rsidR="128D69B3" w:rsidRDefault="128D69B3" w:rsidP="128D69B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79FA20" w14:textId="29893E39" w:rsidR="128D69B3" w:rsidRDefault="128D69B3" w:rsidP="128D69B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719BEBF" w14:textId="0C23D853" w:rsidR="128D69B3" w:rsidRDefault="128D69B3">
      <w:r>
        <w:br w:type="page"/>
      </w:r>
    </w:p>
    <w:p w14:paraId="0E280853" w14:textId="77777777" w:rsidR="009A28EA" w:rsidRDefault="00F21A4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Глава 2 Опытно-экспериментальная работа по развитию познавательной активно</w:t>
      </w:r>
      <w:r w:rsidR="003F3DC4">
        <w:rPr>
          <w:rFonts w:ascii="Times New Roman" w:eastAsia="Times New Roman" w:hAnsi="Times New Roman" w:cs="Times New Roman"/>
          <w:b/>
          <w:sz w:val="28"/>
        </w:rPr>
        <w:t xml:space="preserve">сти старшего дошкольника </w:t>
      </w:r>
      <w:r>
        <w:rPr>
          <w:rFonts w:ascii="Times New Roman" w:eastAsia="Times New Roman" w:hAnsi="Times New Roman" w:cs="Times New Roman"/>
          <w:b/>
          <w:sz w:val="28"/>
        </w:rPr>
        <w:t>средствами дидактических игр.</w:t>
      </w:r>
    </w:p>
    <w:p w14:paraId="6D98A12B" w14:textId="77777777" w:rsidR="009A28EA" w:rsidRDefault="009A28E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1030285" w14:textId="77777777" w:rsidR="009A28EA" w:rsidRDefault="00F21A4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2.1 Диагностика и оценка уровня развития поз</w:t>
      </w:r>
      <w:r w:rsidR="003F3DC4">
        <w:rPr>
          <w:rFonts w:ascii="Times New Roman" w:eastAsia="Times New Roman" w:hAnsi="Times New Roman" w:cs="Times New Roman"/>
          <w:b/>
          <w:sz w:val="28"/>
        </w:rPr>
        <w:t>навательной активности с</w:t>
      </w:r>
      <w:r>
        <w:rPr>
          <w:rFonts w:ascii="Times New Roman" w:eastAsia="Times New Roman" w:hAnsi="Times New Roman" w:cs="Times New Roman"/>
          <w:b/>
          <w:sz w:val="28"/>
        </w:rPr>
        <w:t>таршего дошкольного возраста.</w:t>
      </w:r>
    </w:p>
    <w:p w14:paraId="2946DB82" w14:textId="77777777" w:rsidR="009A28EA" w:rsidRDefault="009A28E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2371D85D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Наше исследование проходило на базе Муниципальное бюджетное дошкольное образовательное учреждение «Детский сад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145». В эксперименте принимала участие группа детей в количестве 10 человек.</w:t>
      </w:r>
    </w:p>
    <w:p w14:paraId="776E21E8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Исследование проходило в три этапа: </w:t>
      </w:r>
    </w:p>
    <w:p w14:paraId="2EC1EF13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Констатирующий этап.</w:t>
      </w:r>
    </w:p>
    <w:p w14:paraId="1B736E4B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Цель этапа: определить уровень развития познавательной активности старшего дошкольника.</w:t>
      </w:r>
    </w:p>
    <w:p w14:paraId="690A4461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Формирующий этап.</w:t>
      </w:r>
    </w:p>
    <w:p w14:paraId="529D32A4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Цель этапа: подбор серии дидактических игр для развития познавательной активности старшего дошкольника.</w:t>
      </w:r>
    </w:p>
    <w:p w14:paraId="3AE5617B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Контрольный этап.</w:t>
      </w:r>
    </w:p>
    <w:p w14:paraId="014E5BF5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Цель этапа: определить эффективность дидактических игр в развитии познавательной активности старшего дошкольника.</w:t>
      </w:r>
    </w:p>
    <w:p w14:paraId="7F01E8D0" w14:textId="3EEE5DE6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На констатирующем этапе, чтобы определить уровень развития познавательной активности дошкольника, мы использовали методики таких авторов как: Р.С. Немов, М. Б. Шумакова, </w:t>
      </w:r>
      <w:r w:rsidR="5B218AC4" w:rsidRPr="128D69B3">
        <w:rPr>
          <w:rFonts w:ascii="Times New Roman" w:eastAsia="Times New Roman" w:hAnsi="Times New Roman" w:cs="Times New Roman"/>
          <w:sz w:val="28"/>
          <w:szCs w:val="28"/>
        </w:rPr>
        <w:t>В. С.</w:t>
      </w: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 Юркевич, С. Забрамная.</w:t>
      </w:r>
    </w:p>
    <w:p w14:paraId="162C1190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обследовании познавательной активности вспомогательные вопросы задавать не следует, так как преследуется определенная цель. Если ребенок не может справиться без наводящих вопросов, то это фиксируется в протоколе, и перечисляются вопросы, которые задавал педагог, и все ответы детей. Все слова записываются так, как их передают дети.</w:t>
      </w:r>
    </w:p>
    <w:p w14:paraId="5997CC1D" w14:textId="77777777" w:rsidR="009A28EA" w:rsidRDefault="009A28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562F4B27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Методика 1. </w:t>
      </w:r>
      <w:r>
        <w:rPr>
          <w:rFonts w:ascii="Times New Roman" w:eastAsia="Times New Roman" w:hAnsi="Times New Roman" w:cs="Times New Roman"/>
          <w:sz w:val="28"/>
        </w:rPr>
        <w:t>«Какие предметы спрятаны в рисунках?» (Немов Р.С.)</w:t>
      </w:r>
    </w:p>
    <w:p w14:paraId="04527C55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Цель: диагностика познавательной активности дошкольников.</w:t>
      </w:r>
    </w:p>
    <w:p w14:paraId="0A54A2B0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Оборудование: картинки</w:t>
      </w:r>
    </w:p>
    <w:p w14:paraId="2C2DBD24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Инструкция: Ребенку представляется несколько рисунков, в которых как бы спрятаны предметы, которые хорошо ему известны.</w:t>
      </w:r>
    </w:p>
    <w:p w14:paraId="6E07E95E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Время выполнения задания ограничено 1 минутой.</w:t>
      </w:r>
    </w:p>
    <w:p w14:paraId="187FB3BE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Последовательно представляется 3 картинки. Каждая следующая картинка дается ребенку только поел того, как он нашел все предметы на предыдущей</w:t>
      </w:r>
    </w:p>
    <w:p w14:paraId="2B21DE87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Оценка результатов:</w:t>
      </w:r>
    </w:p>
    <w:p w14:paraId="6C9485D9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 баллов   — названы 14 предметов, время —20 сек.;</w:t>
      </w:r>
    </w:p>
    <w:p w14:paraId="55B6E471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8—9 баллов — названы все предметы за 21—30 сек.;</w:t>
      </w:r>
    </w:p>
    <w:p w14:paraId="3390FFCC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6—7 баллов — названы все предметы за 31—40 сек.;</w:t>
      </w:r>
    </w:p>
    <w:p w14:paraId="3A362A3D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4—5 баллов — ребенок решил задачу поиска за 41—50 сек.;</w:t>
      </w:r>
    </w:p>
    <w:p w14:paraId="298C252E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2—3 балла — ребенок справился с задачей за 51—|60 сек.;</w:t>
      </w:r>
    </w:p>
    <w:p w14:paraId="2C5590E0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0—1 балл   — за время большее 60 сек. ребенок не смог решить задачу по поиску и названию всех 14 предметов.</w:t>
      </w:r>
    </w:p>
    <w:p w14:paraId="2061CB91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Оценка уровня развития ребенка:</w:t>
      </w:r>
    </w:p>
    <w:p w14:paraId="56218676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 баллов — очень высокий уровень;</w:t>
      </w:r>
    </w:p>
    <w:p w14:paraId="2E16CBC9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8—9 баллов — высокий;</w:t>
      </w:r>
    </w:p>
    <w:p w14:paraId="2FFCE8DE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4—7 баллов — средний;</w:t>
      </w:r>
    </w:p>
    <w:p w14:paraId="284D05A3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2—3 балла — низкий;</w:t>
      </w:r>
    </w:p>
    <w:p w14:paraId="08CFE34B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0—1 балл — очень низкий.</w:t>
      </w:r>
    </w:p>
    <w:p w14:paraId="110FFD37" w14:textId="77777777" w:rsidR="009A28EA" w:rsidRDefault="009A28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08650463" w14:textId="3B974143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Методика 2. </w:t>
      </w:r>
      <w:r w:rsidRPr="128D69B3">
        <w:rPr>
          <w:rFonts w:ascii="Times New Roman" w:eastAsia="Times New Roman" w:hAnsi="Times New Roman" w:cs="Times New Roman"/>
          <w:sz w:val="28"/>
          <w:szCs w:val="28"/>
        </w:rPr>
        <w:t>«Вопрошайка» (</w:t>
      </w:r>
      <w:r w:rsidR="28734D69" w:rsidRPr="128D69B3">
        <w:rPr>
          <w:rFonts w:ascii="Times New Roman" w:eastAsia="Times New Roman" w:hAnsi="Times New Roman" w:cs="Times New Roman"/>
          <w:sz w:val="28"/>
          <w:szCs w:val="28"/>
        </w:rPr>
        <w:t>М. Б.</w:t>
      </w: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 Шумакова) </w:t>
      </w:r>
    </w:p>
    <w:p w14:paraId="0C8C3E07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Цель: Изучение познавательной активности дошкольника</w:t>
      </w:r>
    </w:p>
    <w:p w14:paraId="0C50303C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Оборудование: Две картинки, представляющие собой рисунки завершающего этапа происходящих ранее действий и событий с действующими лицами, которые неизвестны для ребенка.</w:t>
      </w:r>
    </w:p>
    <w:p w14:paraId="2AA40062" w14:textId="26556E41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Инструкции: «Волк и зайцы». На переднем плане рисунка изображен убегающий волк, на спине у которого заяц. На заднем плане несколько зайцев </w:t>
      </w:r>
      <w:r w:rsidRPr="128D69B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спрятались за пень. «Кот-рыболов». Кот держит в лапах удочку. Рядом с ним ведро с уловом. Кот дремлет. На заднем плане виднеется котенок, который выглядывает из-за дерева и крадет рыбку из ведра. 1- и тип. Устанавливающие вопросы </w:t>
      </w:r>
      <w:r w:rsidR="59583AF8" w:rsidRPr="128D69B3">
        <w:rPr>
          <w:rFonts w:ascii="Times New Roman" w:eastAsia="Times New Roman" w:hAnsi="Times New Roman" w:cs="Times New Roman"/>
          <w:sz w:val="28"/>
          <w:szCs w:val="28"/>
        </w:rPr>
        <w:t>— это</w:t>
      </w: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 вопросы, направленные на выделение и идентификацию объекта исследования («Кто это?», «На чем стоят книги?»). </w:t>
      </w:r>
      <w:r w:rsidR="57A14871" w:rsidRPr="128D69B3">
        <w:rPr>
          <w:rFonts w:ascii="Times New Roman" w:eastAsia="Times New Roman" w:hAnsi="Times New Roman" w:cs="Times New Roman"/>
          <w:sz w:val="28"/>
          <w:szCs w:val="28"/>
        </w:rPr>
        <w:t>2-й</w:t>
      </w: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 тип. Определительные вопросы — связанные с выделением всевозможных признаков и свойств объектов, определением временных и пространственных характеристик («Верблюд любит хлеб?», «А из чего сделана шапка?», «А вода холодная?»). </w:t>
      </w:r>
      <w:r w:rsidR="6829D4D7" w:rsidRPr="128D69B3">
        <w:rPr>
          <w:rFonts w:ascii="Times New Roman" w:eastAsia="Times New Roman" w:hAnsi="Times New Roman" w:cs="Times New Roman"/>
          <w:sz w:val="28"/>
          <w:szCs w:val="28"/>
        </w:rPr>
        <w:t>3-й</w:t>
      </w: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 тип. Причинные вопросы - относящиеся к познанию взаимосвязи объектов, выявлению причин, закономерностей, сущности явлений («Почему мальчик хмурый?», «Зачем девочке нужна сумка?», «А что ли они замерзли?»). </w:t>
      </w:r>
      <w:r w:rsidR="1F2E7656" w:rsidRPr="128D69B3">
        <w:rPr>
          <w:rFonts w:ascii="Times New Roman" w:eastAsia="Times New Roman" w:hAnsi="Times New Roman" w:cs="Times New Roman"/>
          <w:sz w:val="28"/>
          <w:szCs w:val="28"/>
        </w:rPr>
        <w:t>4-й</w:t>
      </w: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 тип. Вопросы-гипотезы, выражающие предположения («Мальчик не идет в школу, потому что он не сделал уроки?», «Девочка плачет, потому что она потерялась?»).</w:t>
      </w:r>
    </w:p>
    <w:p w14:paraId="67E65DD8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Полученные материалы обрабатываются по следующим критериям: - широта охвата предметов, изображенных на картинках; - количество вопросов, задаваемых одним ребенком; - тип вопросов.</w:t>
      </w:r>
    </w:p>
    <w:p w14:paraId="26E1DA2C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Оценка результатов:</w:t>
      </w:r>
    </w:p>
    <w:p w14:paraId="06ABD33B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10 баллов – очень высокий уровень; </w:t>
      </w:r>
    </w:p>
    <w:p w14:paraId="5F5804C5" w14:textId="6C33246D" w:rsidR="009A28EA" w:rsidRDefault="7FD5C980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>8–9</w:t>
      </w:r>
      <w:r w:rsidR="00F21A48" w:rsidRPr="128D69B3">
        <w:rPr>
          <w:rFonts w:ascii="Times New Roman" w:eastAsia="Times New Roman" w:hAnsi="Times New Roman" w:cs="Times New Roman"/>
          <w:sz w:val="28"/>
          <w:szCs w:val="28"/>
        </w:rPr>
        <w:t xml:space="preserve"> баллов – высокий уровень;</w:t>
      </w:r>
    </w:p>
    <w:p w14:paraId="13137FA8" w14:textId="40C3E1B7" w:rsidR="009A28EA" w:rsidRDefault="7B898DC5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>4–7</w:t>
      </w:r>
      <w:r w:rsidR="00F21A48" w:rsidRPr="128D69B3">
        <w:rPr>
          <w:rFonts w:ascii="Times New Roman" w:eastAsia="Times New Roman" w:hAnsi="Times New Roman" w:cs="Times New Roman"/>
          <w:sz w:val="28"/>
          <w:szCs w:val="28"/>
        </w:rPr>
        <w:t xml:space="preserve"> баллов – средний уровень; </w:t>
      </w:r>
    </w:p>
    <w:p w14:paraId="2B453E88" w14:textId="07F413E7" w:rsidR="009A28EA" w:rsidRDefault="66C461F9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>2–3</w:t>
      </w:r>
      <w:r w:rsidR="00F21A48" w:rsidRPr="128D69B3">
        <w:rPr>
          <w:rFonts w:ascii="Times New Roman" w:eastAsia="Times New Roman" w:hAnsi="Times New Roman" w:cs="Times New Roman"/>
          <w:sz w:val="28"/>
          <w:szCs w:val="28"/>
        </w:rPr>
        <w:t xml:space="preserve"> балла – низкий уровень; </w:t>
      </w:r>
    </w:p>
    <w:p w14:paraId="22FF1E91" w14:textId="62E622CA" w:rsidR="009A28EA" w:rsidRDefault="6B71B26F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>0–1</w:t>
      </w:r>
      <w:r w:rsidR="00F21A48" w:rsidRPr="128D69B3">
        <w:rPr>
          <w:rFonts w:ascii="Times New Roman" w:eastAsia="Times New Roman" w:hAnsi="Times New Roman" w:cs="Times New Roman"/>
          <w:sz w:val="28"/>
          <w:szCs w:val="28"/>
        </w:rPr>
        <w:t xml:space="preserve"> балл – очень низкий уровень.</w:t>
      </w:r>
    </w:p>
    <w:p w14:paraId="6B699379" w14:textId="77777777" w:rsidR="009A28EA" w:rsidRDefault="009A28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16F19D27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Методика 3 </w:t>
      </w:r>
      <w:r>
        <w:rPr>
          <w:rFonts w:ascii="Times New Roman" w:eastAsia="Times New Roman" w:hAnsi="Times New Roman" w:cs="Times New Roman"/>
          <w:sz w:val="28"/>
        </w:rPr>
        <w:t>«Столкновение интересов», автор Н.И. Гуткина</w:t>
      </w:r>
    </w:p>
    <w:p w14:paraId="0B956B21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Цель: выяснить степень выраженности познавательного или игрового интереса (мотива) в обучении и общении.</w:t>
      </w:r>
    </w:p>
    <w:p w14:paraId="21D1CF7E" w14:textId="3842A870" w:rsidR="009A28EA" w:rsidRDefault="003F3DC4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>Инструкция: в</w:t>
      </w:r>
      <w:r w:rsidR="00F21A48" w:rsidRPr="128D69B3">
        <w:rPr>
          <w:rFonts w:ascii="Times New Roman" w:eastAsia="Times New Roman" w:hAnsi="Times New Roman" w:cs="Times New Roman"/>
          <w:sz w:val="28"/>
          <w:szCs w:val="28"/>
        </w:rPr>
        <w:t xml:space="preserve"> комнате, на столике выставлены обычные, не слишком привлекательные </w:t>
      </w:r>
      <w:r w:rsidR="699104D0" w:rsidRPr="128D69B3">
        <w:rPr>
          <w:rFonts w:ascii="Times New Roman" w:eastAsia="Times New Roman" w:hAnsi="Times New Roman" w:cs="Times New Roman"/>
          <w:sz w:val="28"/>
          <w:szCs w:val="28"/>
        </w:rPr>
        <w:t>игрушки.</w:t>
      </w:r>
      <w:r w:rsidR="00F21A48" w:rsidRPr="128D69B3">
        <w:rPr>
          <w:rFonts w:ascii="Times New Roman" w:eastAsia="Times New Roman" w:hAnsi="Times New Roman" w:cs="Times New Roman"/>
          <w:sz w:val="28"/>
          <w:szCs w:val="28"/>
        </w:rPr>
        <w:t xml:space="preserve"> Ребенку предлагают </w:t>
      </w:r>
      <w:r w:rsidR="0B5BE0A6" w:rsidRPr="128D69B3">
        <w:rPr>
          <w:rFonts w:ascii="Times New Roman" w:eastAsia="Times New Roman" w:hAnsi="Times New Roman" w:cs="Times New Roman"/>
          <w:sz w:val="28"/>
          <w:szCs w:val="28"/>
        </w:rPr>
        <w:t>в течение</w:t>
      </w:r>
      <w:r w:rsidR="00F21A48" w:rsidRPr="128D69B3">
        <w:rPr>
          <w:rFonts w:ascii="Times New Roman" w:eastAsia="Times New Roman" w:hAnsi="Times New Roman" w:cs="Times New Roman"/>
          <w:sz w:val="28"/>
          <w:szCs w:val="28"/>
        </w:rPr>
        <w:t xml:space="preserve"> минуты рассмотреть их. Затем взрослый подзывает его к себе и предлагает послушать </w:t>
      </w:r>
      <w:r w:rsidR="00F21A48" w:rsidRPr="128D69B3">
        <w:rPr>
          <w:rFonts w:ascii="Times New Roman" w:eastAsia="Times New Roman" w:hAnsi="Times New Roman" w:cs="Times New Roman"/>
          <w:sz w:val="28"/>
          <w:szCs w:val="28"/>
        </w:rPr>
        <w:lastRenderedPageBreak/>
        <w:t>сказку. На самом интересном месте чтение прерывается, и у ребенка спрашивают, что ему в данный момент больше хочется: поиграть с выставленными на столе игрушками или дослушать сказку до конца?</w:t>
      </w:r>
    </w:p>
    <w:p w14:paraId="3EF54946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Тестовый материал</w:t>
      </w:r>
    </w:p>
    <w:p w14:paraId="263D5E71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Сказка «Почему зайцы зимой шубки носят»</w:t>
      </w:r>
    </w:p>
    <w:p w14:paraId="15F2B6B9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Повстречались как-то в лесу Мороз и заяц. Мороз расхвастался: - Я самый сильный в лесу. Любого одолею, заморожу, в сосульку превращу. - Не хвастай, Мороз Васильевич, не одолеешь! — говорит заяц. - Нет, одолею! - Нет, не одолеешь! — стоит на своем заяц. Спорили они, спорили, и надумал Мороз заморозить зайца. И говорит: - Давай, заяц, об заклад биться, что я тебя одолею. - Давай, — согласился заяц. </w:t>
      </w:r>
    </w:p>
    <w:p w14:paraId="448F2C1A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(В данном месте чтение прерывается)</w:t>
      </w:r>
    </w:p>
    <w:p w14:paraId="61156395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Принялся тут Мороз зайца морозить. Стужу-холод напустил, ледяным ветром закружил. А заяц во всю прыть бегать да скакать взялся. На бегу-то не холодно. А то катается по снегу, да поет: -Князю тепло, Князю жарко! Греет, горит — Солнышко ярко. Уставать стал Мороз, думает: «До чего ж крепкий заяц!» А сам еще сильнее лютует, такого холода напустил, что кора на деревьях лопается, пни трещат. А зайцу все нипочем — то на гору бегом, то с горы кувырком, то чертогоном по лугу носится. Совсем из сил Мороз выбился, а заяц и не думает замерзать. Отступился Мороз от зайца: - Разве тебя, косой, заморозишь — ловок да прыток ты больно! Подарил Мороз зайцу белую шубку. С той поры все зайцы зимой ходят в белых шубках.</w:t>
      </w:r>
    </w:p>
    <w:p w14:paraId="666555BE" w14:textId="555D3E1C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>Обработка данных</w:t>
      </w:r>
      <w:r w:rsidR="67A249A5" w:rsidRPr="128D69B3">
        <w:rPr>
          <w:rFonts w:ascii="Times New Roman" w:eastAsia="Times New Roman" w:hAnsi="Times New Roman" w:cs="Times New Roman"/>
          <w:sz w:val="28"/>
          <w:szCs w:val="28"/>
        </w:rPr>
        <w:t>: о</w:t>
      </w: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 доминировании познавательного интереса свидетельствует выбор ребенка: дети с выраженным познавательным интересом предпочитают послушать продолжение сказки, дети со слабым познавательным интересом предпочитают поиграть.</w:t>
      </w:r>
    </w:p>
    <w:p w14:paraId="24D0DD09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Оценка результатов:</w:t>
      </w:r>
    </w:p>
    <w:p w14:paraId="0C99AC49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10 баллов – очень высокий уровень; </w:t>
      </w:r>
    </w:p>
    <w:p w14:paraId="64A73AF0" w14:textId="674006F8" w:rsidR="009A28EA" w:rsidRDefault="1F7D7AC0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>8–9</w:t>
      </w:r>
      <w:r w:rsidR="00F21A48" w:rsidRPr="128D69B3">
        <w:rPr>
          <w:rFonts w:ascii="Times New Roman" w:eastAsia="Times New Roman" w:hAnsi="Times New Roman" w:cs="Times New Roman"/>
          <w:sz w:val="28"/>
          <w:szCs w:val="28"/>
        </w:rPr>
        <w:t xml:space="preserve"> баллов – высокий уровень;</w:t>
      </w:r>
    </w:p>
    <w:p w14:paraId="3B78C0F6" w14:textId="430FC181" w:rsidR="009A28EA" w:rsidRDefault="5F8210C9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>4–7</w:t>
      </w:r>
      <w:r w:rsidR="00F21A48" w:rsidRPr="128D69B3">
        <w:rPr>
          <w:rFonts w:ascii="Times New Roman" w:eastAsia="Times New Roman" w:hAnsi="Times New Roman" w:cs="Times New Roman"/>
          <w:sz w:val="28"/>
          <w:szCs w:val="28"/>
        </w:rPr>
        <w:t xml:space="preserve"> баллов – средний уровень; </w:t>
      </w:r>
    </w:p>
    <w:p w14:paraId="7512CACA" w14:textId="53EC3995" w:rsidR="009A28EA" w:rsidRDefault="523F94BF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lastRenderedPageBreak/>
        <w:t>2–3</w:t>
      </w:r>
      <w:r w:rsidR="00F21A48" w:rsidRPr="128D69B3">
        <w:rPr>
          <w:rFonts w:ascii="Times New Roman" w:eastAsia="Times New Roman" w:hAnsi="Times New Roman" w:cs="Times New Roman"/>
          <w:sz w:val="28"/>
          <w:szCs w:val="28"/>
        </w:rPr>
        <w:t xml:space="preserve"> балла – низкий уровень; </w:t>
      </w:r>
    </w:p>
    <w:p w14:paraId="77444D5A" w14:textId="494ED28F" w:rsidR="009A28EA" w:rsidRDefault="14F79F40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>0–1</w:t>
      </w:r>
      <w:r w:rsidR="00F21A48" w:rsidRPr="128D69B3">
        <w:rPr>
          <w:rFonts w:ascii="Times New Roman" w:eastAsia="Times New Roman" w:hAnsi="Times New Roman" w:cs="Times New Roman"/>
          <w:sz w:val="28"/>
          <w:szCs w:val="28"/>
        </w:rPr>
        <w:t xml:space="preserve"> балл – очень низкий уровень.</w:t>
      </w:r>
    </w:p>
    <w:p w14:paraId="2DA1AD84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Обследование детей дошкольного возраста проводилось в индивидуальной форме до начала коррекционно-развивающей работы, направленной на развитие познавательной активности.</w:t>
      </w:r>
    </w:p>
    <w:p w14:paraId="3AFB6009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Работа начиналась с установления контакта с испытуемым. Далее объяснялась инструкция, после чего ребенок выполнял данное задание.</w:t>
      </w:r>
    </w:p>
    <w:p w14:paraId="6466FF89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Анализ выполнения заданий позволяет сделать следующие выводы: большинство дошкольников не выходят за рамки среднего уровня развития познавательной активности; большому количеству испытуемых требовалась помощь педагога в виде наводящих вопрос и повторного воспроизведения задания; дети с трудом воспроизводят рисунок или контур с использованием образца; дети с трудом могут определить место расположения предмета; - дети с трудом проявляют интерес к заданиям.</w:t>
      </w:r>
    </w:p>
    <w:p w14:paraId="13BDF07A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Итоговые результаты констатирующего </w:t>
      </w:r>
      <w:r w:rsidR="003F3DC4">
        <w:rPr>
          <w:rFonts w:ascii="Times New Roman" w:eastAsia="Times New Roman" w:hAnsi="Times New Roman" w:cs="Times New Roman"/>
          <w:sz w:val="28"/>
        </w:rPr>
        <w:t>эксперимента (</w:t>
      </w:r>
      <w:r>
        <w:rPr>
          <w:rFonts w:ascii="Times New Roman" w:eastAsia="Times New Roman" w:hAnsi="Times New Roman" w:cs="Times New Roman"/>
          <w:sz w:val="28"/>
        </w:rPr>
        <w:t xml:space="preserve">см. Таблица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>1 и Рисунок 1).</w:t>
      </w:r>
    </w:p>
    <w:p w14:paraId="68CF070F" w14:textId="77777777" w:rsidR="009A28EA" w:rsidRDefault="00F21A48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Результаты развития познавательной активности дошкольников </w:t>
      </w:r>
    </w:p>
    <w:p w14:paraId="75C9A308" w14:textId="77777777" w:rsidR="009A28EA" w:rsidRDefault="00F21A48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>на констатирующем этапе.</w:t>
      </w:r>
    </w:p>
    <w:p w14:paraId="3AD684DC" w14:textId="77777777" w:rsidR="009A28EA" w:rsidRDefault="00F21A48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Таблица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1 </w:t>
      </w:r>
    </w:p>
    <w:tbl>
      <w:tblPr>
        <w:tblW w:w="0" w:type="auto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2"/>
        <w:gridCol w:w="1540"/>
        <w:gridCol w:w="1426"/>
        <w:gridCol w:w="1478"/>
        <w:gridCol w:w="1482"/>
        <w:gridCol w:w="1042"/>
        <w:gridCol w:w="1213"/>
      </w:tblGrid>
      <w:tr w:rsidR="009A28EA" w14:paraId="0D633E12" w14:textId="77777777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7D9C9B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68884C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Фамилия, имя ребенка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8652CE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Методика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3F63B9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Методика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4ACCA1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Методика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B15876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Общий балл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18DFC6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Уровень</w:t>
            </w:r>
          </w:p>
        </w:tc>
      </w:tr>
      <w:tr w:rsidR="009A28EA" w14:paraId="29732BC0" w14:textId="77777777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9841BE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898FBB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Миша К.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778152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98DEE6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9935FF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37E36C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46623E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Средний</w:t>
            </w:r>
          </w:p>
        </w:tc>
      </w:tr>
      <w:tr w:rsidR="009A28EA" w14:paraId="0B757BC7" w14:textId="77777777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F999B5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BFEC7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Оля Б.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44751B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036E3D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D9363B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B0A208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445558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Низкий</w:t>
            </w:r>
          </w:p>
        </w:tc>
      </w:tr>
      <w:tr w:rsidR="009A28EA" w14:paraId="16B019B8" w14:textId="77777777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AB7477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51C017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Артем С.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E884CA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42F596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C21B90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B4EA11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FB6607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Низкий </w:t>
            </w:r>
          </w:p>
        </w:tc>
      </w:tr>
      <w:tr w:rsidR="009A28EA" w14:paraId="1F224574" w14:textId="77777777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964D78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09423A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Гриша Е.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310F6F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DB90EB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C3D751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CFEC6B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2892E4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Средний</w:t>
            </w:r>
          </w:p>
        </w:tc>
      </w:tr>
      <w:tr w:rsidR="009A28EA" w14:paraId="3C5EC6EC" w14:textId="77777777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9DE7E4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8C74F2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Милана К.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7C039E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2176D0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1ED14B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2B7304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D22C8B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Низкий </w:t>
            </w:r>
          </w:p>
        </w:tc>
      </w:tr>
      <w:tr w:rsidR="009A28EA" w14:paraId="29D50361" w14:textId="77777777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87E3DE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E524AF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Глеб М.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55DCC4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C2995D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D048C6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73E586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9D7FCB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Средний</w:t>
            </w:r>
          </w:p>
        </w:tc>
      </w:tr>
      <w:tr w:rsidR="009A28EA" w14:paraId="46AA3C52" w14:textId="77777777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697EEC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ACA30B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Кирилл Т.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A90BE3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999762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4AAD78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9009E4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5450FF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Низкий </w:t>
            </w:r>
          </w:p>
        </w:tc>
      </w:tr>
      <w:tr w:rsidR="009A28EA" w14:paraId="337B24FD" w14:textId="77777777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853697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40984A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Саша Г.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39319E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3C4372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CE27A1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24560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7E8378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Низкий </w:t>
            </w:r>
          </w:p>
        </w:tc>
      </w:tr>
      <w:tr w:rsidR="009A28EA" w14:paraId="2157D6FE" w14:textId="77777777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BD2DED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64F2E5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Мирон А.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0ADF7A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46A7AE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DB914C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1B77A1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DD9555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Средний</w:t>
            </w:r>
          </w:p>
        </w:tc>
      </w:tr>
      <w:tr w:rsidR="009A28EA" w14:paraId="0591F5D8" w14:textId="77777777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6DE71A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AD859D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Ульяна З.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A26C19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B6E75B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517A15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DC4293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8DB555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Низкий </w:t>
            </w:r>
          </w:p>
        </w:tc>
      </w:tr>
    </w:tbl>
    <w:p w14:paraId="3FE9F23F" w14:textId="77777777" w:rsidR="009A28EA" w:rsidRDefault="009A28EA" w:rsidP="00F21A48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</w:p>
    <w:p w14:paraId="168151CA" w14:textId="77777777" w:rsidR="00EC5AEA" w:rsidRDefault="00EC5AEA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4269D10" w14:textId="4FB965C0" w:rsidR="009A28EA" w:rsidRDefault="00F21A48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sz w:val="28"/>
          <w:szCs w:val="28"/>
        </w:rPr>
        <w:t>Рисунок 1 - Уровень развития познавательной активности дошкольника на констатирующем этапе.</w:t>
      </w:r>
    </w:p>
    <w:p w14:paraId="768EBAD4" w14:textId="5191F432" w:rsidR="009A28EA" w:rsidRDefault="009A28EA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6D341B" w14:textId="707D8E17" w:rsidR="009A28EA" w:rsidRDefault="0D277773" w:rsidP="128D69B3">
      <w:pPr>
        <w:spacing w:after="0" w:line="360" w:lineRule="auto"/>
        <w:jc w:val="center"/>
      </w:pPr>
      <w:r>
        <w:rPr>
          <w:noProof/>
        </w:rPr>
        <w:drawing>
          <wp:inline distT="0" distB="0" distL="0" distR="0" wp14:anchorId="7B3DCD4C" wp14:editId="6F4FF359">
            <wp:extent cx="5524498" cy="3200400"/>
            <wp:effectExtent l="0" t="0" r="0" b="0"/>
            <wp:docPr id="2080568755" name="Picture 2080568755" descr="Диаграмма 1, Элемент диаграмм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498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F4DA4C" w14:textId="6972C8F9" w:rsidR="009A28EA" w:rsidRDefault="009A28EA" w:rsidP="128D69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AD7752C" w14:textId="2F55B894" w:rsidR="009A28EA" w:rsidRDefault="5236D63D" w:rsidP="128D69B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F21A48"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Следовательно, по результатам диагностики мы выявили, что 40% участников эксперимента находятся на среднем уровне, а 60 % на низком показателе среднего уровня. Этот показатель не является достаточным для детей дошкольного возраста. Он и определил содержание и специфику</w:t>
      </w:r>
    </w:p>
    <w:p w14:paraId="25F21FA0" w14:textId="72F6EDC0" w:rsidR="009A28EA" w:rsidRDefault="00F21A48" w:rsidP="128D69B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формирующего эксперимента.</w:t>
      </w:r>
    </w:p>
    <w:p w14:paraId="7FED0DC7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Таким образом, по результатам диагностического исследования нами отмечено, что дети с большим трудом делают анализ действий, недопонимают, что говорит педагог, просят неоднократно озвучить то, что было сказано ранее.</w:t>
      </w:r>
    </w:p>
    <w:p w14:paraId="1F72F646" w14:textId="6AD90E50" w:rsidR="009A28EA" w:rsidRDefault="009A28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240710DC" w14:textId="3E1E9194" w:rsidR="00EC5AEA" w:rsidRDefault="00EC5A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35C3A372" w14:textId="2D622D99" w:rsidR="00EC5AEA" w:rsidRDefault="00EC5A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2A7C109D" w14:textId="60BFF340" w:rsidR="00EC5AEA" w:rsidRDefault="00EC5A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3EE3C307" w14:textId="42BDC925" w:rsidR="00EC5AEA" w:rsidRDefault="00EC5A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05DA75F9" w14:textId="28EC89A8" w:rsidR="00EC5AEA" w:rsidRDefault="00EC5A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1569AE5A" w14:textId="77777777" w:rsidR="00EC5AEA" w:rsidRDefault="00EC5A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3157B32E" w14:textId="3DC476BE" w:rsidR="009A28EA" w:rsidRDefault="00F21A48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2.2.  Экспериментальная деятельность по развитию по</w:t>
      </w:r>
      <w:r w:rsidR="003F3DC4">
        <w:rPr>
          <w:rFonts w:ascii="Times New Roman" w:eastAsia="Times New Roman" w:hAnsi="Times New Roman" w:cs="Times New Roman"/>
          <w:b/>
          <w:color w:val="000000"/>
          <w:sz w:val="28"/>
        </w:rPr>
        <w:t xml:space="preserve">знавательной активности старшего дошкольного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средствами ди</w:t>
      </w:r>
      <w:r w:rsidR="00EC5AEA">
        <w:rPr>
          <w:rFonts w:ascii="Times New Roman" w:eastAsia="Times New Roman" w:hAnsi="Times New Roman" w:cs="Times New Roman"/>
          <w:b/>
          <w:color w:val="000000"/>
          <w:sz w:val="28"/>
        </w:rPr>
        <w:t>дактических игр и ее результаты</w:t>
      </w:r>
    </w:p>
    <w:p w14:paraId="08CE6F91" w14:textId="77777777" w:rsidR="009A28EA" w:rsidRDefault="009A28EA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187BAFF7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результатам констатирующего эксперимента выявлено, что познавательная активность у дошкольников недостаточно развита. Это послужило причиной разработки и проведения формирующего эксперимента.</w:t>
      </w:r>
    </w:p>
    <w:p w14:paraId="7B2DFD8E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Экспериментальная работа по развитию познавательной активности у дошкольников, проводилась на протяжении 4-х недель.</w:t>
      </w:r>
    </w:p>
    <w:p w14:paraId="02B0792D" w14:textId="6DE032A1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данного эксперимента заключалась в том, чтобы подтвердить выдвинутую нами гипотезу, что процесс развития познавательной активности будет эффективнее,</w:t>
      </w:r>
      <w:r w:rsidR="5E100C17" w:rsidRPr="128D69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если</w:t>
      </w: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159ABA26" w:rsidRPr="128D69B3">
        <w:rPr>
          <w:rFonts w:ascii="Times New Roman" w:eastAsia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159ABA26" w:rsidRPr="128D69B3">
        <w:rPr>
          <w:rFonts w:ascii="Times New Roman" w:eastAsia="Times New Roman" w:hAnsi="Times New Roman" w:cs="Times New Roman"/>
          <w:sz w:val="28"/>
          <w:szCs w:val="28"/>
        </w:rPr>
        <w:t>гровые действия направлены на построение причинно-следственных связей</w:t>
      </w:r>
      <w:r w:rsidRPr="128D69B3">
        <w:rPr>
          <w:rFonts w:ascii="Times New Roman" w:eastAsia="Times New Roman" w:hAnsi="Times New Roman" w:cs="Times New Roman"/>
          <w:sz w:val="28"/>
          <w:szCs w:val="28"/>
        </w:rPr>
        <w:t xml:space="preserve"> и осуществлять</w:t>
      </w:r>
      <w:r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постепенное усложнение игр</w:t>
      </w:r>
      <w:r w:rsidR="04DB9746" w:rsidRPr="128D69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156907B7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решения поставленных задач была организована работа с включением серии дидактических игр (Таблица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>2). Были созданы необходимые педагогические условия для реализации дидактической игры:</w:t>
      </w:r>
    </w:p>
    <w:p w14:paraId="55DB2AC9" w14:textId="12526EA4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EC5AE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отведенное время в режиме дня;</w:t>
      </w:r>
    </w:p>
    <w:p w14:paraId="0A2D23A2" w14:textId="7F6B490A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EC5AE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определена индивидуальная и подгрупповая форма проведения дидактической игры;</w:t>
      </w:r>
    </w:p>
    <w:p w14:paraId="7BD75C00" w14:textId="51DDFF11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EC5AE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тщательно подготовлен дидактический и раздаточный материал;</w:t>
      </w:r>
    </w:p>
    <w:p w14:paraId="29801C79" w14:textId="4C8F0186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EC5AE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осуществлялся деятельностный подход;</w:t>
      </w:r>
    </w:p>
    <w:p w14:paraId="69332F47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использовался различный познавательный материал;</w:t>
      </w:r>
    </w:p>
    <w:p w14:paraId="3A0593A8" w14:textId="253A3D0F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EC5AE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осуществлялся учет возрастных и индивидуальных особенностей.</w:t>
      </w:r>
    </w:p>
    <w:p w14:paraId="1D9FB6A5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Дидактические игры проводились каждый день, в первую половину дня с последующей оценкой детской деятельности. По ходу и в конце игры детям задавались вопросы, которые конкретизировали понимание детей. Подобранная серия дидактических игр была составлена таким образом, чтобы развивать все стадии познавательной активности. Серия дидактических игр включает в себя принцип систематичности подбора игр, в который входят взаимосвязь знаний, умений и навыков детей, регулярность, планомерность,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непрерывность в процессе игровой деятельности. Каждая игра несла в себе поисковый характер.</w:t>
      </w:r>
    </w:p>
    <w:p w14:paraId="44D0B750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Организация игры включала в себя подготовку к ее проведению, т.е. выбор игры и места, подготовку наглядного и раздаточного материала, предварительный анализ игры. Объяснение правил игры, поэтому мы старались, чтобы инструкция была более понятной, а сама игра интересной и вызывать эмоционально-положительное отношение к заданию. </w:t>
      </w:r>
    </w:p>
    <w:p w14:paraId="3403D1CB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Объяснение игровых действий определяет поведение детей в игре. Поэтому осуществлялся индивидуальный подход, способствующий повышению мотивации к предстоящей игре и получению эмоционального отклика. </w:t>
      </w:r>
    </w:p>
    <w:p w14:paraId="4B79D8DF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Чтобы мотивировать детей на дидактическую игру, применяли специальные атрибуты (шапочки, маски, костюмы); поощрение в виде похвалы; различные зазывалки («Раз, два, три, четыре, пять – всех зову я поиграть»); использовали звуковые и зрительные ориентиры; сюрпризные моменты.</w:t>
      </w:r>
    </w:p>
    <w:p w14:paraId="20A00688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Тематика дидактических игр была подобрана с учетом приема новизны. Ознакомление детей с новой игрой проводилось четко, лаконично, образно, эмоционально в течение определенного времени. Объяснение игры давалось после предварительной работы с ребенком по формированию представлений об игровых образах. В ходе объяснения правил игры, перед детьми ставилась игровая задача, способствующая активизации мысли, осознанию игровых правил и действий, развитию и совершенствованию познавательного интереса, любопытства, любознательности.</w:t>
      </w:r>
    </w:p>
    <w:p w14:paraId="060F47BF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игре формировалась регуляция мотивов, постепенная смена «хочу» на «надо», т. е. ребенок научался выполнять определенные правила, фокусируясь на игровой ситуации. При этом в игре всегда присутствовала эмоциональная включенность ребенка, поэтому усвоение правил и требований, а также обучающих задач игры, происходит естественно.</w:t>
      </w:r>
    </w:p>
    <w:p w14:paraId="3E9C23E2" w14:textId="77777777" w:rsidR="009A28EA" w:rsidRDefault="00F21A48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Серия дидактических игры с усложнением на процесс развития познавательной активности старшего дошкольника.</w:t>
      </w:r>
    </w:p>
    <w:p w14:paraId="69E28350" w14:textId="77777777" w:rsidR="009A28EA" w:rsidRDefault="00F21A48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Таблица </w:t>
      </w:r>
      <w:r>
        <w:rPr>
          <w:rFonts w:ascii="Segoe UI Symbol" w:eastAsia="Segoe UI Symbol" w:hAnsi="Segoe UI Symbol" w:cs="Segoe UI Symbol"/>
          <w:color w:val="000000"/>
          <w:sz w:val="28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2</w:t>
      </w:r>
    </w:p>
    <w:p w14:paraId="61CDCEAD" w14:textId="77777777" w:rsidR="009A28EA" w:rsidRDefault="009A28EA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0"/>
        <w:gridCol w:w="2828"/>
        <w:gridCol w:w="2106"/>
        <w:gridCol w:w="3001"/>
      </w:tblGrid>
      <w:tr w:rsidR="009A28EA" w14:paraId="69C2CFD2" w14:textId="77777777">
        <w:trPr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495D72" w14:textId="77777777" w:rsidR="009A28EA" w:rsidRDefault="00F21A48">
            <w:pPr>
              <w:spacing w:before="120" w:after="3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Название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053EF2" w14:textId="77777777" w:rsidR="009A28EA" w:rsidRDefault="00F21A48">
            <w:pPr>
              <w:spacing w:before="120" w:after="32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Задачи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7B2736" w14:textId="77777777" w:rsidR="009A28EA" w:rsidRDefault="00F21A48">
            <w:pPr>
              <w:spacing w:before="120" w:after="32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Игровые правила 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C844A5" w14:textId="77777777" w:rsidR="009A28EA" w:rsidRDefault="00F21A48">
            <w:pPr>
              <w:spacing w:before="120" w:after="3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Игровые действия </w:t>
            </w:r>
          </w:p>
        </w:tc>
      </w:tr>
      <w:tr w:rsidR="009A28EA" w14:paraId="76181DA4" w14:textId="77777777">
        <w:trPr>
          <w:trHeight w:val="1"/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D2C9EB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«Что кому»</w:t>
            </w:r>
          </w:p>
          <w:p w14:paraId="6BB9E253" w14:textId="77777777" w:rsidR="009A28EA" w:rsidRDefault="009A28EA">
            <w:pPr>
              <w:spacing w:after="0" w:line="240" w:lineRule="auto"/>
            </w:pP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03CA67" w14:textId="77777777" w:rsidR="009A28EA" w:rsidRDefault="00F21A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Дидактическая: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соотносить   орудия труда с профессией людей;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игровая: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брать на себя роли людей разных профессий в творческих играх.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EC8794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Называть профессию в соответствии с предметами труда. Вспомнить, где видели такого работника.</w:t>
            </w:r>
          </w:p>
          <w:p w14:paraId="23DE523C" w14:textId="77777777" w:rsidR="009A28EA" w:rsidRDefault="009A28EA">
            <w:pPr>
              <w:spacing w:after="0" w:line="240" w:lineRule="auto"/>
            </w:pP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AE51C0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 столе приготовлены предметы для труда людей разных профессий - игрушки.</w:t>
            </w:r>
          </w:p>
          <w:p w14:paraId="535C7EFE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Ребенок берет предмет и называет его, остальные дети называют кому что нужно для работы (молоток- он нужен столяру, плотнику).</w:t>
            </w:r>
          </w:p>
          <w:p w14:paraId="6D1F0C65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Если     есть несколько орудий труда для одной какой-либо профессии, воспитатель предлагает детям их найти.</w:t>
            </w:r>
          </w:p>
          <w:p w14:paraId="4FD00D35" w14:textId="77777777" w:rsidR="009A28EA" w:rsidRDefault="00F21A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Усложнение: Дети делятся на команды: одна называет орудия труда, а другая – профессии.</w:t>
            </w:r>
          </w:p>
        </w:tc>
      </w:tr>
      <w:tr w:rsidR="009A28EA" w14:paraId="6AAB41D7" w14:textId="77777777">
        <w:trPr>
          <w:trHeight w:val="1"/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E35F15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«Не ошибись»</w:t>
            </w:r>
          </w:p>
          <w:p w14:paraId="52E56223" w14:textId="77777777" w:rsidR="009A28EA" w:rsidRDefault="009A28EA">
            <w:pPr>
              <w:spacing w:after="0" w:line="240" w:lineRule="auto"/>
            </w:pP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FD3929" w14:textId="77777777" w:rsidR="009A28EA" w:rsidRDefault="00F21A4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Дидактическая: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закреплять знания детей о разных видах спорта; воспитывать желание заниматься спортом</w:t>
            </w:r>
          </w:p>
          <w:p w14:paraId="41402955" w14:textId="77777777" w:rsidR="009A28EA" w:rsidRDefault="00F21A48">
            <w:pPr>
              <w:spacing w:after="20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игровая: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выполнить задание быстрее соперника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7D57AC" w14:textId="77777777" w:rsidR="009A28EA" w:rsidRDefault="00F21A48">
            <w:pPr>
              <w:spacing w:after="20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Выигрывает тот, кто первым сложил картинку (из шести частей) об одном виде спорта.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F7ECB6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 воспитателя карточки с изображением различных видов спорта: футбол, хоккей, волейбол, гимнастика, гребля. Игра проводится по типу разрезных картинок, но только разрезаны они иначе – в середине картинка со спортсменом. Надо подобрать спортсмену все необходимое для игры.</w:t>
            </w:r>
          </w:p>
          <w:p w14:paraId="46ECF0C0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этому принципу можно провести игру, в которой дети будут подбирать орудия труда к разным профессиям</w:t>
            </w:r>
          </w:p>
          <w:p w14:paraId="45C27831" w14:textId="77777777" w:rsidR="009A28EA" w:rsidRDefault="00F21A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Усложнение: добавить количество карточек и устроить соревнования кто быстрее.</w:t>
            </w:r>
          </w:p>
        </w:tc>
      </w:tr>
      <w:tr w:rsidR="009A28EA" w14:paraId="79873025" w14:textId="77777777">
        <w:trPr>
          <w:trHeight w:val="1"/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D45C6C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«Где это можно купить»</w:t>
            </w:r>
          </w:p>
          <w:p w14:paraId="07547A01" w14:textId="77777777" w:rsidR="009A28EA" w:rsidRDefault="009A28EA">
            <w:pPr>
              <w:spacing w:after="0" w:line="240" w:lineRule="auto"/>
            </w:pP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C8E2B0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Дидактическая: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детей различать магазины по их назначению, ориентироваться в окружающей обстановке</w:t>
            </w:r>
          </w:p>
          <w:p w14:paraId="2AB39C7F" w14:textId="77777777" w:rsidR="009A28EA" w:rsidRDefault="00F21A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Игровая: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закрыть карточки быстрее соперника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7AE452" w14:textId="77777777" w:rsidR="009A28EA" w:rsidRDefault="00F21A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Соотносить предметы с названием магазинов на больших карточках. Игра проводится по принципу лото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8B1D36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Детям раздают маленькие   картинки, каждый ребенок говорит, где в каком магазине это можно купить. Положить карточку на большую карту (магазин).</w:t>
            </w:r>
          </w:p>
          <w:p w14:paraId="3C8E7401" w14:textId="77777777" w:rsidR="009A28EA" w:rsidRDefault="00F21A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Усложнение: увеличить количество магазинов и картинок с предметами.</w:t>
            </w:r>
          </w:p>
        </w:tc>
      </w:tr>
      <w:tr w:rsidR="009A28EA" w14:paraId="40BC7BCB" w14:textId="77777777">
        <w:trPr>
          <w:trHeight w:val="1"/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FF7E85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«Так бывает или нет?»</w:t>
            </w:r>
          </w:p>
          <w:p w14:paraId="5043CB0F" w14:textId="77777777" w:rsidR="009A28EA" w:rsidRDefault="009A28EA">
            <w:pPr>
              <w:spacing w:after="0" w:line="240" w:lineRule="auto"/>
            </w:pP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05CAE8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Дидактическая: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логически подумать и заметить непоследовательность в суждениях.</w:t>
            </w:r>
          </w:p>
          <w:p w14:paraId="2D616508" w14:textId="77777777" w:rsidR="009A28EA" w:rsidRDefault="00F21A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Игровая: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 определить ошибку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E7169C" w14:textId="77777777" w:rsidR="009A28EA" w:rsidRDefault="00F21A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Воспитатель читает предложение, ребенок слушает и если заметит небылицу, должен доказать, почему так не бывает.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F1DDC2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Воспитатель объясняет правила игры:</w:t>
            </w:r>
          </w:p>
          <w:p w14:paraId="1FE40522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Сейчас я буду вам о чем-то рассказывать. В моем рассказе вы должны заметить то, чего не бывает. Кто заметит, тот пусть после того как я закончу, скажет, почему так не может быть.</w:t>
            </w:r>
          </w:p>
          <w:p w14:paraId="23D90AB0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«Летом, когда солнце ярко светило, мы с ребятами вышли на прогулку. Сделали горку из снега и стали кататься с нее на санках»</w:t>
            </w:r>
          </w:p>
          <w:p w14:paraId="0A0C809C" w14:textId="77777777" w:rsidR="009A28EA" w:rsidRDefault="00F21A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Усложнение: дети придумываю сами небылицы.</w:t>
            </w:r>
          </w:p>
        </w:tc>
      </w:tr>
      <w:tr w:rsidR="009A28EA" w14:paraId="51E508C2" w14:textId="77777777">
        <w:trPr>
          <w:trHeight w:val="1"/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0C0990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«Назови одним словом»</w:t>
            </w:r>
          </w:p>
          <w:p w14:paraId="07459315" w14:textId="77777777" w:rsidR="009A28EA" w:rsidRDefault="009A28EA">
            <w:pPr>
              <w:spacing w:after="0" w:line="240" w:lineRule="auto"/>
            </w:pP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38344A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Дидактическая: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классифицировать различные предметы</w:t>
            </w:r>
          </w:p>
          <w:p w14:paraId="57E2A7F5" w14:textId="77777777" w:rsidR="009A28EA" w:rsidRDefault="00F21A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Игровая: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обобщить и назвать предметы одним словом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B0AF79" w14:textId="77777777" w:rsidR="009A28EA" w:rsidRDefault="00F21A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Назвать три предмета одним словом, кто ошибается, платит фант.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A8EC69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Ход игры: Воспитатель объясняет правила игры:</w:t>
            </w:r>
          </w:p>
          <w:p w14:paraId="576C3115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Я назову слова, а вы назовите все одним словом:</w:t>
            </w:r>
          </w:p>
          <w:p w14:paraId="1133FBAD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>стол, стул, диван, кровать – мебель</w:t>
            </w:r>
          </w:p>
          <w:p w14:paraId="16F30FF7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>ложка, кастрюля, тарелка – посуда</w:t>
            </w:r>
          </w:p>
          <w:p w14:paraId="7181323F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>автобус, маршрутное такси, грузовой автомобиль – транспорт</w:t>
            </w:r>
          </w:p>
          <w:p w14:paraId="74040FC5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>малина, клубника, черника- ягоды</w:t>
            </w:r>
          </w:p>
          <w:p w14:paraId="618EC0C3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>роза, ромашка, василек – цветы</w:t>
            </w:r>
          </w:p>
          <w:p w14:paraId="330B828A" w14:textId="77777777" w:rsidR="009A28EA" w:rsidRDefault="00F21A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Усложнение: можно на называть предметы </w:t>
            </w:r>
            <w:r w:rsidR="00DF0461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профессий.</w:t>
            </w:r>
          </w:p>
        </w:tc>
      </w:tr>
      <w:tr w:rsidR="009A28EA" w14:paraId="7463EC89" w14:textId="77777777">
        <w:trPr>
          <w:trHeight w:val="1"/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87B308" w14:textId="77777777" w:rsidR="009A28EA" w:rsidRDefault="00F21A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«Где живет?»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EC01DA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Дидактическая: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называть среду обитания животных, фантастических героев</w:t>
            </w:r>
          </w:p>
          <w:p w14:paraId="310A2C24" w14:textId="77777777" w:rsidR="009A28EA" w:rsidRDefault="00F21A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Игровая: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ответить на вопросы воспитателя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B9F17D" w14:textId="77777777" w:rsidR="009A28EA" w:rsidRDefault="00F21A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Ведущий называет предметы окружающего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мира. Дети называют среду обитания живых объектов и место нахождения реальных и фантастических объектов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54B5E9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В: Где живет медведь? </w:t>
            </w:r>
          </w:p>
          <w:p w14:paraId="6E385E6D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В: Где живет собака? </w:t>
            </w:r>
          </w:p>
          <w:p w14:paraId="05F565CD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В: Где живет ромашка? </w:t>
            </w:r>
          </w:p>
          <w:p w14:paraId="3775BC56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В: Где живет гвоздь? </w:t>
            </w:r>
          </w:p>
          <w:p w14:paraId="3A28931B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В: Где живут вежливые слова?  </w:t>
            </w:r>
          </w:p>
          <w:p w14:paraId="3B134976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В: А что значит хороший человек? </w:t>
            </w:r>
          </w:p>
          <w:p w14:paraId="655C7AC6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Это игра может использоваться как организационный момент в начале занятия - беседы. </w:t>
            </w:r>
          </w:p>
          <w:p w14:paraId="48F8817E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В: Где живет радость? </w:t>
            </w:r>
          </w:p>
          <w:p w14:paraId="13286157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В: Где живет зло? </w:t>
            </w:r>
          </w:p>
          <w:p w14:paraId="63E809A6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В: В каких словах живет буква "А"?</w:t>
            </w:r>
          </w:p>
          <w:p w14:paraId="7DAE6255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В: Где живет слово? </w:t>
            </w:r>
          </w:p>
          <w:p w14:paraId="76496EB7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В: В каких предметах нашей группы живет прямоугольник? </w:t>
            </w:r>
          </w:p>
          <w:p w14:paraId="2238CD1E" w14:textId="77777777" w:rsidR="009A28EA" w:rsidRDefault="00F21A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В: Где живет грустная мелодия?</w:t>
            </w:r>
          </w:p>
        </w:tc>
      </w:tr>
      <w:tr w:rsidR="009A28EA" w14:paraId="18E3FD14" w14:textId="77777777">
        <w:trPr>
          <w:trHeight w:val="1"/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B7D155" w14:textId="77777777" w:rsidR="009A28EA" w:rsidRDefault="00DF0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«Теремок»</w:t>
            </w:r>
          </w:p>
          <w:p w14:paraId="6537F28F" w14:textId="77777777" w:rsidR="009A28EA" w:rsidRDefault="009A28EA">
            <w:pPr>
              <w:spacing w:after="0" w:line="240" w:lineRule="auto"/>
            </w:pP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7C4E10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Дидактическая: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выделять свойства вещей, находить общее и различное</w:t>
            </w:r>
          </w:p>
          <w:p w14:paraId="4D6CA35A" w14:textId="77777777" w:rsidR="009A28EA" w:rsidRDefault="00DF046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Игровая: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определить</w:t>
            </w:r>
            <w:r w:rsidR="00F21A4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сказать сем похож и чем отличается предмет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7504E5" w14:textId="77777777" w:rsidR="009A28EA" w:rsidRDefault="00F21A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Детям раздаются различные предме</w:t>
            </w:r>
            <w:r w:rsidR="00DF0461">
              <w:rPr>
                <w:rFonts w:ascii="Times New Roman" w:eastAsia="Times New Roman" w:hAnsi="Times New Roman" w:cs="Times New Roman"/>
                <w:color w:val="000000"/>
                <w:sz w:val="24"/>
              </w:rPr>
              <w:t>тные картинки. Ведущий сидит в «теремке». Каждый приходящий в «теремок»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сможет попасть туда только в том случае, если скажет, чем его предмет похож на предмет ведущего или отличается от него. Ключевыми словами являются слова: "Тук - тук. Кто в теремочке живет?".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EC309A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 вариант</w:t>
            </w:r>
          </w:p>
          <w:p w14:paraId="2D95AB60" w14:textId="77777777" w:rsidR="009A28EA" w:rsidRDefault="00DF0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Ведущий выбрал</w:t>
            </w:r>
            <w:r w:rsidR="00F21A4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машину. </w:t>
            </w:r>
          </w:p>
          <w:p w14:paraId="35217876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Д: Тук-тук. Кто в теремке живет? </w:t>
            </w:r>
          </w:p>
          <w:p w14:paraId="4304DCAA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В: Это я, машина. </w:t>
            </w:r>
          </w:p>
          <w:p w14:paraId="53D8B2A9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Д: А я стол. Пусти меня к себе жить? </w:t>
            </w:r>
          </w:p>
          <w:p w14:paraId="76E8A225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В: Пущу, если скажешь, чем ты похож на меня. </w:t>
            </w:r>
          </w:p>
          <w:p w14:paraId="5DD3C5E3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Д: Я - стол, похож на тебя тем, что служу людям (удерживаю разные предметы на себе, посуду, а ты тоже служишь людям, так как перевозишь их или грузы. Ты железная, я тоже могу быть железным. Ты, машина, живешь в доме - гараже и я живу в доме (в комнате). У тебя, машина, 4 колеса, а у меня 4 ноги. За мной ухаживают - меня моют и тебя, машина, моют. Ты, машина, издаешь запах (бензина) и я, стол, издаю запах, когда на меня ставят еду или помоют меня порошком. Мы с тобой похожи по форме. У меня крышка квадратная, у тебя тоже крыша квадратная. Я, стол, тоже могу быть такого же </w:t>
            </w:r>
            <w:r w:rsidR="00DF0461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размера,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машина. Ты сделана </w:t>
            </w:r>
            <w:r w:rsidR="00DF0461">
              <w:rPr>
                <w:rFonts w:ascii="Times New Roman" w:eastAsia="Times New Roman" w:hAnsi="Times New Roman" w:cs="Times New Roman"/>
                <w:color w:val="000000"/>
                <w:sz w:val="24"/>
              </w:rPr>
              <w:t>из твердых человечков,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я тоже. Машина </w:t>
            </w:r>
            <w:r w:rsidR="00DF0461"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может ездить,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я могу ездить, так как у меня могут быть колесики. </w:t>
            </w:r>
          </w:p>
          <w:p w14:paraId="7BE1F239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вариант: </w:t>
            </w:r>
          </w:p>
          <w:p w14:paraId="23CABB89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В: Пущу, если скажешь, чем ты, стол отличаешься от меня - машины. </w:t>
            </w:r>
          </w:p>
          <w:p w14:paraId="1D97056C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Д: Машина в прошлом была железом, а я стол в прошлом был деревянными досками. Моя главная функция - удерживать тарелки на столе, а машина нужна, чтобы перевозить грузы, людей. Я по цвету белый, а ты зеленая. Я на картинке здесь изображен маленьким столом, а ты большой машиной. У тебя, машина, ноги круглые, а у меня прямоугольные. </w:t>
            </w:r>
          </w:p>
          <w:p w14:paraId="09E63155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Д: Тук - тук. Кто в теремочке живет? </w:t>
            </w:r>
          </w:p>
          <w:p w14:paraId="1CB84015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В: Это я, снегирь. А ты кто? </w:t>
            </w:r>
          </w:p>
          <w:p w14:paraId="0B063780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Д: А я воробей. Пусти меня к себе! </w:t>
            </w:r>
          </w:p>
          <w:p w14:paraId="5F41F715" w14:textId="77777777" w:rsidR="009A28EA" w:rsidRDefault="00F21A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В: Пущу тебя к себе, если скажешь, чем ты, воробей, похож на меня, снегиря.</w:t>
            </w:r>
          </w:p>
        </w:tc>
      </w:tr>
      <w:tr w:rsidR="009A28EA" w14:paraId="26114676" w14:textId="77777777">
        <w:trPr>
          <w:trHeight w:val="1"/>
          <w:jc w:val="center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47C7B8" w14:textId="77777777" w:rsidR="009A28EA" w:rsidRDefault="00DF0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«Найди друзей»</w:t>
            </w:r>
          </w:p>
          <w:p w14:paraId="6DFB9E20" w14:textId="77777777" w:rsidR="009A28EA" w:rsidRDefault="009A28EA">
            <w:pPr>
              <w:spacing w:after="0" w:line="240" w:lineRule="auto"/>
            </w:pP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7033EC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Дидактическая: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ети должны определить, что умеет делать объект или что делается с его помощью</w:t>
            </w:r>
          </w:p>
          <w:p w14:paraId="3B3F055F" w14:textId="77777777" w:rsidR="009A28EA" w:rsidRDefault="00DF046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Игровая: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объяснить</w:t>
            </w:r>
            <w:r w:rsidR="00F21A4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значение предмета с помощью речи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B6EEFF" w14:textId="77777777" w:rsidR="009A28EA" w:rsidRDefault="00F21A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Ведущий называет объект, выделяет его функцию, а дети говорят (с помощью набора предметных картинок), кто или что выполняет эту же функцию.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AC8095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В: Машина перевозит груз, а кто еще выполняет эту функцию. </w:t>
            </w:r>
          </w:p>
          <w:p w14:paraId="1A0F7AE1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В: Птица умеет летать, а кто еще умеет летать? </w:t>
            </w:r>
          </w:p>
          <w:p w14:paraId="209082F4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В: А самолет сам летает? </w:t>
            </w:r>
          </w:p>
          <w:p w14:paraId="35639E52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В: В сказках вы часто встречаете волшебные предметы. Назовите их! </w:t>
            </w:r>
          </w:p>
          <w:p w14:paraId="1335ECF3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В: Назовите волшебные предметы, которые все могут, назовите из каких они сказок. </w:t>
            </w:r>
          </w:p>
          <w:p w14:paraId="7660AFA6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В: У меня в руках шар. Он может катиться. А какие еще предметы могут выполнять эту функцию (то есть закрепить у детей понятие о том, что катятся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только предметы, у которых нет углов.) </w:t>
            </w:r>
          </w:p>
          <w:p w14:paraId="646A1123" w14:textId="77777777" w:rsidR="009A28EA" w:rsidRDefault="00F21A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В: У меня карандаш. Его функция - оставлять след на бумаге. Какие еще предметы оставляют следы на бумаге.</w:t>
            </w:r>
          </w:p>
          <w:p w14:paraId="21D3415F" w14:textId="77777777" w:rsidR="009A28EA" w:rsidRDefault="00F21A4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Усложнение: дети задают вопросы формируя их сами.</w:t>
            </w:r>
          </w:p>
        </w:tc>
      </w:tr>
    </w:tbl>
    <w:p w14:paraId="70DF9E56" w14:textId="77777777" w:rsidR="009A28EA" w:rsidRDefault="009A28EA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14:paraId="44E871BC" w14:textId="77777777" w:rsidR="009A28EA" w:rsidRDefault="009A28EA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</w:p>
    <w:p w14:paraId="3F90D5F0" w14:textId="6066F7D3" w:rsidR="009A28EA" w:rsidRDefault="00F21A48" w:rsidP="128D69B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начале формирующего этапа эксперимента дети часто допускали ошибки в выполнении условий игр. Поэтому было принято решение, каждое задание давать в максимально простом варианте, а потом постепенно усложнять. Многие игры проводились в форме соревнования, но в этом случае результат детей оценивался с его предыдущими достижениями. </w:t>
      </w:r>
    </w:p>
    <w:p w14:paraId="59C3816A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оценки эффективности работы был проведен заключительный этап эксперимента, на котором была проведена повторная диагностика развития познавательной активности, с целью определения уровня развития познавательной активности дошкольника. </w:t>
      </w:r>
    </w:p>
    <w:p w14:paraId="7AAEFC7F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Задания для проведения контрольного эксперимента соответствовали заданиям констатирующего этапа исследования.</w:t>
      </w:r>
    </w:p>
    <w:p w14:paraId="44C6DB9E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 повторном выполнении заданий наблюдались значительные улучшения. У детей наблюдался интерес к заданию. Все дети были активны при выполнении заданий.</w:t>
      </w:r>
    </w:p>
    <w:p w14:paraId="66143A0A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ходе подведения итогов контрольного этапа эксперимента выяснилось, что дети практически перестали испытывать трудности при выполнении задания, тратить много времени на выполнение заданий, понимают, что говорит педагог при озвучивании инструкции и задания.</w:t>
      </w:r>
    </w:p>
    <w:p w14:paraId="0D71F084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После анализа результатов выполненных заданий и их количественной оценки были сделаны следующие выводы об уровнях развития познавательной активности у дошкольников после формирующего этапа (см. </w:t>
      </w:r>
      <w:r w:rsidRPr="00EC5AEA">
        <w:rPr>
          <w:rFonts w:ascii="Times New Roman" w:eastAsia="Times New Roman" w:hAnsi="Times New Roman" w:cs="Times New Roman"/>
          <w:color w:val="000000"/>
          <w:sz w:val="28"/>
        </w:rPr>
        <w:t xml:space="preserve">Таблица </w:t>
      </w:r>
      <w:r w:rsidRPr="00EC5AEA">
        <w:rPr>
          <w:rFonts w:ascii="Times New Roman" w:eastAsia="Segoe UI Symbol" w:hAnsi="Times New Roman" w:cs="Times New Roman"/>
          <w:color w:val="000000"/>
          <w:sz w:val="28"/>
        </w:rPr>
        <w:t>№</w:t>
      </w:r>
      <w:r w:rsidRPr="00EC5AEA">
        <w:rPr>
          <w:rFonts w:ascii="Times New Roman" w:eastAsia="Times New Roman" w:hAnsi="Times New Roman" w:cs="Times New Roman"/>
          <w:color w:val="000000"/>
          <w:sz w:val="28"/>
        </w:rPr>
        <w:t>3,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Рисунок 2).</w:t>
      </w:r>
    </w:p>
    <w:p w14:paraId="637805D2" w14:textId="77777777" w:rsidR="00DF0461" w:rsidRDefault="00DF046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0711F9AF" w14:textId="77777777" w:rsidR="009A28EA" w:rsidRDefault="00F21A48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Уровень развития познавательной активности дошкольника на контрольном этапе</w:t>
      </w:r>
    </w:p>
    <w:p w14:paraId="5C3ABB19" w14:textId="77777777" w:rsidR="009A28EA" w:rsidRPr="00EC5AEA" w:rsidRDefault="00DF0461" w:rsidP="00DF0461">
      <w:pPr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EC5AEA">
        <w:rPr>
          <w:rFonts w:ascii="Times New Roman" w:eastAsia="Times New Roman" w:hAnsi="Times New Roman" w:cs="Times New Roman"/>
          <w:color w:val="000000"/>
          <w:sz w:val="28"/>
        </w:rPr>
        <w:t xml:space="preserve">Таблица </w:t>
      </w:r>
      <w:r w:rsidRPr="00EC5AEA">
        <w:rPr>
          <w:rFonts w:ascii="Times New Roman" w:eastAsia="Segoe UI Symbol" w:hAnsi="Times New Roman" w:cs="Times New Roman"/>
          <w:color w:val="000000"/>
          <w:sz w:val="28"/>
        </w:rPr>
        <w:t>№</w:t>
      </w:r>
      <w:r w:rsidRPr="00EC5AEA">
        <w:rPr>
          <w:rFonts w:ascii="Times New Roman" w:eastAsia="Times New Roman" w:hAnsi="Times New Roman" w:cs="Times New Roman"/>
          <w:color w:val="000000"/>
          <w:sz w:val="28"/>
        </w:rPr>
        <w:t>3</w:t>
      </w:r>
    </w:p>
    <w:tbl>
      <w:tblPr>
        <w:tblW w:w="9219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618"/>
        <w:gridCol w:w="1505"/>
        <w:gridCol w:w="1557"/>
        <w:gridCol w:w="1561"/>
        <w:gridCol w:w="1102"/>
        <w:gridCol w:w="1315"/>
      </w:tblGrid>
      <w:tr w:rsidR="009A28EA" w14:paraId="54C8165C" w14:textId="77777777" w:rsidTr="00EC5AEA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5C7A58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3B302A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Фамилия, имя ребенка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54FBE1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Методика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390F47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Методика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91B2D7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Методика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4BA3E8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Общий балл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0CF646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Уровень</w:t>
            </w:r>
          </w:p>
        </w:tc>
      </w:tr>
      <w:tr w:rsidR="009A28EA" w14:paraId="1504F85F" w14:textId="77777777" w:rsidTr="00EC5AEA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B20A0C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52104D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Миша К.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9B8484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74D8FD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832D11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C26413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E91EB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Высокий</w:t>
            </w:r>
          </w:p>
        </w:tc>
      </w:tr>
      <w:tr w:rsidR="009A28EA" w14:paraId="12C875A6" w14:textId="77777777" w:rsidTr="00EC5AEA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8328F9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087144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Оля Б.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9A48CF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A1B773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648C29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A96121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9DF6CD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Средний</w:t>
            </w:r>
          </w:p>
        </w:tc>
      </w:tr>
      <w:tr w:rsidR="009A28EA" w14:paraId="125F6AB7" w14:textId="77777777" w:rsidTr="00EC5AEA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4CC84A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C5198B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Артем С.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3DECFD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E4F91D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BA1243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47A633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B4AF8F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Средний </w:t>
            </w:r>
          </w:p>
        </w:tc>
      </w:tr>
      <w:tr w:rsidR="009A28EA" w14:paraId="01CB7ADC" w14:textId="77777777" w:rsidTr="00EC5AEA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108F41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CB9843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Гриша Е.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D1341F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91D46B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CB5F43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FDD700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876B36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Высокий</w:t>
            </w:r>
          </w:p>
        </w:tc>
      </w:tr>
      <w:tr w:rsidR="009A28EA" w14:paraId="5CE7CBEF" w14:textId="77777777" w:rsidTr="00EC5AEA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C3CC76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41964A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Милана К.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F3F337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491DBD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8F967D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1237B2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25C377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Низкий </w:t>
            </w:r>
          </w:p>
        </w:tc>
      </w:tr>
      <w:tr w:rsidR="009A28EA" w14:paraId="6A08A3D6" w14:textId="77777777" w:rsidTr="00EC5AEA">
        <w:trPr>
          <w:trHeight w:val="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AED84D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7C6B29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Глеб М.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B22C15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ADD19A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6EB12A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DC7B3B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3F3FB7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Высокий</w:t>
            </w:r>
          </w:p>
        </w:tc>
      </w:tr>
      <w:tr w:rsidR="009A28EA" w14:paraId="2996F75A" w14:textId="77777777" w:rsidTr="00EC5AEA">
        <w:trPr>
          <w:trHeight w:val="424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AF3A15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DEDCF9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Кирилл Т.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FF5382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F3359E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EAB887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14D38D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29E019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Средний </w:t>
            </w:r>
          </w:p>
        </w:tc>
      </w:tr>
      <w:tr w:rsidR="009A28EA" w14:paraId="1C810004" w14:textId="77777777" w:rsidTr="00EC5AEA">
        <w:trPr>
          <w:trHeight w:val="424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865782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36B521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Саша Г.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90736E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5C1E81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6894D6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3D4B9D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FD5A64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Средний </w:t>
            </w:r>
          </w:p>
        </w:tc>
      </w:tr>
      <w:tr w:rsidR="009A28EA" w14:paraId="54DEEC66" w14:textId="77777777" w:rsidTr="00EC5AEA">
        <w:trPr>
          <w:trHeight w:val="424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5567A1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D32BC5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Мирон А.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581CC0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004FEB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A562C3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DF9E93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458E6D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Средний</w:t>
            </w:r>
          </w:p>
        </w:tc>
      </w:tr>
      <w:tr w:rsidR="009A28EA" w14:paraId="381D7311" w14:textId="77777777" w:rsidTr="00EC5AEA">
        <w:trPr>
          <w:trHeight w:val="424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1FE5D4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51E4B1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Ульяна З.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BBEA4A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87031A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EFE100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5B2BCC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BBA465" w14:textId="77777777" w:rsidR="009A28EA" w:rsidRDefault="00F21A4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Средний </w:t>
            </w:r>
          </w:p>
        </w:tc>
      </w:tr>
    </w:tbl>
    <w:p w14:paraId="6C76BD32" w14:textId="614CE6A4" w:rsidR="009A28EA" w:rsidRDefault="00F21A48" w:rsidP="128D69B3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Уровень развития познавательной активности дошкольника на контрольном этапе</w:t>
      </w:r>
      <w:r w:rsidR="26F869CB"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3325EBED" w14:textId="00DC94F5" w:rsidR="009A28EA" w:rsidRDefault="26F869CB" w:rsidP="128D69B3">
      <w:pPr>
        <w:spacing w:after="0" w:line="360" w:lineRule="auto"/>
        <w:ind w:firstLine="720"/>
        <w:jc w:val="right"/>
      </w:pP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Рисунок 2</w:t>
      </w:r>
    </w:p>
    <w:p w14:paraId="101BBC69" w14:textId="5DF46E24" w:rsidR="009A28EA" w:rsidRDefault="009A28EA" w:rsidP="128D69B3">
      <w:pPr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C4C5B9E" w14:textId="2A935D73" w:rsidR="009A28EA" w:rsidRDefault="26F869CB" w:rsidP="128D69B3">
      <w:pPr>
        <w:spacing w:after="0" w:line="36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54AB0C65" wp14:editId="127A500B">
            <wp:extent cx="5524499" cy="3200400"/>
            <wp:effectExtent l="0" t="0" r="635" b="0"/>
            <wp:docPr id="1256562856" name="Picture 1256562856" descr="Диаграмма 3, Элемент диаграмм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7270" cy="3207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18B5B" w14:textId="77777777" w:rsidR="00EC5AEA" w:rsidRDefault="26F869CB" w:rsidP="128D69B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14:paraId="10907FAE" w14:textId="77777777" w:rsidR="00EC5AEA" w:rsidRDefault="00EC5AEA" w:rsidP="128D69B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0BB8671" w14:textId="0C2C0A36" w:rsidR="009A28EA" w:rsidRDefault="26F869CB" w:rsidP="00EC5AE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r w:rsidR="00F21A48"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Сравнительный анализ развития познавательной активности дошкольников средствами дидактической игры на констатирующем и контрольном этапах, мы видим на рисунке 3</w:t>
      </w:r>
      <w:r w:rsidR="1EB3CD35"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F21A48"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8336CAD" w14:textId="38516ED0" w:rsidR="009A28EA" w:rsidRDefault="00F21A48" w:rsidP="128D69B3">
      <w:pPr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Рисунок 3</w:t>
      </w:r>
    </w:p>
    <w:p w14:paraId="7BA06ECE" w14:textId="3C50F16B" w:rsidR="009A28EA" w:rsidRDefault="009A28EA" w:rsidP="128D69B3">
      <w:pPr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9219836" w14:textId="181CB5D8" w:rsidR="009A28EA" w:rsidRDefault="6847B7AE" w:rsidP="128D69B3">
      <w:pPr>
        <w:spacing w:after="0" w:line="360" w:lineRule="auto"/>
        <w:ind w:firstLine="720"/>
      </w:pPr>
      <w:r>
        <w:rPr>
          <w:noProof/>
        </w:rPr>
        <w:drawing>
          <wp:inline distT="0" distB="0" distL="0" distR="0" wp14:anchorId="59702B3C" wp14:editId="7FFECC5E">
            <wp:extent cx="5429250" cy="2228850"/>
            <wp:effectExtent l="0" t="0" r="0" b="0"/>
            <wp:docPr id="1270895191" name="Picture 1270895191" descr="Диаграмма 2, Элемент диаграмм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FEF7D" w14:textId="77777777" w:rsidR="009A28EA" w:rsidRDefault="009A28EA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7A0C5E10" w14:textId="77777777" w:rsidR="009A28EA" w:rsidRDefault="00F21A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Таким образом, из проделанной нами опытно-экспериментальной работы нами отмечено, что у дошкольников произошли положительные изменения в развитии познавательной активности. Это говорит о том, что дидактические игры способствуют положительной тенденции в развитии познавательной активности дошкольника.</w:t>
      </w:r>
    </w:p>
    <w:p w14:paraId="7194DBDC" w14:textId="77777777" w:rsidR="009A28EA" w:rsidRDefault="009A28E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769D0D3C" w14:textId="77CF8EA8" w:rsidR="00DF0461" w:rsidRDefault="00DF0461">
      <w:pPr>
        <w:spacing w:before="120" w:after="3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70A0B119" w14:textId="5FB705D7" w:rsidR="00EC5AEA" w:rsidRDefault="00EC5AEA">
      <w:pPr>
        <w:spacing w:before="120" w:after="3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0B67E964" w14:textId="77777777" w:rsidR="00EC5AEA" w:rsidRDefault="00EC5AEA">
      <w:pPr>
        <w:spacing w:before="120" w:after="3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54CD245A" w14:textId="77777777" w:rsidR="00DF0461" w:rsidRDefault="00DF0461">
      <w:pPr>
        <w:spacing w:before="120" w:after="3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1231BE67" w14:textId="77777777" w:rsidR="00DF0461" w:rsidRDefault="00DF0461">
      <w:pPr>
        <w:spacing w:before="120" w:after="3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36FEB5B0" w14:textId="77777777" w:rsidR="00DF0461" w:rsidRDefault="00DF0461">
      <w:pPr>
        <w:spacing w:before="120" w:after="3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68E07EA" w14:textId="5D64E147" w:rsidR="128D69B3" w:rsidRDefault="128D69B3" w:rsidP="128D69B3">
      <w:pPr>
        <w:spacing w:before="120" w:after="32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3392EEFF" w14:textId="64E9F092" w:rsidR="009A28EA" w:rsidRDefault="00F21A48" w:rsidP="128D69B3">
      <w:pPr>
        <w:spacing w:before="120" w:after="32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128D69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Заключение</w:t>
      </w:r>
    </w:p>
    <w:p w14:paraId="27B3EB22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Анализ литературы по проблеме исследования показал, что познавательная деятельность дошкольников представляет собой целенаправленный процесс по изучению предметов и явлений.</w:t>
      </w:r>
    </w:p>
    <w:p w14:paraId="3F2D86A0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Проблема формирования и развития познавательной деятельности рассматривается в рамках психологических, возрастных и личностных особенностей детей. Развитие познавательной деятельности зависит от специфики выбранных методов работы, направленных на формирование у детей мотивации к дальнейшему процессу развития.</w:t>
      </w:r>
    </w:p>
    <w:p w14:paraId="611057F4" w14:textId="694FA2B8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Дидактическая игра, являясь свободной, естественной формой проявления деятельности, позволяет развивать у детей дошкольного возраста такие познавательные действия как умение анализировать, обобщать, сравнивать, синтезировать.  </w:t>
      </w:r>
      <w:r w:rsidR="52540089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Через умело подобранные игровые задания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упражнения развиваются возможности детей, их таланты.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br/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Использование дидактической игры повышает интерес детей к занятиям, развивает сосредоточенность, обеспечивает лучшее усвоение программного материала. </w:t>
      </w:r>
    </w:p>
    <w:p w14:paraId="656081AE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Особенно эффективны эти дидактические игры для развития познавательных действий на занятиях по ознакомлению с окружающим, по обучению грамоте, формированию элементарных математических представлений. </w:t>
      </w:r>
    </w:p>
    <w:p w14:paraId="0CEFFB5F" w14:textId="69A60093" w:rsidR="009A28EA" w:rsidRDefault="00F21A48" w:rsidP="128D6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дидактической игре учебные, познавательные задачи взаимосвязаны с игровыми, </w:t>
      </w:r>
      <w:r w:rsidR="00DF0461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поэтому</w:t>
      </w:r>
      <w:r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при организации игры следует особое внимание обращать на присутствие элементов занимательности, поиска, отгадывания и </w:t>
      </w:r>
      <w:r w:rsidR="0A150C3C" w:rsidRPr="128D69B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т. п.</w:t>
      </w:r>
    </w:p>
    <w:p w14:paraId="44617E2B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Дидактические игры представляют большую ценность в развитии познавательных действий дошкольников. Интеллектуальные способности ребёнка формируются в активной деятельности, и прежде всего в той, которая является на данном возрастном этапе ведущей, определяет его интересы, отношение к действительности, особенности взаимоотношений с окружающими людьми. </w:t>
      </w:r>
    </w:p>
    <w:p w14:paraId="55C04504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В игре складываются благоприятные условия для развития познавательных действий ребёнка.</w:t>
      </w:r>
    </w:p>
    <w:p w14:paraId="3B593D0F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На констатирующем этапе мы выявили, что 40% участников эксперимента находятся на среднем, а 60 % на низком. Этот показатель не является достаточным для дошкольного возраста. Он и определил содержание и специфику формирующего эксперимента.  </w:t>
      </w:r>
    </w:p>
    <w:p w14:paraId="61C6F9F9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Формирующий эксперимент включал в себя подбор дидактических игр на основе жизненных ситуаций, знакомые дошкольнику и формулируя задачи четко, конкретно, проговаривая правила и действия короткими отрезками и поэтапно. </w:t>
      </w:r>
    </w:p>
    <w:p w14:paraId="62B4DFB6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Для оценки эффективности работы был проведен заключительный этап эксперимента, на котором была проведена повторная диагностика развития познавательной активности, с целью определения уровня развития познавательной активности дошкольников. Задания для проведения контрольного эксперимента соответствовали заданиям констатирующего этапа исследования.</w:t>
      </w:r>
    </w:p>
    <w:p w14:paraId="6553D15F" w14:textId="77777777" w:rsidR="009A28EA" w:rsidRDefault="00F21A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Таким образом, гипотеза подтверждена, цели и задачи исследования были достигнуты.</w:t>
      </w:r>
    </w:p>
    <w:p w14:paraId="30D7AA69" w14:textId="77777777" w:rsidR="009A28EA" w:rsidRDefault="009A28EA">
      <w:pPr>
        <w:spacing w:before="120" w:after="32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7196D064" w14:textId="77777777" w:rsidR="009A28EA" w:rsidRDefault="009A28E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4FF1C98" w14:textId="77777777" w:rsidR="009A28EA" w:rsidRDefault="009A28E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D072C0D" w14:textId="77777777" w:rsidR="009A28EA" w:rsidRDefault="009A28E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8A21919" w14:textId="77777777" w:rsidR="009A28EA" w:rsidRDefault="009A28E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BD18F9B" w14:textId="77777777" w:rsidR="009A28EA" w:rsidRDefault="009A28E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238601FE" w14:textId="77777777" w:rsidR="009A28EA" w:rsidRDefault="009A28E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0F3CABC7" w14:textId="77777777" w:rsidR="009A28EA" w:rsidRDefault="009A28EA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4E163914" w14:textId="77777777" w:rsidR="009A28EA" w:rsidRPr="00495B35" w:rsidRDefault="00F21A48" w:rsidP="00495B35">
      <w:pPr>
        <w:pStyle w:val="a3"/>
        <w:spacing w:before="120" w:after="3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95B35">
        <w:rPr>
          <w:rFonts w:ascii="Times New Roman" w:eastAsia="Times New Roman" w:hAnsi="Times New Roman" w:cs="Times New Roman"/>
          <w:b/>
          <w:color w:val="000000"/>
          <w:sz w:val="28"/>
        </w:rPr>
        <w:t>Литература</w:t>
      </w:r>
    </w:p>
    <w:p w14:paraId="645C043F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Алабина Л.В. Сборник упражнений и дидактических игр. Учебно-методическое пособие. – М., 2013.</w:t>
      </w:r>
    </w:p>
    <w:p w14:paraId="6E62AA7F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Аркин, Е. А. Ребенок в дошкольные годы / Под ред. А. В. Запорожца, В. В. Давыдова. – М.: Просвещение, 2015. – 446 с.</w:t>
      </w:r>
    </w:p>
    <w:p w14:paraId="539EA577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Асмолов А.Г., Бурменская Г.В. Формирование универсальных учебных действий в основной школе: от действия к мысли. М.: Просвещение. 2019.</w:t>
      </w:r>
    </w:p>
    <w:p w14:paraId="3E713211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Афонина И.Н., Барсукова Л.С., Соколова Т.Н. Схемы и таблицы по психологии и педагогике: учебно-педагогическое пособие по специальности "Дошкольное образование". - М. 2010.</w:t>
      </w:r>
    </w:p>
    <w:p w14:paraId="24EAD605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Баттерворт, Джордж. Принципы психологии развития: Учебник / Под ред. Дж. Баттерворта, М. Харриса. – М.: Когито-Центр, 2016. – 160 с.</w:t>
      </w:r>
    </w:p>
    <w:p w14:paraId="78906A86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Белова, Е.С. Одаренность ребенка: раскрыть, понять, поддержать. М.: Флинта, 2015. – 263 с.</w:t>
      </w:r>
    </w:p>
    <w:p w14:paraId="2D329089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Болотина, Л.Р., Комарова Т.С., Баранов С.П. Дошкольная педагогика: Учебное пособие. – М.: ИНФРА-М, 2015. – 345 с.</w:t>
      </w:r>
    </w:p>
    <w:p w14:paraId="565FA483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Борытко ,Н.М., Соловцова И.А., Байбаков А.М. Педагогика. Учебное пособие. М.: Академия, 2016. – 496 с.</w:t>
      </w:r>
    </w:p>
    <w:p w14:paraId="7629BA0A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Борякова Н.Ю., Соболева А.В., Ткачева В.В. Практикум по развитию мыслительной деятельности у дошкольников. М.: Гном – Пресс. 2020.</w:t>
      </w:r>
    </w:p>
    <w:p w14:paraId="1B754805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Букатов В.М. Педагогические таинства дидактических игр. - М. 2019.</w:t>
      </w:r>
    </w:p>
    <w:p w14:paraId="6EB9C711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Васильева, М.А. Программа воспитания и обучения в детском саду. М.: Наука, 2015. – 296 с.</w:t>
      </w:r>
    </w:p>
    <w:p w14:paraId="5A8B8438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Венгер Л.А., Дъяченко О.М. Игры и упражнения по развитию умственных способностей у детей дошкольного возраста. – М.: Инфра-М, 2016.</w:t>
      </w:r>
    </w:p>
    <w:p w14:paraId="67F37468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Вертгеймер, М. Продуктивное мышление. М.: Прогресс, 2016. – 152 с.</w:t>
      </w:r>
    </w:p>
    <w:p w14:paraId="136AA18E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Гальперин П.Я. Психология мышления и учения о поэтапном формировании умственных действий. М.: Академия, 2017.</w:t>
      </w:r>
    </w:p>
    <w:p w14:paraId="241724CD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Гилева А. </w:t>
      </w:r>
      <w:r w:rsidR="00DF0461">
        <w:rPr>
          <w:rFonts w:ascii="Times New Roman" w:eastAsia="Times New Roman" w:hAnsi="Times New Roman" w:cs="Times New Roman"/>
          <w:sz w:val="28"/>
          <w:shd w:val="clear" w:color="auto" w:fill="FFFFFF"/>
        </w:rPr>
        <w:t>«Дидактические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игры и игровые занятия». Тбилиси: Гора. 2017.</w:t>
      </w:r>
    </w:p>
    <w:p w14:paraId="5E72F777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Глебова И.Ю. Особенности руководства дидактическими играми дошкольников [Текст] // Теория и практика образования в современном мире: материалы IV Международная научная конференция (г. Санкт-Петербург, январь 2014 г.). — </w:t>
      </w:r>
      <w:r w:rsidR="00DF0461">
        <w:rPr>
          <w:rFonts w:ascii="Times New Roman" w:eastAsia="Times New Roman" w:hAnsi="Times New Roman" w:cs="Times New Roman"/>
          <w:sz w:val="28"/>
          <w:shd w:val="clear" w:color="auto" w:fill="FFFFFF"/>
        </w:rPr>
        <w:t>СПб: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Заневская площадь, 2014. — С. 33-35.</w:t>
      </w:r>
    </w:p>
    <w:p w14:paraId="27A42036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Дедюкина М.И. Формирование мыслительных операций у детей дошкольного возраста посредством дидактических игр / М. И. Дедюкина, В. М. Васильева // Образование и наука в современных </w:t>
      </w:r>
      <w:r w:rsidR="00DF0461">
        <w:rPr>
          <w:rFonts w:ascii="Times New Roman" w:eastAsia="Times New Roman" w:hAnsi="Times New Roman" w:cs="Times New Roman"/>
          <w:sz w:val="28"/>
          <w:shd w:val="clear" w:color="auto" w:fill="FFFFFF"/>
        </w:rPr>
        <w:t>условиях: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материалы VII Междунар. науч.–практ. конф. (Чебоксары, 22 мая 2016 г.). В 2 т. Т. 1 / редкол.: О.Н. Широков [и др.]. — Чебоксары: ЦНС «Интерактив плюс», 2016. — </w:t>
      </w:r>
      <w:r>
        <w:rPr>
          <w:rFonts w:ascii="Segoe UI Symbol" w:eastAsia="Segoe UI Symbol" w:hAnsi="Segoe UI Symbol" w:cs="Segoe UI Symbol"/>
          <w:sz w:val="28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2 (7). - 94–96 с. — ISSN 2412-0537.</w:t>
      </w:r>
    </w:p>
    <w:p w14:paraId="2D61B394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Дональдсон М. Мыслительная деятельность детей. Под редакцией В. И. Лобовского. – М.: Педагогика 2012.</w:t>
      </w:r>
    </w:p>
    <w:p w14:paraId="5CA3834A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Дорофеева А. Логика, мышление: Школа семи гномов. А. Дорофеева. – М.: мозаика – Синтез, 2009.</w:t>
      </w:r>
    </w:p>
    <w:p w14:paraId="1DBC0B1F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Дошкольная педагогика / Под редакцией В.И. Ядэшко и Ф.А. Психология и педагогика игры дошкольника / Под ред. А.В. Запорожца, А.П. Усовой. М.: Проспект, 2016. – 368 с.</w:t>
      </w:r>
    </w:p>
    <w:p w14:paraId="158AAA2E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Дружинин, В.Н. Психология общих способностей. СПб.: Питер, 2017. – 216 с.</w:t>
      </w:r>
    </w:p>
    <w:p w14:paraId="22F52653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Дубровина, И.В.,Возрастная и педагогическая психология: хрестоматия: учеб. пособие / сост. А.М. Прихожан, В.В. Зацепин. – М.: Академия, 2017. – 368 с.</w:t>
      </w:r>
    </w:p>
    <w:p w14:paraId="0D6E4C75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Запорожец А.В., Маркова Т.А. Игра и её роль в развитии ребенка дошкольного возраста. - М., 2008.</w:t>
      </w:r>
    </w:p>
    <w:p w14:paraId="69E54526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Иванова Е. И. Дидактические игры с детьми дошкольного возраста. // Дошкольная педагогика. 2012. </w:t>
      </w:r>
      <w:r>
        <w:rPr>
          <w:rFonts w:ascii="Segoe UI Symbol" w:eastAsia="Segoe UI Symbol" w:hAnsi="Segoe UI Symbol" w:cs="Segoe UI Symbol"/>
          <w:sz w:val="28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7. – 68с.</w:t>
      </w:r>
    </w:p>
    <w:p w14:paraId="5192CB7B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Каличенко А.В., Микляева Ю.В. Развитие игровой деятельности дошкольников. – М.: Высшее образование, 2004.</w:t>
      </w:r>
    </w:p>
    <w:p w14:paraId="7A269D3E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Кроль, В.М. Педагогика. Учебное пособие. М.: Высшая школа, 2016. – 320 с.</w:t>
      </w:r>
    </w:p>
    <w:p w14:paraId="304D5DBF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Левиной,Р. Е. Основы теории и практики педагогики / Под ред.. – М.: Просвещение, 2016. – 320 с.</w:t>
      </w:r>
    </w:p>
    <w:p w14:paraId="65ACA1CE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Люблинская А.А. Воспитание мышления у детей // Дошкольное воспитание. 1991. </w:t>
      </w:r>
      <w:r>
        <w:rPr>
          <w:rFonts w:ascii="Segoe UI Symbol" w:eastAsia="Segoe UI Symbol" w:hAnsi="Segoe UI Symbol" w:cs="Segoe UI Symbol"/>
          <w:sz w:val="28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12. – 26-34с.</w:t>
      </w:r>
    </w:p>
    <w:p w14:paraId="2F51DD43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Люблинская А.А. Детская психология. - М., 2009.</w:t>
      </w:r>
    </w:p>
    <w:p w14:paraId="49E0DD20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Можейко А.В. Развитие познавательной и эмоциональной сфер дошкольников. / Н.В. Макарова; Москва ,2009.</w:t>
      </w:r>
    </w:p>
    <w:p w14:paraId="45B5AD7B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Мухина В.С. Детская психология. - М., 2008.</w:t>
      </w:r>
    </w:p>
    <w:p w14:paraId="4420D1B9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Мухина, В.С. Психология детства и отрочества. – Воронеж: НПО «Модэк», 2016. – 289 с.</w:t>
      </w:r>
    </w:p>
    <w:p w14:paraId="60CB603B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Немов Р.С. Психология: в 3 кн. - М., 2013.</w:t>
      </w:r>
    </w:p>
    <w:p w14:paraId="51BB157F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Немов, Р.С. Психология: в 3 т. – Т.1 / Р.С. Немов. – М.: Владос, 2015. – 608 с.</w:t>
      </w:r>
    </w:p>
    <w:p w14:paraId="39EB8B04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Обухова, Л. Ф. Детская (возрастная) психология. – М.: Российское педагогическое агентство, 2017. – 374 с.</w:t>
      </w:r>
    </w:p>
    <w:p w14:paraId="2ADDD7C1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Овчарова Р.В. Развивающая работа воспитателя в дошкольном учреждении. - Архангельск, 2009.</w:t>
      </w:r>
    </w:p>
    <w:p w14:paraId="72F9EAB5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Педагогика: учебное пособие для студентов педагогических вузов и педагогических колледжей / Под ред. Г. И. Пидкасистого. - М.: Академия, 1995. - 638с.</w:t>
      </w:r>
    </w:p>
    <w:p w14:paraId="49A43AD4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Петровский А.В. Учебное пособие для ВУЗов, «Детское мышление», 2012.</w:t>
      </w:r>
    </w:p>
    <w:p w14:paraId="2EAC1B6C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Сорокина А.И «Дидактические игры в детском саду». Пособие для воспитателей. М. Просвещение, 2006.</w:t>
      </w:r>
    </w:p>
    <w:p w14:paraId="51D2FB3E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Сорокина А.И, Батурина Е.Г. «Игры с правилами в детском саду», сборник дидактических и подвижных игр. М. Наука, 2009.</w:t>
      </w:r>
    </w:p>
    <w:p w14:paraId="6904270D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Сохина, М: Просвещение, 2015. – 315 с.</w:t>
      </w:r>
    </w:p>
    <w:p w14:paraId="0E4AA9DA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Стародубцова И.В., Завьялова Т.П. Игровые занятия по развитию мышления дошкольников. – М.: Сфера, 2008.</w:t>
      </w:r>
    </w:p>
    <w:p w14:paraId="17E537FA" w14:textId="77777777" w:rsidR="009A28EA" w:rsidRDefault="00F21A48" w:rsidP="00495B35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Ярошевского, Г  Психология. Словарь / под общ. ред. А. В. Петровского, М. Г.. – М.: Политиздат, 2015. – 494 с.</w:t>
      </w:r>
    </w:p>
    <w:p w14:paraId="5B08B5D1" w14:textId="77777777" w:rsidR="009A28EA" w:rsidRDefault="009A28EA" w:rsidP="00495B3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120"/>
        </w:rPr>
      </w:pPr>
    </w:p>
    <w:p w14:paraId="16DEB4AB" w14:textId="77777777" w:rsidR="009A28EA" w:rsidRDefault="009A28EA" w:rsidP="00495B3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120"/>
        </w:rPr>
      </w:pPr>
    </w:p>
    <w:p w14:paraId="0AD9C6F4" w14:textId="77777777" w:rsidR="009A28EA" w:rsidRDefault="009A28EA" w:rsidP="00495B3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120"/>
        </w:rPr>
      </w:pPr>
    </w:p>
    <w:p w14:paraId="4B1F511A" w14:textId="77777777" w:rsidR="009A28EA" w:rsidRDefault="009A28EA" w:rsidP="00495B3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120"/>
        </w:rPr>
      </w:pPr>
    </w:p>
    <w:p w14:paraId="65F9C3DC" w14:textId="77777777" w:rsidR="009A28EA" w:rsidRDefault="009A28EA" w:rsidP="00495B3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120"/>
        </w:rPr>
      </w:pPr>
    </w:p>
    <w:p w14:paraId="5023141B" w14:textId="77777777" w:rsidR="009A28EA" w:rsidRDefault="009A28EA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120"/>
        </w:rPr>
      </w:pPr>
    </w:p>
    <w:p w14:paraId="1F3B1409" w14:textId="77777777" w:rsidR="009A28EA" w:rsidRDefault="009A28EA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120"/>
        </w:rPr>
      </w:pPr>
    </w:p>
    <w:sectPr w:rsidR="009A28EA" w:rsidSect="00EC5AEA">
      <w:headerReference w:type="default" r:id="rId11"/>
      <w:pgSz w:w="11906" w:h="16838"/>
      <w:pgMar w:top="1134" w:right="850" w:bottom="851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2DA759" w14:textId="77777777" w:rsidR="00053A0A" w:rsidRDefault="00053A0A" w:rsidP="00EC5AEA">
      <w:pPr>
        <w:spacing w:after="0" w:line="240" w:lineRule="auto"/>
      </w:pPr>
      <w:r>
        <w:separator/>
      </w:r>
    </w:p>
  </w:endnote>
  <w:endnote w:type="continuationSeparator" w:id="0">
    <w:p w14:paraId="669552C7" w14:textId="77777777" w:rsidR="00053A0A" w:rsidRDefault="00053A0A" w:rsidP="00EC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0FE193" w14:textId="77777777" w:rsidR="00053A0A" w:rsidRDefault="00053A0A" w:rsidP="00EC5AEA">
      <w:pPr>
        <w:spacing w:after="0" w:line="240" w:lineRule="auto"/>
      </w:pPr>
      <w:r>
        <w:separator/>
      </w:r>
    </w:p>
  </w:footnote>
  <w:footnote w:type="continuationSeparator" w:id="0">
    <w:p w14:paraId="3E88167C" w14:textId="77777777" w:rsidR="00053A0A" w:rsidRDefault="00053A0A" w:rsidP="00EC5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1779821"/>
      <w:docPartObj>
        <w:docPartGallery w:val="Page Numbers (Top of Page)"/>
        <w:docPartUnique/>
      </w:docPartObj>
    </w:sdtPr>
    <w:sdtContent>
      <w:p w14:paraId="6172DBDA" w14:textId="7CD91737" w:rsidR="00EC5AEA" w:rsidRDefault="00EC5A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33</w:t>
        </w:r>
        <w:r>
          <w:fldChar w:fldCharType="end"/>
        </w:r>
      </w:p>
    </w:sdtContent>
  </w:sdt>
  <w:p w14:paraId="45AE496E" w14:textId="77777777" w:rsidR="00EC5AEA" w:rsidRDefault="00EC5AE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D23E8"/>
    <w:multiLevelType w:val="multilevel"/>
    <w:tmpl w:val="509E38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B825398"/>
    <w:multiLevelType w:val="hybridMultilevel"/>
    <w:tmpl w:val="77CC5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F7E36"/>
    <w:multiLevelType w:val="multilevel"/>
    <w:tmpl w:val="6AACCB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8EA"/>
    <w:rsid w:val="0003736D"/>
    <w:rsid w:val="00053A0A"/>
    <w:rsid w:val="00214CC7"/>
    <w:rsid w:val="003F3DC4"/>
    <w:rsid w:val="00495B35"/>
    <w:rsid w:val="00551D6C"/>
    <w:rsid w:val="00855FA7"/>
    <w:rsid w:val="009A28EA"/>
    <w:rsid w:val="00DF0461"/>
    <w:rsid w:val="00EB1359"/>
    <w:rsid w:val="00EC5AEA"/>
    <w:rsid w:val="00F21A48"/>
    <w:rsid w:val="00F53D08"/>
    <w:rsid w:val="00F7778C"/>
    <w:rsid w:val="020E3264"/>
    <w:rsid w:val="02444322"/>
    <w:rsid w:val="0310C821"/>
    <w:rsid w:val="03146140"/>
    <w:rsid w:val="03BC5408"/>
    <w:rsid w:val="04D227BB"/>
    <w:rsid w:val="04D7B9A2"/>
    <w:rsid w:val="04DB9746"/>
    <w:rsid w:val="05822869"/>
    <w:rsid w:val="07D51DFB"/>
    <w:rsid w:val="08FA078E"/>
    <w:rsid w:val="0962FFE4"/>
    <w:rsid w:val="096325AF"/>
    <w:rsid w:val="0A150C3C"/>
    <w:rsid w:val="0AE78EFA"/>
    <w:rsid w:val="0B5BE0A6"/>
    <w:rsid w:val="0BAC9F83"/>
    <w:rsid w:val="0BDE4E5A"/>
    <w:rsid w:val="0C0177A2"/>
    <w:rsid w:val="0CABA840"/>
    <w:rsid w:val="0D07D345"/>
    <w:rsid w:val="0D277773"/>
    <w:rsid w:val="0E5DC583"/>
    <w:rsid w:val="0EBDF3B4"/>
    <w:rsid w:val="0EE12A8A"/>
    <w:rsid w:val="0F2F5C7F"/>
    <w:rsid w:val="0F31DEFF"/>
    <w:rsid w:val="0FA617EE"/>
    <w:rsid w:val="116909BD"/>
    <w:rsid w:val="1282A52B"/>
    <w:rsid w:val="128D69B3"/>
    <w:rsid w:val="12B04E8D"/>
    <w:rsid w:val="12BC4872"/>
    <w:rsid w:val="12EDD13B"/>
    <w:rsid w:val="13AC4EE1"/>
    <w:rsid w:val="14F79F40"/>
    <w:rsid w:val="159ABA26"/>
    <w:rsid w:val="16E21D25"/>
    <w:rsid w:val="1863059F"/>
    <w:rsid w:val="18DE3200"/>
    <w:rsid w:val="196FC7E2"/>
    <w:rsid w:val="1989FEF8"/>
    <w:rsid w:val="1A0C8A8E"/>
    <w:rsid w:val="1D72C5C7"/>
    <w:rsid w:val="1DAC2670"/>
    <w:rsid w:val="1EB3CD35"/>
    <w:rsid w:val="1F2E7656"/>
    <w:rsid w:val="1F7D7AC0"/>
    <w:rsid w:val="1FE151DB"/>
    <w:rsid w:val="211698EE"/>
    <w:rsid w:val="21974C53"/>
    <w:rsid w:val="21A42B66"/>
    <w:rsid w:val="21C167CC"/>
    <w:rsid w:val="21E61561"/>
    <w:rsid w:val="22FCA20D"/>
    <w:rsid w:val="23383866"/>
    <w:rsid w:val="241D0DBB"/>
    <w:rsid w:val="25CBF844"/>
    <w:rsid w:val="25D87B5A"/>
    <w:rsid w:val="26F869CB"/>
    <w:rsid w:val="28734D69"/>
    <w:rsid w:val="2A06B0B2"/>
    <w:rsid w:val="2A4F6E4A"/>
    <w:rsid w:val="2B47E0A4"/>
    <w:rsid w:val="2B6DFA27"/>
    <w:rsid w:val="314223F4"/>
    <w:rsid w:val="341512FD"/>
    <w:rsid w:val="3528F5C8"/>
    <w:rsid w:val="35564314"/>
    <w:rsid w:val="37EED91D"/>
    <w:rsid w:val="3803BF7F"/>
    <w:rsid w:val="394EC875"/>
    <w:rsid w:val="39ED99C5"/>
    <w:rsid w:val="3B8C7F20"/>
    <w:rsid w:val="3C2B5FDC"/>
    <w:rsid w:val="3CA918B3"/>
    <w:rsid w:val="3CE3BE98"/>
    <w:rsid w:val="3DD686BE"/>
    <w:rsid w:val="3E34C89F"/>
    <w:rsid w:val="3E39C088"/>
    <w:rsid w:val="3F59F5B7"/>
    <w:rsid w:val="41482880"/>
    <w:rsid w:val="41B9958F"/>
    <w:rsid w:val="431BA241"/>
    <w:rsid w:val="43B5EF11"/>
    <w:rsid w:val="441D77DE"/>
    <w:rsid w:val="478A85DA"/>
    <w:rsid w:val="478DF360"/>
    <w:rsid w:val="47BD9099"/>
    <w:rsid w:val="4AEA7E5A"/>
    <w:rsid w:val="4B0098EB"/>
    <w:rsid w:val="4B52311B"/>
    <w:rsid w:val="4B88D678"/>
    <w:rsid w:val="4C585C9C"/>
    <w:rsid w:val="4CDC2A06"/>
    <w:rsid w:val="50D35207"/>
    <w:rsid w:val="51957852"/>
    <w:rsid w:val="5236D63D"/>
    <w:rsid w:val="523F94BF"/>
    <w:rsid w:val="52540089"/>
    <w:rsid w:val="53B3F4A9"/>
    <w:rsid w:val="5422B927"/>
    <w:rsid w:val="549E02C5"/>
    <w:rsid w:val="553E4B93"/>
    <w:rsid w:val="55822CE5"/>
    <w:rsid w:val="578B17ED"/>
    <w:rsid w:val="57A14871"/>
    <w:rsid w:val="5862A602"/>
    <w:rsid w:val="59583AF8"/>
    <w:rsid w:val="5B218AC4"/>
    <w:rsid w:val="5B7F81AE"/>
    <w:rsid w:val="5CB9A793"/>
    <w:rsid w:val="5D5CA974"/>
    <w:rsid w:val="5DC8CF53"/>
    <w:rsid w:val="5E100C17"/>
    <w:rsid w:val="5E93D754"/>
    <w:rsid w:val="5F8210C9"/>
    <w:rsid w:val="5FAE7B33"/>
    <w:rsid w:val="60387810"/>
    <w:rsid w:val="626785EF"/>
    <w:rsid w:val="63C20352"/>
    <w:rsid w:val="6695E0C4"/>
    <w:rsid w:val="66C461F9"/>
    <w:rsid w:val="67A249A5"/>
    <w:rsid w:val="6829D4D7"/>
    <w:rsid w:val="6847B7AE"/>
    <w:rsid w:val="68801782"/>
    <w:rsid w:val="699104D0"/>
    <w:rsid w:val="6A2A44B0"/>
    <w:rsid w:val="6A667A71"/>
    <w:rsid w:val="6A86F1EA"/>
    <w:rsid w:val="6B71B26F"/>
    <w:rsid w:val="6E35EC36"/>
    <w:rsid w:val="6E81BD41"/>
    <w:rsid w:val="6EABB6A2"/>
    <w:rsid w:val="6EBCCA18"/>
    <w:rsid w:val="6F5D7C26"/>
    <w:rsid w:val="6F9882AF"/>
    <w:rsid w:val="6F9E146D"/>
    <w:rsid w:val="71375328"/>
    <w:rsid w:val="72F27E60"/>
    <w:rsid w:val="73709E48"/>
    <w:rsid w:val="74F348DF"/>
    <w:rsid w:val="74FCB063"/>
    <w:rsid w:val="755025B8"/>
    <w:rsid w:val="7754A82D"/>
    <w:rsid w:val="7841A812"/>
    <w:rsid w:val="7890C754"/>
    <w:rsid w:val="78BF53EE"/>
    <w:rsid w:val="7A05E320"/>
    <w:rsid w:val="7A76EE46"/>
    <w:rsid w:val="7B898DC5"/>
    <w:rsid w:val="7C89DFEE"/>
    <w:rsid w:val="7DFAC1A1"/>
    <w:rsid w:val="7F8A933A"/>
    <w:rsid w:val="7FD5C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9F96D"/>
  <w15:docId w15:val="{D051312F-B2CA-4729-84C0-4B5BCD87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B3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C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AEA"/>
  </w:style>
  <w:style w:type="paragraph" w:styleId="a6">
    <w:name w:val="footer"/>
    <w:basedOn w:val="a"/>
    <w:link w:val="a7"/>
    <w:uiPriority w:val="99"/>
    <w:unhideWhenUsed/>
    <w:rsid w:val="00EC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AEA"/>
  </w:style>
  <w:style w:type="paragraph" w:styleId="a8">
    <w:name w:val="Balloon Text"/>
    <w:basedOn w:val="a"/>
    <w:link w:val="a9"/>
    <w:uiPriority w:val="99"/>
    <w:semiHidden/>
    <w:unhideWhenUsed/>
    <w:rsid w:val="00EC5A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5A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62F50-F634-4E54-AE4E-CB64D0D2C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10420</Words>
  <Characters>59394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user_2_219</dc:creator>
  <cp:lastModifiedBy>user_2_219</cp:lastModifiedBy>
  <cp:revision>2</cp:revision>
  <cp:lastPrinted>2025-05-07T04:12:00Z</cp:lastPrinted>
  <dcterms:created xsi:type="dcterms:W3CDTF">2025-05-07T04:12:00Z</dcterms:created>
  <dcterms:modified xsi:type="dcterms:W3CDTF">2025-05-07T04:12:00Z</dcterms:modified>
</cp:coreProperties>
</file>