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D3E" w:rsidRPr="00B1035A" w:rsidRDefault="00F61D3E" w:rsidP="00F61D3E">
      <w:pPr>
        <w:spacing w:after="0"/>
        <w:ind w:left="0" w:right="0" w:firstLine="0"/>
        <w:jc w:val="center"/>
        <w:rPr>
          <w:szCs w:val="28"/>
        </w:rPr>
      </w:pPr>
    </w:p>
    <w:p w:rsidR="00F61D3E" w:rsidRPr="00B1035A" w:rsidRDefault="00F61D3E" w:rsidP="00F61D3E">
      <w:pPr>
        <w:spacing w:after="0"/>
        <w:jc w:val="center"/>
        <w:rPr>
          <w:szCs w:val="28"/>
        </w:rPr>
      </w:pPr>
      <w:r w:rsidRPr="00B1035A">
        <w:rPr>
          <w:szCs w:val="28"/>
        </w:rPr>
        <w:t>Государственное бюджетное дошкольное образовательное учреждение</w:t>
      </w:r>
    </w:p>
    <w:p w:rsidR="00F61D3E" w:rsidRPr="00B1035A" w:rsidRDefault="00F61D3E" w:rsidP="00F61D3E">
      <w:pPr>
        <w:spacing w:after="0"/>
        <w:ind w:left="0" w:right="0" w:firstLine="0"/>
        <w:jc w:val="center"/>
        <w:rPr>
          <w:szCs w:val="28"/>
        </w:rPr>
      </w:pPr>
      <w:r w:rsidRPr="00B1035A">
        <w:rPr>
          <w:szCs w:val="28"/>
        </w:rPr>
        <w:t xml:space="preserve">детский сад №30 </w:t>
      </w:r>
      <w:r w:rsidRPr="00B1035A">
        <w:rPr>
          <w:szCs w:val="28"/>
        </w:rPr>
        <w:tab/>
        <w:t>комбинированного вида</w:t>
      </w:r>
    </w:p>
    <w:p w:rsidR="00F61D3E" w:rsidRPr="00B1035A" w:rsidRDefault="00F61D3E" w:rsidP="00F61D3E">
      <w:pPr>
        <w:spacing w:after="0"/>
        <w:ind w:left="0" w:right="0" w:firstLine="0"/>
        <w:jc w:val="center"/>
        <w:rPr>
          <w:szCs w:val="28"/>
        </w:rPr>
      </w:pPr>
      <w:r w:rsidRPr="00B1035A">
        <w:rPr>
          <w:szCs w:val="28"/>
        </w:rPr>
        <w:t>Красносельского района Санкт-Петербурга</w:t>
      </w:r>
    </w:p>
    <w:p w:rsidR="00F61D3E" w:rsidRPr="00B1035A" w:rsidRDefault="00F61D3E" w:rsidP="00F61D3E">
      <w:pPr>
        <w:spacing w:after="0"/>
        <w:ind w:left="0" w:right="0" w:firstLine="0"/>
        <w:jc w:val="center"/>
        <w:rPr>
          <w:szCs w:val="28"/>
        </w:rPr>
      </w:pPr>
    </w:p>
    <w:p w:rsidR="00F61D3E" w:rsidRPr="00B1035A" w:rsidRDefault="00F61D3E" w:rsidP="00F61D3E">
      <w:pPr>
        <w:spacing w:after="228"/>
        <w:ind w:left="0" w:right="0" w:firstLine="0"/>
        <w:jc w:val="left"/>
        <w:rPr>
          <w:szCs w:val="28"/>
        </w:rPr>
      </w:pPr>
      <w:r w:rsidRPr="00B1035A">
        <w:rPr>
          <w:szCs w:val="28"/>
        </w:rPr>
        <w:t xml:space="preserve"> </w:t>
      </w:r>
    </w:p>
    <w:p w:rsidR="00F61D3E" w:rsidRPr="00B1035A" w:rsidRDefault="00F61D3E" w:rsidP="00F61D3E">
      <w:pPr>
        <w:spacing w:after="2" w:line="423" w:lineRule="auto"/>
        <w:ind w:left="4960" w:right="4893" w:firstLine="0"/>
        <w:jc w:val="center"/>
        <w:rPr>
          <w:szCs w:val="28"/>
        </w:rPr>
      </w:pPr>
      <w:r w:rsidRPr="00B1035A">
        <w:rPr>
          <w:b/>
          <w:szCs w:val="28"/>
        </w:rPr>
        <w:t xml:space="preserve"> </w:t>
      </w:r>
    </w:p>
    <w:p w:rsidR="005D797C" w:rsidRDefault="005D797C" w:rsidP="00F61D3E">
      <w:pPr>
        <w:spacing w:after="372"/>
        <w:ind w:left="68" w:right="0" w:firstLine="0"/>
        <w:jc w:val="center"/>
        <w:rPr>
          <w:b/>
          <w:szCs w:val="28"/>
        </w:rPr>
      </w:pPr>
    </w:p>
    <w:p w:rsidR="005D797C" w:rsidRDefault="005D797C" w:rsidP="00F61D3E">
      <w:pPr>
        <w:spacing w:after="372"/>
        <w:ind w:left="68" w:right="0" w:firstLine="0"/>
        <w:jc w:val="center"/>
        <w:rPr>
          <w:b/>
          <w:szCs w:val="28"/>
        </w:rPr>
      </w:pPr>
    </w:p>
    <w:p w:rsidR="00F61D3E" w:rsidRPr="00B1035A" w:rsidRDefault="00F61D3E" w:rsidP="00F61D3E">
      <w:pPr>
        <w:spacing w:after="372"/>
        <w:ind w:left="68" w:right="0" w:firstLine="0"/>
        <w:jc w:val="center"/>
        <w:rPr>
          <w:szCs w:val="28"/>
        </w:rPr>
      </w:pPr>
      <w:r w:rsidRPr="00B1035A">
        <w:rPr>
          <w:b/>
          <w:szCs w:val="28"/>
        </w:rPr>
        <w:t xml:space="preserve"> </w:t>
      </w:r>
    </w:p>
    <w:p w:rsidR="00214718" w:rsidRDefault="006A68C9" w:rsidP="00F61D3E">
      <w:pPr>
        <w:spacing w:after="0" w:line="432" w:lineRule="auto"/>
        <w:ind w:left="2035" w:right="1932"/>
        <w:jc w:val="center"/>
        <w:rPr>
          <w:b/>
          <w:szCs w:val="28"/>
        </w:rPr>
      </w:pPr>
      <w:r>
        <w:rPr>
          <w:b/>
          <w:szCs w:val="28"/>
        </w:rPr>
        <w:t>Песочная терапия в работе</w:t>
      </w:r>
    </w:p>
    <w:p w:rsidR="00F61D3E" w:rsidRPr="00B1035A" w:rsidRDefault="006A68C9" w:rsidP="00F61D3E">
      <w:pPr>
        <w:spacing w:after="0" w:line="432" w:lineRule="auto"/>
        <w:ind w:left="2035" w:right="1932"/>
        <w:jc w:val="center"/>
        <w:rPr>
          <w:szCs w:val="28"/>
        </w:rPr>
      </w:pPr>
      <w:bookmarkStart w:id="0" w:name="_GoBack"/>
      <w:bookmarkEnd w:id="0"/>
      <w:r>
        <w:rPr>
          <w:b/>
          <w:szCs w:val="28"/>
        </w:rPr>
        <w:t xml:space="preserve"> педагога-психолога</w:t>
      </w:r>
      <w:r w:rsidR="00F61D3E" w:rsidRPr="00B1035A">
        <w:rPr>
          <w:b/>
          <w:szCs w:val="28"/>
        </w:rPr>
        <w:t xml:space="preserve"> </w:t>
      </w:r>
    </w:p>
    <w:p w:rsidR="00F61D3E" w:rsidRPr="00B1035A" w:rsidRDefault="00F61D3E" w:rsidP="00F61D3E">
      <w:pPr>
        <w:spacing w:after="2" w:line="423" w:lineRule="auto"/>
        <w:ind w:left="0" w:right="9853" w:firstLine="0"/>
        <w:jc w:val="left"/>
        <w:rPr>
          <w:szCs w:val="28"/>
        </w:rPr>
      </w:pPr>
      <w:r w:rsidRPr="00B1035A">
        <w:rPr>
          <w:szCs w:val="28"/>
        </w:rPr>
        <w:t xml:space="preserve">   </w:t>
      </w:r>
    </w:p>
    <w:p w:rsidR="00F61D3E" w:rsidRPr="00B1035A" w:rsidRDefault="00F61D3E" w:rsidP="00F61D3E">
      <w:pPr>
        <w:spacing w:after="277"/>
        <w:ind w:left="0" w:right="0" w:firstLine="0"/>
        <w:jc w:val="left"/>
        <w:rPr>
          <w:szCs w:val="28"/>
        </w:rPr>
      </w:pPr>
      <w:r w:rsidRPr="00B1035A">
        <w:rPr>
          <w:szCs w:val="28"/>
        </w:rPr>
        <w:t xml:space="preserve"> </w:t>
      </w:r>
    </w:p>
    <w:p w:rsidR="00F61D3E" w:rsidRPr="00B1035A" w:rsidRDefault="00F61D3E" w:rsidP="00F61D3E">
      <w:pPr>
        <w:spacing w:after="0"/>
        <w:ind w:right="-8"/>
        <w:jc w:val="right"/>
        <w:rPr>
          <w:szCs w:val="28"/>
        </w:rPr>
      </w:pPr>
    </w:p>
    <w:p w:rsidR="00F61D3E" w:rsidRPr="00B1035A" w:rsidRDefault="00F61D3E" w:rsidP="00F61D3E">
      <w:pPr>
        <w:spacing w:after="0"/>
        <w:ind w:right="-8"/>
        <w:jc w:val="right"/>
        <w:rPr>
          <w:szCs w:val="28"/>
        </w:rPr>
      </w:pPr>
    </w:p>
    <w:p w:rsidR="00F61D3E" w:rsidRPr="00B1035A" w:rsidRDefault="00F61D3E" w:rsidP="00F61D3E">
      <w:pPr>
        <w:spacing w:after="0"/>
        <w:ind w:right="-8"/>
        <w:jc w:val="right"/>
        <w:rPr>
          <w:szCs w:val="28"/>
        </w:rPr>
      </w:pPr>
      <w:r w:rsidRPr="00B1035A">
        <w:rPr>
          <w:szCs w:val="28"/>
        </w:rPr>
        <w:t xml:space="preserve">Выполнила: </w:t>
      </w:r>
    </w:p>
    <w:p w:rsidR="00F61D3E" w:rsidRPr="00B1035A" w:rsidRDefault="00F61D3E" w:rsidP="00F61D3E">
      <w:pPr>
        <w:spacing w:after="0"/>
        <w:ind w:right="-8"/>
        <w:jc w:val="right"/>
        <w:rPr>
          <w:szCs w:val="28"/>
        </w:rPr>
      </w:pPr>
      <w:r w:rsidRPr="00B1035A">
        <w:rPr>
          <w:szCs w:val="28"/>
        </w:rPr>
        <w:t>педагог-психолог</w:t>
      </w:r>
    </w:p>
    <w:p w:rsidR="00F61D3E" w:rsidRPr="00B1035A" w:rsidRDefault="00F61D3E" w:rsidP="00F61D3E">
      <w:pPr>
        <w:spacing w:after="0"/>
        <w:ind w:right="-8"/>
        <w:jc w:val="right"/>
        <w:rPr>
          <w:szCs w:val="28"/>
        </w:rPr>
      </w:pPr>
      <w:r w:rsidRPr="00B1035A">
        <w:rPr>
          <w:szCs w:val="28"/>
        </w:rPr>
        <w:t xml:space="preserve">Авелина М.В. </w:t>
      </w:r>
    </w:p>
    <w:p w:rsidR="00F61D3E" w:rsidRPr="00B1035A" w:rsidRDefault="00F61D3E" w:rsidP="00F61D3E">
      <w:pPr>
        <w:spacing w:after="223"/>
        <w:ind w:left="0" w:right="0" w:firstLine="0"/>
        <w:jc w:val="right"/>
        <w:rPr>
          <w:szCs w:val="28"/>
        </w:rPr>
      </w:pPr>
      <w:r w:rsidRPr="00B1035A">
        <w:rPr>
          <w:szCs w:val="28"/>
        </w:rPr>
        <w:t xml:space="preserve">                                                           </w:t>
      </w:r>
    </w:p>
    <w:p w:rsidR="00F61D3E" w:rsidRPr="00B1035A" w:rsidRDefault="00F61D3E" w:rsidP="00F61D3E">
      <w:pPr>
        <w:spacing w:after="0" w:line="425" w:lineRule="auto"/>
        <w:ind w:left="0" w:right="9853" w:firstLine="0"/>
        <w:jc w:val="left"/>
        <w:rPr>
          <w:szCs w:val="28"/>
        </w:rPr>
      </w:pPr>
      <w:r w:rsidRPr="00B1035A">
        <w:rPr>
          <w:szCs w:val="28"/>
        </w:rPr>
        <w:t xml:space="preserve">  </w:t>
      </w:r>
    </w:p>
    <w:p w:rsidR="00F61D3E" w:rsidRPr="00B1035A" w:rsidRDefault="00F61D3E" w:rsidP="00F61D3E">
      <w:pPr>
        <w:spacing w:after="271"/>
        <w:ind w:left="0" w:right="0" w:firstLine="0"/>
        <w:jc w:val="left"/>
        <w:rPr>
          <w:szCs w:val="28"/>
        </w:rPr>
      </w:pPr>
    </w:p>
    <w:p w:rsidR="004364A3" w:rsidRPr="00B1035A" w:rsidRDefault="00214718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</w:p>
    <w:p w:rsidR="006A68C9" w:rsidRPr="00B1035A" w:rsidRDefault="006A68C9" w:rsidP="00F61D3E">
      <w:pPr>
        <w:jc w:val="center"/>
        <w:rPr>
          <w:szCs w:val="28"/>
        </w:rPr>
      </w:pPr>
    </w:p>
    <w:p w:rsidR="00F61D3E" w:rsidRPr="00B1035A" w:rsidRDefault="00F61D3E" w:rsidP="00F61D3E">
      <w:pPr>
        <w:jc w:val="center"/>
        <w:rPr>
          <w:szCs w:val="28"/>
        </w:rPr>
      </w:pPr>
      <w:r w:rsidRPr="00B1035A">
        <w:rPr>
          <w:szCs w:val="28"/>
        </w:rPr>
        <w:t>Санкт-Петербург</w:t>
      </w:r>
    </w:p>
    <w:p w:rsidR="00F61D3E" w:rsidRPr="00B1035A" w:rsidRDefault="006A68C9" w:rsidP="00F61D3E">
      <w:pPr>
        <w:jc w:val="center"/>
        <w:rPr>
          <w:szCs w:val="28"/>
        </w:rPr>
      </w:pPr>
      <w:r>
        <w:rPr>
          <w:szCs w:val="28"/>
        </w:rPr>
        <w:t>2023</w:t>
      </w:r>
    </w:p>
    <w:p w:rsidR="00F61D3E" w:rsidRPr="00B1035A" w:rsidRDefault="00F61D3E" w:rsidP="00F61D3E">
      <w:pPr>
        <w:jc w:val="center"/>
        <w:rPr>
          <w:sz w:val="24"/>
          <w:szCs w:val="24"/>
        </w:rPr>
      </w:pPr>
    </w:p>
    <w:p w:rsidR="00F61D3E" w:rsidRDefault="005C60F6" w:rsidP="006A68C9">
      <w:pPr>
        <w:ind w:firstLine="698"/>
        <w:rPr>
          <w:sz w:val="24"/>
          <w:szCs w:val="24"/>
        </w:rPr>
      </w:pPr>
      <w:r w:rsidRPr="006A68C9">
        <w:rPr>
          <w:sz w:val="24"/>
          <w:szCs w:val="24"/>
        </w:rPr>
        <w:t>С введением федеральных государственных образовательных стандартов дошкольного образования основным стал 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 Интеграцию можно реализовать по-разному, но базироваться она должна на самом близком для дошкольника – на игре. А что может быть ближе, чем игра в песок? Песок это с детства знакомая ребенку среда, достаточно безопасная и привлекательная как материал, способный дать различные тактильные ощущения и способный легко меняться с точки зрения ландшафта. Перенос традиционных занятий в песочницу дает поразительный воспитательный и образовательный эффект. Во-</w:t>
      </w:r>
      <w:r w:rsidR="0050780D" w:rsidRPr="006A68C9">
        <w:rPr>
          <w:sz w:val="24"/>
          <w:szCs w:val="24"/>
        </w:rPr>
        <w:t>первых</w:t>
      </w:r>
      <w:r w:rsidRPr="006A68C9">
        <w:rPr>
          <w:sz w:val="24"/>
          <w:szCs w:val="24"/>
        </w:rPr>
        <w:t xml:space="preserve">, так как фактически мы предлагаем игру, существенно </w:t>
      </w:r>
      <w:r w:rsidR="0050780D" w:rsidRPr="006A68C9">
        <w:rPr>
          <w:sz w:val="24"/>
          <w:szCs w:val="24"/>
        </w:rPr>
        <w:t>усиливается желание ребенка узнавать что-то новое, экспериментировать и работать самостоятельно. Во-вторых, при взаимодействии с песком и различными объектами активно развивается тактильная</w:t>
      </w:r>
      <w:r w:rsidR="0050780D" w:rsidRPr="00B1035A">
        <w:rPr>
          <w:sz w:val="24"/>
          <w:szCs w:val="24"/>
        </w:rPr>
        <w:t xml:space="preserve"> чувствительность, которая является основой развития.  В-третьих, в играх с песком более гармонично и интенсивно развиваются все познавательные функции (восприятие, мышление, память, внимание), а также моторика и речь. В-четвертых, совершенствуется развитие предметно-игровой деятельности, что в свою очередь способствует развитию сюжетно-ролевой игры и коммуникативных навыков ребенка. Наконец, песок, как и вода, содействует снятию психоэмоционального напряжения, </w:t>
      </w:r>
      <w:proofErr w:type="spellStart"/>
      <w:r w:rsidR="0050780D" w:rsidRPr="00B1035A">
        <w:rPr>
          <w:sz w:val="24"/>
          <w:szCs w:val="24"/>
        </w:rPr>
        <w:t>отреагированию</w:t>
      </w:r>
      <w:proofErr w:type="spellEnd"/>
      <w:r w:rsidR="0050780D" w:rsidRPr="00B1035A">
        <w:rPr>
          <w:sz w:val="24"/>
          <w:szCs w:val="24"/>
        </w:rPr>
        <w:t xml:space="preserve"> негативных эмоций и состояний. Игры с песком так же являются эффективным средством для сенсорно-моторного и общего развития детей с особыми образовательными потребностями в развитии. В песочнице для ребенка создается безопасная, стимулирующая, творческая сред, позво</w:t>
      </w:r>
      <w:r w:rsidR="00DE518E" w:rsidRPr="00B1035A">
        <w:rPr>
          <w:sz w:val="24"/>
          <w:szCs w:val="24"/>
        </w:rPr>
        <w:t xml:space="preserve">ляющая компенсировать дефициты </w:t>
      </w:r>
      <w:r w:rsidR="0050780D" w:rsidRPr="00B1035A">
        <w:rPr>
          <w:sz w:val="24"/>
          <w:szCs w:val="24"/>
        </w:rPr>
        <w:t xml:space="preserve">развития в рамках индивидуального развития. </w:t>
      </w:r>
    </w:p>
    <w:p w:rsidR="006A68C9" w:rsidRPr="006A68C9" w:rsidRDefault="006A68C9" w:rsidP="006A68C9">
      <w:pPr>
        <w:spacing w:after="0"/>
        <w:ind w:firstLine="708"/>
        <w:rPr>
          <w:sz w:val="24"/>
          <w:szCs w:val="24"/>
        </w:rPr>
      </w:pPr>
      <w:r w:rsidRPr="006A68C9">
        <w:rPr>
          <w:sz w:val="24"/>
          <w:szCs w:val="24"/>
        </w:rPr>
        <w:t>На смену реальному общению современных детей часто приходит виртуальное.  Лучшими друзьями детей становятся компьютерные игры и социальные сети. Задача педагогов, в частности, педагога-психолога – помочь ребенку адаптироваться в окружающем мире, показать способы взаимодействия со сверстниками, обучить осознавать и выражать свои эмоции.</w:t>
      </w:r>
    </w:p>
    <w:p w:rsidR="006A68C9" w:rsidRPr="006A68C9" w:rsidRDefault="006A68C9" w:rsidP="006A68C9">
      <w:pPr>
        <w:spacing w:after="0"/>
        <w:ind w:firstLine="708"/>
        <w:rPr>
          <w:sz w:val="24"/>
          <w:szCs w:val="24"/>
        </w:rPr>
      </w:pPr>
      <w:r w:rsidRPr="006A68C9">
        <w:rPr>
          <w:sz w:val="24"/>
          <w:szCs w:val="24"/>
        </w:rPr>
        <w:t>Арт-терапия способствует развитию коммуникативных навыков, гармонизации эмоциональной сферы, способствует развитию образного мышления.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ab/>
        <w:t>Песочная терапия (</w:t>
      </w:r>
      <w:proofErr w:type="spellStart"/>
      <w:r w:rsidRPr="006A68C9">
        <w:rPr>
          <w:sz w:val="24"/>
          <w:szCs w:val="24"/>
          <w:lang w:val="en-US"/>
        </w:rPr>
        <w:t>Sandplay</w:t>
      </w:r>
      <w:proofErr w:type="spellEnd"/>
      <w:r w:rsidRPr="006A68C9">
        <w:rPr>
          <w:sz w:val="24"/>
          <w:szCs w:val="24"/>
        </w:rPr>
        <w:t>) – оригинальный способ общения с миром на бессознательно-символическом уровне, способ снятия внутреннего напряжения, способ разрешения внутренних психологических конфликтов.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 xml:space="preserve"> Песок - универсальный материал для работы. Отличается простотой манипуляций, возможностью создания бесчисленного количества новых форм, кратковременностью существования создаваемых образов. 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ab/>
        <w:t xml:space="preserve">Метод песочной терапии может рассматриваться как диагностика актуального состояния, вытесненных эмоций и неприятных воспоминаний, так и способ разрешения внутренних противоречий. 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ab/>
        <w:t>Практика показывает, что у детей групп компенсирующей направленности, находящихся на индивидуальной и подгрупповой работе с включением песочной терапии, наблюдается положительная динамика. По результатам диагностики у детей с тяжелым нарушением речи, занимающихся песочной терапией после 10 занятий отмечается следующее: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>- Возрастает уровень развития коммуникативных навыков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>-Снижается уровень тревожности (ИТ)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>-Заметно реже проявляется агрессивное поведение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lastRenderedPageBreak/>
        <w:t>-Гармонизируется эмоциональная сфера детей, дети лучше распознают и идентифицируют свои ощущения, а также точнее определяют эмоционального состояние другого человека (сверстника, взрослого).</w:t>
      </w:r>
    </w:p>
    <w:p w:rsidR="006A68C9" w:rsidRPr="006A68C9" w:rsidRDefault="006A68C9" w:rsidP="006A68C9">
      <w:pPr>
        <w:spacing w:after="0"/>
        <w:rPr>
          <w:sz w:val="24"/>
          <w:szCs w:val="24"/>
        </w:rPr>
      </w:pPr>
      <w:r w:rsidRPr="006A68C9">
        <w:rPr>
          <w:sz w:val="24"/>
          <w:szCs w:val="24"/>
        </w:rPr>
        <w:t>- Развивается речь, мышление, мелкая моторика.</w:t>
      </w:r>
    </w:p>
    <w:p w:rsidR="006A68C9" w:rsidRPr="00B1035A" w:rsidRDefault="0050531B" w:rsidP="006A68C9">
      <w:pPr>
        <w:ind w:firstLine="698"/>
        <w:rPr>
          <w:sz w:val="24"/>
          <w:szCs w:val="24"/>
        </w:rPr>
      </w:pPr>
      <w:r>
        <w:rPr>
          <w:sz w:val="24"/>
          <w:szCs w:val="24"/>
        </w:rPr>
        <w:t>Представляю проект «Чудеса в песочнице»</w:t>
      </w:r>
    </w:p>
    <w:p w:rsidR="0038002D" w:rsidRPr="00B1035A" w:rsidRDefault="0038002D" w:rsidP="005C60F6">
      <w:pPr>
        <w:rPr>
          <w:sz w:val="24"/>
          <w:szCs w:val="24"/>
        </w:rPr>
      </w:pPr>
      <w:r w:rsidRPr="00B1035A">
        <w:rPr>
          <w:b/>
          <w:sz w:val="24"/>
          <w:szCs w:val="24"/>
        </w:rPr>
        <w:t>Продолжительность проекта:</w:t>
      </w:r>
      <w:r w:rsidR="006A68C9">
        <w:rPr>
          <w:sz w:val="24"/>
          <w:szCs w:val="24"/>
        </w:rPr>
        <w:t xml:space="preserve"> среднесрочный (ноябрь 2023-январь 2024</w:t>
      </w:r>
      <w:r w:rsidRPr="00B1035A">
        <w:rPr>
          <w:sz w:val="24"/>
          <w:szCs w:val="24"/>
        </w:rPr>
        <w:t>)</w:t>
      </w:r>
    </w:p>
    <w:p w:rsidR="0038002D" w:rsidRDefault="0038002D" w:rsidP="0038002D">
      <w:pPr>
        <w:spacing w:after="13" w:line="247" w:lineRule="auto"/>
        <w:ind w:left="5"/>
        <w:rPr>
          <w:sz w:val="24"/>
          <w:szCs w:val="24"/>
        </w:rPr>
      </w:pPr>
      <w:r w:rsidRPr="00B1035A">
        <w:rPr>
          <w:b/>
          <w:sz w:val="24"/>
          <w:szCs w:val="24"/>
        </w:rPr>
        <w:t>Участники:</w:t>
      </w:r>
      <w:r w:rsidRPr="00B1035A">
        <w:rPr>
          <w:sz w:val="24"/>
          <w:szCs w:val="24"/>
        </w:rPr>
        <w:t xml:space="preserve"> успешная реализация проекта предусматривает активное участие в нём: </w:t>
      </w:r>
    </w:p>
    <w:p w:rsidR="00665D74" w:rsidRPr="00665D74" w:rsidRDefault="00665D74" w:rsidP="0038002D">
      <w:pPr>
        <w:spacing w:after="13" w:line="247" w:lineRule="auto"/>
        <w:ind w:left="5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>педагогов</w:t>
      </w:r>
      <w:r w:rsidRPr="00665D74">
        <w:rPr>
          <w:sz w:val="24"/>
          <w:szCs w:val="24"/>
        </w:rPr>
        <w:t>;</w:t>
      </w:r>
    </w:p>
    <w:p w:rsidR="0038002D" w:rsidRPr="00B1035A" w:rsidRDefault="0038002D" w:rsidP="0038002D">
      <w:pPr>
        <w:spacing w:after="13" w:line="247" w:lineRule="auto"/>
        <w:ind w:right="0"/>
        <w:rPr>
          <w:sz w:val="24"/>
          <w:szCs w:val="24"/>
        </w:rPr>
      </w:pPr>
      <w:r w:rsidRPr="00B1035A">
        <w:rPr>
          <w:sz w:val="24"/>
          <w:szCs w:val="24"/>
        </w:rPr>
        <w:t>-детей;</w:t>
      </w:r>
    </w:p>
    <w:p w:rsidR="0038002D" w:rsidRPr="00665D74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>-родителей (законных представителей)</w:t>
      </w:r>
      <w:r w:rsidR="00665D74">
        <w:rPr>
          <w:sz w:val="24"/>
          <w:szCs w:val="24"/>
        </w:rPr>
        <w:t>.</w:t>
      </w:r>
    </w:p>
    <w:p w:rsidR="0038002D" w:rsidRPr="00B1035A" w:rsidRDefault="0038002D" w:rsidP="005C60F6">
      <w:pPr>
        <w:rPr>
          <w:sz w:val="24"/>
          <w:szCs w:val="24"/>
        </w:rPr>
      </w:pPr>
      <w:r w:rsidRPr="00B1035A">
        <w:rPr>
          <w:b/>
          <w:sz w:val="24"/>
          <w:szCs w:val="24"/>
        </w:rPr>
        <w:t>Возраст детей:</w:t>
      </w:r>
      <w:r w:rsidRPr="00B1035A">
        <w:rPr>
          <w:sz w:val="24"/>
          <w:szCs w:val="24"/>
        </w:rPr>
        <w:t xml:space="preserve"> 5-6 лет</w:t>
      </w:r>
    </w:p>
    <w:p w:rsidR="0038002D" w:rsidRPr="00B1035A" w:rsidRDefault="0038002D" w:rsidP="0038002D">
      <w:pPr>
        <w:rPr>
          <w:b/>
          <w:sz w:val="24"/>
          <w:szCs w:val="24"/>
        </w:rPr>
      </w:pPr>
      <w:r w:rsidRPr="00B1035A">
        <w:rPr>
          <w:b/>
          <w:sz w:val="24"/>
          <w:szCs w:val="24"/>
        </w:rPr>
        <w:t xml:space="preserve">Ожидаемые результаты: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Реализация проекта ожидает следующие результаты у детей: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1. Обеспечение психологического эмоционального благополучия, снятие мышечной напряжённости, стабилизация эмоционального состояния;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2. Снижение негативных проявлений (страх, агрессия, тревожность, уменьшение проявлений отрицательных эмоций (злость, обида, гнев и т. д.);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>3. Повышение тактильно-кинетической чувствительности, познавательной активности и</w:t>
      </w:r>
      <w:r w:rsidR="00F82D49" w:rsidRPr="00B1035A">
        <w:rPr>
          <w:sz w:val="24"/>
          <w:szCs w:val="24"/>
        </w:rPr>
        <w:t xml:space="preserve"> </w:t>
      </w:r>
      <w:proofErr w:type="gramStart"/>
      <w:r w:rsidR="00F82D49" w:rsidRPr="00B1035A">
        <w:rPr>
          <w:sz w:val="24"/>
          <w:szCs w:val="24"/>
        </w:rPr>
        <w:t xml:space="preserve">совершенствование </w:t>
      </w:r>
      <w:r w:rsidRPr="00B1035A">
        <w:rPr>
          <w:sz w:val="24"/>
          <w:szCs w:val="24"/>
        </w:rPr>
        <w:t xml:space="preserve"> мелкой</w:t>
      </w:r>
      <w:proofErr w:type="gramEnd"/>
      <w:r w:rsidRPr="00B1035A">
        <w:rPr>
          <w:sz w:val="24"/>
          <w:szCs w:val="24"/>
        </w:rPr>
        <w:t xml:space="preserve"> моторики рук; </w:t>
      </w:r>
    </w:p>
    <w:p w:rsidR="0038002D" w:rsidRPr="00B1035A" w:rsidRDefault="00F82D49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4. </w:t>
      </w:r>
      <w:r w:rsidR="0038002D" w:rsidRPr="00B1035A">
        <w:rPr>
          <w:sz w:val="24"/>
          <w:szCs w:val="24"/>
        </w:rPr>
        <w:t xml:space="preserve">Повышение уровня развития психических познавательных процессов; </w:t>
      </w:r>
    </w:p>
    <w:p w:rsidR="0038002D" w:rsidRPr="00B1035A" w:rsidRDefault="00F82D49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5. </w:t>
      </w:r>
      <w:r w:rsidR="0038002D" w:rsidRPr="00B1035A">
        <w:rPr>
          <w:sz w:val="24"/>
          <w:szCs w:val="24"/>
        </w:rPr>
        <w:t xml:space="preserve">Повышение и обогащение словарного запаса, коммуникативных навыков детей; </w:t>
      </w:r>
    </w:p>
    <w:p w:rsidR="0038002D" w:rsidRPr="00B1035A" w:rsidRDefault="00F82D49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6. </w:t>
      </w:r>
      <w:r w:rsidR="0038002D" w:rsidRPr="00B1035A">
        <w:rPr>
          <w:sz w:val="24"/>
          <w:szCs w:val="24"/>
        </w:rPr>
        <w:t xml:space="preserve">Воспитание положительных нравственных качеств личности. </w:t>
      </w:r>
    </w:p>
    <w:p w:rsidR="00B1035A" w:rsidRPr="00B1035A" w:rsidRDefault="00B1035A" w:rsidP="0038002D">
      <w:pPr>
        <w:rPr>
          <w:sz w:val="24"/>
          <w:szCs w:val="24"/>
        </w:rPr>
      </w:pP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У педагогов: </w:t>
      </w:r>
    </w:p>
    <w:p w:rsidR="0038002D" w:rsidRPr="00B1035A" w:rsidRDefault="00F82D49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1. </w:t>
      </w:r>
      <w:r w:rsidR="0038002D" w:rsidRPr="00B1035A">
        <w:rPr>
          <w:sz w:val="24"/>
          <w:szCs w:val="24"/>
        </w:rPr>
        <w:t xml:space="preserve">Повышение уровня самообразования. </w:t>
      </w:r>
    </w:p>
    <w:p w:rsidR="0038002D" w:rsidRPr="00B1035A" w:rsidRDefault="00F82D49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2. </w:t>
      </w:r>
      <w:r w:rsidR="0038002D" w:rsidRPr="00B1035A">
        <w:rPr>
          <w:sz w:val="24"/>
          <w:szCs w:val="24"/>
        </w:rPr>
        <w:t>Расширение представлений о возможностях песочной терапии в социально-</w:t>
      </w:r>
      <w:r w:rsidRPr="00B1035A">
        <w:rPr>
          <w:sz w:val="24"/>
          <w:szCs w:val="24"/>
        </w:rPr>
        <w:t>коммуникативном</w:t>
      </w:r>
      <w:r w:rsidR="0038002D" w:rsidRPr="00B1035A">
        <w:rPr>
          <w:sz w:val="24"/>
          <w:szCs w:val="24"/>
        </w:rPr>
        <w:t xml:space="preserve"> развитии детей дошкольного возраста. </w:t>
      </w:r>
    </w:p>
    <w:p w:rsidR="00B1035A" w:rsidRPr="00B1035A" w:rsidRDefault="00B1035A" w:rsidP="0038002D">
      <w:pPr>
        <w:rPr>
          <w:sz w:val="24"/>
          <w:szCs w:val="24"/>
        </w:rPr>
      </w:pP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 xml:space="preserve">У родителей: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>1.</w:t>
      </w:r>
      <w:r w:rsidRPr="00B1035A">
        <w:rPr>
          <w:sz w:val="24"/>
          <w:szCs w:val="24"/>
        </w:rPr>
        <w:tab/>
        <w:t xml:space="preserve">Повышение интереса к использованию песка в развитии детей дома. </w:t>
      </w:r>
    </w:p>
    <w:p w:rsidR="0038002D" w:rsidRPr="00B1035A" w:rsidRDefault="0038002D" w:rsidP="0038002D">
      <w:pPr>
        <w:rPr>
          <w:sz w:val="24"/>
          <w:szCs w:val="24"/>
        </w:rPr>
      </w:pPr>
      <w:r w:rsidRPr="00B1035A">
        <w:rPr>
          <w:sz w:val="24"/>
          <w:szCs w:val="24"/>
        </w:rPr>
        <w:t>2.</w:t>
      </w:r>
      <w:r w:rsidRPr="00B1035A">
        <w:rPr>
          <w:sz w:val="24"/>
          <w:szCs w:val="24"/>
        </w:rPr>
        <w:tab/>
        <w:t xml:space="preserve">Совместная продуктивная деятельность детей и родителей. </w:t>
      </w:r>
    </w:p>
    <w:p w:rsidR="0038002D" w:rsidRPr="00B1035A" w:rsidRDefault="0038002D" w:rsidP="0038002D">
      <w:pPr>
        <w:rPr>
          <w:b/>
          <w:sz w:val="24"/>
          <w:szCs w:val="24"/>
        </w:rPr>
      </w:pPr>
    </w:p>
    <w:p w:rsidR="00F82D49" w:rsidRPr="00B1035A" w:rsidRDefault="00F82D49" w:rsidP="00F82D49">
      <w:pPr>
        <w:jc w:val="center"/>
        <w:rPr>
          <w:b/>
          <w:sz w:val="24"/>
          <w:szCs w:val="24"/>
        </w:rPr>
      </w:pPr>
      <w:r w:rsidRPr="00B1035A">
        <w:rPr>
          <w:b/>
          <w:sz w:val="24"/>
          <w:szCs w:val="24"/>
        </w:rPr>
        <w:t>Этапы и стратегия реализации проекта</w:t>
      </w:r>
    </w:p>
    <w:tbl>
      <w:tblPr>
        <w:tblW w:w="9742" w:type="dxa"/>
        <w:tblInd w:w="-108" w:type="dxa"/>
        <w:tblCellMar>
          <w:top w:w="7" w:type="dxa"/>
          <w:right w:w="46" w:type="dxa"/>
        </w:tblCellMar>
        <w:tblLook w:val="04A0" w:firstRow="1" w:lastRow="0" w:firstColumn="1" w:lastColumn="0" w:noHBand="0" w:noVBand="1"/>
      </w:tblPr>
      <w:tblGrid>
        <w:gridCol w:w="675"/>
        <w:gridCol w:w="2554"/>
        <w:gridCol w:w="4529"/>
        <w:gridCol w:w="1984"/>
      </w:tblGrid>
      <w:tr w:rsidR="00F82D49" w:rsidRPr="00B1035A" w:rsidTr="00F82D49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№ 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Этап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Содержание деятельности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Сроки </w:t>
            </w:r>
          </w:p>
        </w:tc>
      </w:tr>
      <w:tr w:rsidR="00F82D49" w:rsidRPr="00B1035A" w:rsidTr="00F82D49">
        <w:trPr>
          <w:trHeight w:val="33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Подготовительный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Изучение и систематизация научно – методической, художественной литературы по заданной тематике, проведение консультаций, разработка плана взаимодействия     с родителями детей, анализ собранной </w:t>
            </w:r>
            <w:proofErr w:type="gramStart"/>
            <w:r w:rsidRPr="00B1035A">
              <w:rPr>
                <w:sz w:val="24"/>
                <w:szCs w:val="24"/>
              </w:rPr>
              <w:t>информации,  педагогического</w:t>
            </w:r>
            <w:proofErr w:type="gramEnd"/>
            <w:r w:rsidRPr="00B1035A">
              <w:rPr>
                <w:sz w:val="24"/>
                <w:szCs w:val="24"/>
              </w:rPr>
              <w:t xml:space="preserve"> наследия, утверждение годового плана деятельности учреждения, написание содержания проекта; проведение диагностики на выявление тревожности, агрессивности, страхов, </w:t>
            </w:r>
            <w:proofErr w:type="spellStart"/>
            <w:r w:rsidRPr="00B1035A">
              <w:rPr>
                <w:sz w:val="24"/>
                <w:szCs w:val="24"/>
              </w:rPr>
              <w:t>гиперактивности</w:t>
            </w:r>
            <w:proofErr w:type="spellEnd"/>
            <w:r w:rsidRPr="00B1035A">
              <w:rPr>
                <w:sz w:val="24"/>
                <w:szCs w:val="24"/>
              </w:rPr>
              <w:t xml:space="preserve">, распределение  заданий </w:t>
            </w:r>
            <w:r w:rsidRPr="00B1035A">
              <w:rPr>
                <w:sz w:val="24"/>
                <w:szCs w:val="24"/>
              </w:rPr>
              <w:lastRenderedPageBreak/>
              <w:t xml:space="preserve">детям и родителям, консультация родителей при подготовке к проекту.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jc w:val="center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lastRenderedPageBreak/>
              <w:t>Ноябрь</w:t>
            </w:r>
          </w:p>
        </w:tc>
      </w:tr>
      <w:tr w:rsidR="00F82D49" w:rsidRPr="00B1035A" w:rsidTr="00F82D49">
        <w:trPr>
          <w:trHeight w:val="22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Исследовательский 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Непосредственная его реализация, использование разнообразных форм работы с детьми и их родителями, трансляция родителям психолого-педагогических знаний. Реализация индивидуального подхода в работе с семьями воспитанников. Формирование активной позиции родителя в отношении воспитания собственного ребенка.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jc w:val="center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Декабрь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 </w:t>
            </w:r>
          </w:p>
        </w:tc>
      </w:tr>
      <w:tr w:rsidR="00F82D49" w:rsidRPr="00B1035A" w:rsidTr="00F82D49">
        <w:trPr>
          <w:trHeight w:val="27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Заключительный </w:t>
            </w:r>
            <w:r w:rsidRPr="00B1035A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Фотовыставка продуктов проектной деятельности  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Оформление и распространение материала: 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«Чудеса в песочнице»  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Консультация для родителей «Увлекательные игры детей в песочнице».  </w:t>
            </w:r>
          </w:p>
          <w:p w:rsidR="00F82D49" w:rsidRPr="00B1035A" w:rsidRDefault="00F82D49" w:rsidP="00F82D49">
            <w:pPr>
              <w:ind w:left="0" w:firstLine="0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Мастер-класс по песочной терапии «Планета дружбы»</w:t>
            </w:r>
          </w:p>
          <w:p w:rsidR="00F82D49" w:rsidRPr="00B1035A" w:rsidRDefault="00F82D49" w:rsidP="00F82D4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D49" w:rsidRPr="00B1035A" w:rsidRDefault="00F82D49" w:rsidP="00F82D49">
            <w:pPr>
              <w:jc w:val="center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Январь</w:t>
            </w:r>
          </w:p>
        </w:tc>
      </w:tr>
    </w:tbl>
    <w:p w:rsidR="00F82D49" w:rsidRPr="00B1035A" w:rsidRDefault="00F82D49" w:rsidP="00665D74">
      <w:pPr>
        <w:ind w:left="0" w:firstLine="0"/>
        <w:rPr>
          <w:sz w:val="24"/>
          <w:szCs w:val="24"/>
        </w:rPr>
        <w:sectPr w:rsidR="00F82D49" w:rsidRPr="00B10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45" w:type="dxa"/>
        <w:tblInd w:w="-108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1981"/>
        <w:gridCol w:w="2942"/>
        <w:gridCol w:w="3402"/>
        <w:gridCol w:w="4536"/>
        <w:gridCol w:w="1984"/>
      </w:tblGrid>
      <w:tr w:rsidR="005E48C6" w:rsidRPr="00B1035A" w:rsidTr="005E48C6">
        <w:trPr>
          <w:trHeight w:val="636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lastRenderedPageBreak/>
              <w:t xml:space="preserve">Направление деятельности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Тематика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Месяц </w:t>
            </w:r>
          </w:p>
        </w:tc>
      </w:tr>
      <w:tr w:rsidR="005E48C6" w:rsidRPr="00B1035A" w:rsidTr="005E48C6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678B2" w:rsidP="000678B2">
            <w:pPr>
              <w:jc w:val="center"/>
              <w:rPr>
                <w:b/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>С детьми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Посиделки </w:t>
            </w:r>
            <w:r w:rsidRPr="00B1035A">
              <w:rPr>
                <w:b/>
                <w:sz w:val="24"/>
                <w:szCs w:val="24"/>
              </w:rPr>
              <w:t xml:space="preserve"> </w:t>
            </w:r>
          </w:p>
          <w:p w:rsidR="00B1035A" w:rsidRPr="00B1035A" w:rsidRDefault="00B1035A" w:rsidP="00F82D4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287" w:rsidRPr="00B1035A" w:rsidRDefault="007F3A52" w:rsidP="00F82D49">
            <w:pPr>
              <w:rPr>
                <w:b/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«Знакомство с</w:t>
            </w:r>
            <w:r w:rsidR="005E48C6" w:rsidRPr="00B1035A">
              <w:rPr>
                <w:sz w:val="24"/>
                <w:szCs w:val="24"/>
              </w:rPr>
              <w:t xml:space="preserve"> песком»</w:t>
            </w:r>
            <w:r w:rsidR="001E798C" w:rsidRPr="001E798C">
              <w:rPr>
                <w:sz w:val="24"/>
                <w:szCs w:val="24"/>
              </w:rPr>
              <w:t xml:space="preserve">, </w:t>
            </w:r>
          </w:p>
          <w:p w:rsidR="001E798C" w:rsidRDefault="00036287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 «Что мы знаем о </w:t>
            </w:r>
            <w:r w:rsidR="001E798C">
              <w:rPr>
                <w:sz w:val="24"/>
                <w:szCs w:val="24"/>
              </w:rPr>
              <w:t>песке»,</w:t>
            </w:r>
          </w:p>
          <w:p w:rsidR="005E48C6" w:rsidRPr="00B1035A" w:rsidRDefault="00036287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«Где используется песок»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Б</w:t>
            </w:r>
            <w:r w:rsidR="001E798C">
              <w:rPr>
                <w:sz w:val="24"/>
                <w:szCs w:val="24"/>
              </w:rPr>
              <w:t xml:space="preserve">еседа о свойствах и значении </w:t>
            </w:r>
            <w:r w:rsidRPr="00B1035A">
              <w:rPr>
                <w:sz w:val="24"/>
                <w:szCs w:val="24"/>
              </w:rPr>
              <w:t xml:space="preserve">песка, о видах, пользе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B1035A" w:rsidP="00F82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</w:tr>
      <w:tr w:rsidR="00B1035A" w:rsidRPr="00B1035A" w:rsidTr="005E48C6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0678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Тематические беседы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«Правила безопасного поведения в песочнице</w:t>
            </w:r>
            <w:r>
              <w:rPr>
                <w:sz w:val="24"/>
                <w:szCs w:val="24"/>
              </w:rPr>
              <w:t xml:space="preserve">»,  </w:t>
            </w:r>
            <w:r w:rsidRPr="00B1035A">
              <w:rPr>
                <w:sz w:val="24"/>
                <w:szCs w:val="24"/>
              </w:rPr>
              <w:t xml:space="preserve"> «Знакомство с правилами игры с песком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5A" w:rsidRPr="00B1035A" w:rsidRDefault="006A68C9" w:rsidP="006A6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практическим занятиям в песочнице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 </w:t>
            </w:r>
          </w:p>
          <w:p w:rsidR="00B1035A" w:rsidRPr="00B1035A" w:rsidRDefault="00B1035A" w:rsidP="00B1035A">
            <w:pPr>
              <w:rPr>
                <w:sz w:val="24"/>
                <w:szCs w:val="24"/>
              </w:rPr>
            </w:pPr>
          </w:p>
          <w:p w:rsidR="00B1035A" w:rsidRPr="00B1035A" w:rsidRDefault="00B1035A" w:rsidP="00B1035A">
            <w:pPr>
              <w:ind w:left="0" w:firstLine="0"/>
              <w:rPr>
                <w:sz w:val="24"/>
                <w:szCs w:val="24"/>
              </w:rPr>
            </w:pPr>
          </w:p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 </w:t>
            </w:r>
          </w:p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 </w:t>
            </w:r>
          </w:p>
          <w:p w:rsidR="00B1035A" w:rsidRDefault="00B1035A" w:rsidP="00F82D49">
            <w:pPr>
              <w:rPr>
                <w:sz w:val="24"/>
                <w:szCs w:val="24"/>
              </w:rPr>
            </w:pPr>
          </w:p>
        </w:tc>
      </w:tr>
      <w:tr w:rsidR="00B1035A" w:rsidRPr="00B1035A" w:rsidTr="005E48C6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0678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Рассматривание картин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Default="00B1035A" w:rsidP="00B1035A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«Дети в песочнице»</w:t>
            </w:r>
            <w:r>
              <w:rPr>
                <w:sz w:val="24"/>
                <w:szCs w:val="24"/>
              </w:rPr>
              <w:t>,</w:t>
            </w:r>
          </w:p>
          <w:p w:rsidR="00B1035A" w:rsidRPr="00B1035A" w:rsidRDefault="00B1035A" w:rsidP="00B10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103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«Пустыня», «Пляж»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35A" w:rsidRPr="00B1035A" w:rsidRDefault="006A68C9" w:rsidP="006A68C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35A" w:rsidRPr="00B1035A" w:rsidRDefault="00B1035A" w:rsidP="00B1035A">
            <w:pPr>
              <w:rPr>
                <w:sz w:val="24"/>
                <w:szCs w:val="24"/>
              </w:rPr>
            </w:pPr>
          </w:p>
        </w:tc>
      </w:tr>
      <w:tr w:rsidR="001E798C" w:rsidRPr="00B1035A" w:rsidTr="005E48C6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Чтение стихов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В. Берестов «Посреди двора – гора», Н. Хилтон «Я полил песок водой», И. </w:t>
            </w:r>
            <w:proofErr w:type="spellStart"/>
            <w:r w:rsidRPr="00B1035A">
              <w:rPr>
                <w:sz w:val="24"/>
                <w:szCs w:val="24"/>
              </w:rPr>
              <w:t>Финк</w:t>
            </w:r>
            <w:proofErr w:type="spellEnd"/>
            <w:r w:rsidRPr="00B1035A">
              <w:rPr>
                <w:sz w:val="24"/>
                <w:szCs w:val="24"/>
              </w:rPr>
              <w:t xml:space="preserve"> «Песочница», А. </w:t>
            </w:r>
            <w:proofErr w:type="spellStart"/>
            <w:r w:rsidRPr="00B1035A">
              <w:rPr>
                <w:sz w:val="24"/>
                <w:szCs w:val="24"/>
              </w:rPr>
              <w:t>Сметанин</w:t>
            </w:r>
            <w:proofErr w:type="spellEnd"/>
            <w:r w:rsidRPr="00B1035A">
              <w:rPr>
                <w:sz w:val="24"/>
                <w:szCs w:val="24"/>
              </w:rPr>
              <w:t xml:space="preserve"> «Мы на пляже», А. Полетаева «Нам привезли песок на сад», С. </w:t>
            </w:r>
            <w:proofErr w:type="spellStart"/>
            <w:r w:rsidRPr="00B1035A">
              <w:rPr>
                <w:sz w:val="24"/>
                <w:szCs w:val="24"/>
              </w:rPr>
              <w:t>Кашлев</w:t>
            </w:r>
            <w:proofErr w:type="spellEnd"/>
            <w:r w:rsidRPr="00B1035A">
              <w:rPr>
                <w:sz w:val="24"/>
                <w:szCs w:val="24"/>
              </w:rPr>
              <w:t xml:space="preserve"> «Мы в песочнице играем», К. </w:t>
            </w:r>
            <w:proofErr w:type="spellStart"/>
            <w:r w:rsidRPr="00B1035A">
              <w:rPr>
                <w:sz w:val="24"/>
                <w:szCs w:val="24"/>
              </w:rPr>
              <w:t>Балдина</w:t>
            </w:r>
            <w:proofErr w:type="spellEnd"/>
            <w:r w:rsidRPr="00B1035A">
              <w:rPr>
                <w:sz w:val="24"/>
                <w:szCs w:val="24"/>
              </w:rPr>
              <w:t xml:space="preserve"> «Замок строим из песка».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8C" w:rsidRPr="00B1035A" w:rsidRDefault="005D797C" w:rsidP="001E798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коммуникативных навыков, вызывание эмоционального отклика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</w:tr>
      <w:tr w:rsidR="001E798C" w:rsidRPr="00B1035A" w:rsidTr="005E48C6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Разыгрывание проблемных ситуаций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«Мишке попал песок в глаза»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8C" w:rsidRPr="00B1035A" w:rsidRDefault="005D797C" w:rsidP="001E798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коммуникативных навыков, навыков решения проблемных ситуаций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</w:tr>
      <w:tr w:rsidR="001E798C" w:rsidRPr="00B1035A" w:rsidTr="005D797C">
        <w:trPr>
          <w:trHeight w:val="7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Сюжетно-ролевые игры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«Строители», «Печём пироги»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8C" w:rsidRPr="005D797C" w:rsidRDefault="005D797C" w:rsidP="001E798C">
            <w:pPr>
              <w:rPr>
                <w:sz w:val="24"/>
                <w:szCs w:val="24"/>
              </w:rPr>
            </w:pPr>
            <w:r w:rsidRPr="005D797C">
              <w:rPr>
                <w:sz w:val="24"/>
                <w:szCs w:val="24"/>
              </w:rPr>
              <w:t>Гармонизация эмоционально-волевой сферы, развитие коммуникативных навыков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</w:tr>
      <w:tr w:rsidR="001E798C" w:rsidRPr="00B1035A" w:rsidTr="005E48C6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Коммуникативные игры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«Назови ласково», «Я пеку, пеку, пеку»</w:t>
            </w:r>
            <w:r>
              <w:rPr>
                <w:sz w:val="24"/>
                <w:szCs w:val="24"/>
              </w:rPr>
              <w:t>, «Мое имя»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8C" w:rsidRPr="00B1035A" w:rsidRDefault="005D797C" w:rsidP="001E798C">
            <w:pPr>
              <w:rPr>
                <w:b/>
                <w:sz w:val="24"/>
                <w:szCs w:val="24"/>
              </w:rPr>
            </w:pPr>
            <w:r w:rsidRPr="005D797C">
              <w:rPr>
                <w:sz w:val="24"/>
                <w:szCs w:val="24"/>
              </w:rPr>
              <w:t>Гармонизация эмоционально-волевой сферы, развитие коммуникативных навыков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</w:tr>
      <w:tr w:rsidR="001E798C" w:rsidRPr="00B1035A" w:rsidTr="005E48C6">
        <w:trPr>
          <w:trHeight w:val="32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Игра-упражнение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«Узоры в песочной стране»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Учить основным узорам, техникам рисования на песке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</w:t>
            </w:r>
            <w:r w:rsidRPr="00B1035A">
              <w:rPr>
                <w:sz w:val="24"/>
                <w:szCs w:val="24"/>
              </w:rPr>
              <w:t xml:space="preserve">брь </w:t>
            </w:r>
          </w:p>
        </w:tc>
      </w:tr>
      <w:tr w:rsidR="001E798C" w:rsidRPr="00B1035A" w:rsidTr="005E48C6">
        <w:trPr>
          <w:trHeight w:val="4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Демонстрация коллекции игрушек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«Сказочная коллекция»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Показ и беседа об использовании и пользе игрушек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</w:tr>
      <w:tr w:rsidR="001E798C" w:rsidRPr="00B1035A" w:rsidTr="005E48C6">
        <w:trPr>
          <w:trHeight w:val="5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Просмотр сказок и песочных </w:t>
            </w:r>
            <w:proofErr w:type="spellStart"/>
            <w:r w:rsidRPr="00B1035A">
              <w:rPr>
                <w:sz w:val="24"/>
                <w:szCs w:val="24"/>
              </w:rPr>
              <w:t>анимаций</w:t>
            </w:r>
            <w:proofErr w:type="spellEnd"/>
            <w:r w:rsidRPr="00B103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«Песочная страна»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Просмотр и обсуждение видео роликов о </w:t>
            </w:r>
            <w:proofErr w:type="spellStart"/>
            <w:r w:rsidRPr="00B1035A">
              <w:rPr>
                <w:sz w:val="24"/>
                <w:szCs w:val="24"/>
              </w:rPr>
              <w:t>Sand-Art</w:t>
            </w:r>
            <w:proofErr w:type="spellEnd"/>
            <w:r w:rsidRPr="00B103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1E798C" w:rsidRPr="00B1035A" w:rsidTr="005E48C6">
        <w:trPr>
          <w:trHeight w:val="2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Игра-забава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«Найди предмет»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Развитие памяти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1E798C" w:rsidRPr="00B1035A" w:rsidTr="005E48C6">
        <w:trPr>
          <w:trHeight w:val="5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Конструирование из песка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«Чудеса из песка»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Научить приёмам конструирования из сухого песка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1E798C" w:rsidRPr="00B1035A" w:rsidTr="005E48C6">
        <w:trPr>
          <w:trHeight w:val="5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spacing w:after="186"/>
              <w:ind w:right="0"/>
              <w:jc w:val="left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Экспериментальная деятельность</w:t>
            </w:r>
          </w:p>
          <w:p w:rsidR="001E798C" w:rsidRPr="00B1035A" w:rsidRDefault="001E798C" w:rsidP="001E798C">
            <w:pPr>
              <w:spacing w:after="190"/>
              <w:ind w:righ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spacing w:after="0"/>
              <w:ind w:left="0" w:right="0" w:firstLine="0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«Рассм</w:t>
            </w:r>
            <w:r>
              <w:rPr>
                <w:sz w:val="24"/>
                <w:szCs w:val="24"/>
              </w:rPr>
              <w:t>атривание песчинок под лупой»</w:t>
            </w:r>
          </w:p>
          <w:p w:rsidR="001E798C" w:rsidRPr="00B1035A" w:rsidRDefault="001E798C" w:rsidP="001E798C">
            <w:pPr>
              <w:spacing w:after="0"/>
              <w:ind w:right="0"/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«Путешествие песка» (ра</w:t>
            </w:r>
            <w:r>
              <w:rPr>
                <w:sz w:val="24"/>
                <w:szCs w:val="24"/>
              </w:rPr>
              <w:t>здувание песка через трубочку).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98C" w:rsidRPr="00B1035A" w:rsidRDefault="005D797C" w:rsidP="001E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произвольного внимания, навыков взаимодействия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</w:tr>
      <w:tr w:rsidR="001E798C" w:rsidRPr="00B1035A" w:rsidTr="005E48C6">
        <w:trPr>
          <w:trHeight w:val="7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Рассказывание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«Песочная сказка»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Рисование сказки на песке, с использованием ранее приобретенных умений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1E798C" w:rsidRPr="00B1035A" w:rsidTr="005E48C6">
        <w:trPr>
          <w:trHeight w:val="3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Фотовыставка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«Мой Песочный город»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Выставка творческих работ детей как итог занятий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Январь </w:t>
            </w:r>
          </w:p>
        </w:tc>
      </w:tr>
      <w:tr w:rsidR="001E798C" w:rsidRPr="00B1035A" w:rsidTr="005E48C6">
        <w:trPr>
          <w:trHeight w:val="4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Рефлексия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Эмоции жителей песочной страны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Передача песку эмоций посредством </w:t>
            </w:r>
            <w:proofErr w:type="spellStart"/>
            <w:r w:rsidRPr="00B1035A">
              <w:rPr>
                <w:sz w:val="24"/>
                <w:szCs w:val="24"/>
              </w:rPr>
              <w:t>Sand-Art</w:t>
            </w:r>
            <w:proofErr w:type="spellEnd"/>
            <w:r w:rsidRPr="00B103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98C" w:rsidRPr="00B1035A" w:rsidRDefault="001E798C" w:rsidP="001E798C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Январь </w:t>
            </w:r>
          </w:p>
        </w:tc>
      </w:tr>
    </w:tbl>
    <w:p w:rsidR="005E48C6" w:rsidRPr="00B1035A" w:rsidRDefault="005E48C6" w:rsidP="005E48C6">
      <w:pPr>
        <w:ind w:left="0" w:firstLine="0"/>
        <w:rPr>
          <w:sz w:val="24"/>
          <w:szCs w:val="24"/>
        </w:rPr>
      </w:pPr>
    </w:p>
    <w:tbl>
      <w:tblPr>
        <w:tblpPr w:vertAnchor="text" w:tblpX="-108" w:tblpY="251"/>
        <w:tblOverlap w:val="never"/>
        <w:tblW w:w="14879" w:type="dxa"/>
        <w:tblLayout w:type="fixed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3402"/>
        <w:gridCol w:w="4536"/>
        <w:gridCol w:w="1984"/>
      </w:tblGrid>
      <w:tr w:rsidR="005E48C6" w:rsidRPr="00B1035A" w:rsidTr="005E48C6">
        <w:trPr>
          <w:trHeight w:val="56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Направление деятельности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Тематика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Месяц </w:t>
            </w:r>
          </w:p>
        </w:tc>
      </w:tr>
      <w:tr w:rsidR="005E48C6" w:rsidRPr="00B1035A" w:rsidTr="005E48C6">
        <w:trPr>
          <w:trHeight w:val="79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С педагогами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Консультация для педагогов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«Игровая песочная терапия в детском саду»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Расширение теоретических знаний о применении песочной терапии в ДОУ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B1035A" w:rsidP="00F82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5E48C6" w:rsidRPr="00B1035A" w:rsidTr="005E48C6">
        <w:trPr>
          <w:trHeight w:val="1030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Мастер-класс для педагогов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7F3A52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</w:t>
            </w:r>
            <w:r w:rsidR="007F3A52" w:rsidRPr="00B1035A">
              <w:rPr>
                <w:sz w:val="24"/>
                <w:szCs w:val="24"/>
              </w:rPr>
              <w:t>Путешествие по Песочной стране</w:t>
            </w:r>
            <w:r w:rsidRPr="00B1035A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7F3A52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Приобретение практических навыков работы с песком в работе с детьми </w:t>
            </w:r>
            <w:r w:rsidR="007F3A52" w:rsidRPr="00B1035A">
              <w:rPr>
                <w:sz w:val="24"/>
                <w:szCs w:val="24"/>
              </w:rPr>
              <w:t>(</w:t>
            </w:r>
            <w:proofErr w:type="spellStart"/>
            <w:r w:rsidR="007F3A52" w:rsidRPr="00B1035A">
              <w:rPr>
                <w:sz w:val="24"/>
                <w:szCs w:val="24"/>
              </w:rPr>
              <w:t>Юнгианская</w:t>
            </w:r>
            <w:proofErr w:type="spellEnd"/>
            <w:r w:rsidR="007F3A52" w:rsidRPr="00B1035A">
              <w:rPr>
                <w:sz w:val="24"/>
                <w:szCs w:val="24"/>
              </w:rPr>
              <w:t xml:space="preserve"> песочница)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Декабрь</w:t>
            </w:r>
          </w:p>
        </w:tc>
      </w:tr>
      <w:tr w:rsidR="005E48C6" w:rsidRPr="00B1035A" w:rsidTr="00036287">
        <w:trPr>
          <w:trHeight w:val="2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Фотовыставка </w:t>
            </w:r>
            <w:r w:rsidRPr="00B1035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«Мой Песочный город»</w:t>
            </w:r>
            <w:r w:rsidRPr="00B1035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Практический результат проекта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F82D49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Январь</w:t>
            </w:r>
          </w:p>
        </w:tc>
      </w:tr>
    </w:tbl>
    <w:p w:rsidR="000678B2" w:rsidRPr="00B1035A" w:rsidRDefault="000678B2" w:rsidP="007F3A52">
      <w:pPr>
        <w:ind w:left="0" w:firstLine="0"/>
        <w:rPr>
          <w:sz w:val="24"/>
          <w:szCs w:val="24"/>
        </w:rPr>
      </w:pPr>
    </w:p>
    <w:tbl>
      <w:tblPr>
        <w:tblpPr w:vertAnchor="text" w:tblpX="-108" w:tblpY="230"/>
        <w:tblOverlap w:val="never"/>
        <w:tblW w:w="14879" w:type="dxa"/>
        <w:tblCellMar>
          <w:top w:w="7" w:type="dxa"/>
          <w:right w:w="72" w:type="dxa"/>
        </w:tblCellMar>
        <w:tblLook w:val="04A0" w:firstRow="1" w:lastRow="0" w:firstColumn="1" w:lastColumn="0" w:noHBand="0" w:noVBand="1"/>
      </w:tblPr>
      <w:tblGrid>
        <w:gridCol w:w="1980"/>
        <w:gridCol w:w="2977"/>
        <w:gridCol w:w="3402"/>
        <w:gridCol w:w="4536"/>
        <w:gridCol w:w="1984"/>
      </w:tblGrid>
      <w:tr w:rsidR="005E48C6" w:rsidRPr="00B1035A" w:rsidTr="005E48C6">
        <w:trPr>
          <w:trHeight w:val="57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Направление деятельности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Тематика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 xml:space="preserve">Месяц </w:t>
            </w:r>
          </w:p>
        </w:tc>
      </w:tr>
      <w:tr w:rsidR="005E48C6" w:rsidRPr="00B1035A" w:rsidTr="005E48C6">
        <w:trPr>
          <w:trHeight w:val="501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b/>
                <w:sz w:val="24"/>
                <w:szCs w:val="24"/>
              </w:rPr>
              <w:t>Взаимодействие с родителями</w:t>
            </w:r>
            <w:r w:rsidRPr="00B103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7F3A52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Консультация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7F3A52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«Значен</w:t>
            </w:r>
            <w:r w:rsidR="007F3A52" w:rsidRPr="00B1035A">
              <w:rPr>
                <w:sz w:val="24"/>
                <w:szCs w:val="24"/>
              </w:rPr>
              <w:t>ие песка в жизни ребенка</w:t>
            </w:r>
            <w:r w:rsidRPr="00B1035A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7F3A52" w:rsidP="007F3A52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Расширение теоретических знаний о роли песка в развитии ребенка.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5E48C6" w:rsidRPr="00B1035A" w:rsidTr="005E48C6">
        <w:trPr>
          <w:trHeight w:val="406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6A68C9" w:rsidRDefault="006A68C9" w:rsidP="005E4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«Песочная терапия»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Раскрыть цель и задачи проекта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5E48C6" w:rsidRPr="00B1035A" w:rsidTr="005E48C6">
        <w:trPr>
          <w:trHeight w:val="398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Информационный стенд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Игры с песком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Декабрь </w:t>
            </w:r>
          </w:p>
        </w:tc>
      </w:tr>
      <w:tr w:rsidR="005E48C6" w:rsidRPr="00B1035A" w:rsidTr="005E48C6">
        <w:trPr>
          <w:trHeight w:val="985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Мастер-класс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«Песочная терапия»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Развитие познавательного интереса и словесно-логического мышления. Стимуляция эмоционального фона с помощью песочной техники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Январь </w:t>
            </w:r>
          </w:p>
        </w:tc>
      </w:tr>
      <w:tr w:rsidR="005E48C6" w:rsidRPr="00B1035A" w:rsidTr="005E48C6">
        <w:trPr>
          <w:trHeight w:val="47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Индивидуальные консультации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Анализ работы дошкольника с песком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Январь </w:t>
            </w:r>
          </w:p>
        </w:tc>
      </w:tr>
      <w:tr w:rsidR="005E48C6" w:rsidRPr="00B1035A" w:rsidTr="005E48C6">
        <w:trPr>
          <w:trHeight w:val="145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>Фотовыставка, видеоролик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«Мой Песочный город»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5E48C6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Практический результат проекта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8C6" w:rsidRPr="00B1035A" w:rsidRDefault="00036287" w:rsidP="005E48C6">
            <w:pPr>
              <w:rPr>
                <w:sz w:val="24"/>
                <w:szCs w:val="24"/>
              </w:rPr>
            </w:pPr>
            <w:r w:rsidRPr="00B1035A">
              <w:rPr>
                <w:sz w:val="24"/>
                <w:szCs w:val="24"/>
              </w:rPr>
              <w:t xml:space="preserve">Январь </w:t>
            </w:r>
          </w:p>
        </w:tc>
      </w:tr>
    </w:tbl>
    <w:p w:rsidR="005E48C6" w:rsidRPr="00B1035A" w:rsidRDefault="005E48C6" w:rsidP="0038002D">
      <w:pPr>
        <w:rPr>
          <w:sz w:val="24"/>
          <w:szCs w:val="24"/>
        </w:rPr>
      </w:pPr>
    </w:p>
    <w:sectPr w:rsidR="005E48C6" w:rsidRPr="00B1035A" w:rsidSect="00F82D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92A5D"/>
    <w:multiLevelType w:val="hybridMultilevel"/>
    <w:tmpl w:val="CB74C79C"/>
    <w:lvl w:ilvl="0" w:tplc="61BA788E">
      <w:start w:val="1"/>
      <w:numFmt w:val="bullet"/>
      <w:lvlText w:val="•"/>
      <w:lvlJc w:val="left"/>
      <w:pPr>
        <w:ind w:left="1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1DCBA5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1F284B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0887A4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02A741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624D62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3961E38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41CDF36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E2ED0B6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4AB33E2"/>
    <w:multiLevelType w:val="hybridMultilevel"/>
    <w:tmpl w:val="57107E90"/>
    <w:lvl w:ilvl="0" w:tplc="D924C66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43A0946">
      <w:start w:val="1"/>
      <w:numFmt w:val="bullet"/>
      <w:lvlText w:val="o"/>
      <w:lvlJc w:val="left"/>
      <w:pPr>
        <w:ind w:left="11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E07ADE">
      <w:start w:val="1"/>
      <w:numFmt w:val="bullet"/>
      <w:lvlText w:val="▪"/>
      <w:lvlJc w:val="left"/>
      <w:pPr>
        <w:ind w:left="19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5A22928">
      <w:start w:val="1"/>
      <w:numFmt w:val="bullet"/>
      <w:lvlText w:val="•"/>
      <w:lvlJc w:val="left"/>
      <w:pPr>
        <w:ind w:left="2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A24A7B0">
      <w:start w:val="1"/>
      <w:numFmt w:val="bullet"/>
      <w:lvlText w:val="o"/>
      <w:lvlJc w:val="left"/>
      <w:pPr>
        <w:ind w:left="33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6DE8992">
      <w:start w:val="1"/>
      <w:numFmt w:val="bullet"/>
      <w:lvlText w:val="▪"/>
      <w:lvlJc w:val="left"/>
      <w:pPr>
        <w:ind w:left="4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1B69A0E">
      <w:start w:val="1"/>
      <w:numFmt w:val="bullet"/>
      <w:lvlText w:val="•"/>
      <w:lvlJc w:val="left"/>
      <w:pPr>
        <w:ind w:left="4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852119A">
      <w:start w:val="1"/>
      <w:numFmt w:val="bullet"/>
      <w:lvlText w:val="o"/>
      <w:lvlJc w:val="left"/>
      <w:pPr>
        <w:ind w:left="5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2B2EEC2">
      <w:start w:val="1"/>
      <w:numFmt w:val="bullet"/>
      <w:lvlText w:val="▪"/>
      <w:lvlJc w:val="left"/>
      <w:pPr>
        <w:ind w:left="6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96"/>
    <w:rsid w:val="00036287"/>
    <w:rsid w:val="000678B2"/>
    <w:rsid w:val="00192096"/>
    <w:rsid w:val="001E798C"/>
    <w:rsid w:val="00214718"/>
    <w:rsid w:val="0038002D"/>
    <w:rsid w:val="0050531B"/>
    <w:rsid w:val="0050780D"/>
    <w:rsid w:val="005C60F6"/>
    <w:rsid w:val="005D797C"/>
    <w:rsid w:val="005E48C6"/>
    <w:rsid w:val="006646B4"/>
    <w:rsid w:val="00665D74"/>
    <w:rsid w:val="006A68C9"/>
    <w:rsid w:val="0075407E"/>
    <w:rsid w:val="007F3A52"/>
    <w:rsid w:val="00B1035A"/>
    <w:rsid w:val="00DA7510"/>
    <w:rsid w:val="00DE518E"/>
    <w:rsid w:val="00F61D3E"/>
    <w:rsid w:val="00F8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E039"/>
  <w15:chartTrackingRefBased/>
  <w15:docId w15:val="{EAD96285-ABD3-4C77-BF2F-27EF6B6D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3E"/>
    <w:pPr>
      <w:spacing w:after="3"/>
      <w:ind w:left="10" w:right="17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D3E"/>
    <w:pPr>
      <w:spacing w:after="0" w:line="240" w:lineRule="auto"/>
      <w:ind w:left="10" w:right="17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Windows</cp:lastModifiedBy>
  <cp:revision>13</cp:revision>
  <dcterms:created xsi:type="dcterms:W3CDTF">2022-11-16T08:37:00Z</dcterms:created>
  <dcterms:modified xsi:type="dcterms:W3CDTF">2025-07-30T05:47:00Z</dcterms:modified>
</cp:coreProperties>
</file>