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BCC1A" w14:textId="200F3F37" w:rsidR="00C1563E" w:rsidRPr="00C1563E" w:rsidRDefault="00C1563E" w:rsidP="00C156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563E">
        <w:rPr>
          <w:rFonts w:ascii="Times New Roman" w:hAnsi="Times New Roman" w:cs="Times New Roman"/>
          <w:sz w:val="28"/>
          <w:szCs w:val="28"/>
        </w:rPr>
        <w:t>Управление образования Администрации</w:t>
      </w:r>
    </w:p>
    <w:p w14:paraId="20D1E0E8" w14:textId="77777777" w:rsidR="00C1563E" w:rsidRPr="00C1563E" w:rsidRDefault="00C1563E" w:rsidP="00C156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563E">
        <w:rPr>
          <w:rFonts w:ascii="Times New Roman" w:hAnsi="Times New Roman" w:cs="Times New Roman"/>
          <w:sz w:val="28"/>
          <w:szCs w:val="28"/>
        </w:rPr>
        <w:t>Гурьевского муниципального округа</w:t>
      </w:r>
    </w:p>
    <w:p w14:paraId="6096A3FD" w14:textId="03F8E4B8" w:rsidR="00C1563E" w:rsidRPr="00C1563E" w:rsidRDefault="00C1563E" w:rsidP="00C156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563E">
        <w:rPr>
          <w:rFonts w:ascii="Times New Roman" w:hAnsi="Times New Roman" w:cs="Times New Roman"/>
          <w:sz w:val="28"/>
          <w:szCs w:val="28"/>
        </w:rPr>
        <w:t>Государственное казенное учреждение</w:t>
      </w:r>
    </w:p>
    <w:p w14:paraId="0E1E0B3D" w14:textId="7E6B221C" w:rsidR="00C1563E" w:rsidRPr="00C1563E" w:rsidRDefault="00C1563E" w:rsidP="00C156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563E">
        <w:rPr>
          <w:rFonts w:ascii="Times New Roman" w:hAnsi="Times New Roman" w:cs="Times New Roman"/>
          <w:sz w:val="28"/>
          <w:szCs w:val="28"/>
        </w:rPr>
        <w:t>для детей-сирот и детей, оставшихся без попечения родителей,</w:t>
      </w:r>
    </w:p>
    <w:p w14:paraId="31A1CCF9" w14:textId="6F088002" w:rsidR="00C1563E" w:rsidRPr="00C1563E" w:rsidRDefault="00C1563E" w:rsidP="00C156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563E">
        <w:rPr>
          <w:rFonts w:ascii="Times New Roman" w:hAnsi="Times New Roman" w:cs="Times New Roman"/>
          <w:sz w:val="28"/>
          <w:szCs w:val="28"/>
        </w:rPr>
        <w:t>Детский дом «Юность»</w:t>
      </w:r>
    </w:p>
    <w:p w14:paraId="27412D92" w14:textId="77777777" w:rsidR="00C1563E" w:rsidRPr="00C1563E" w:rsidRDefault="00C1563E" w:rsidP="00C156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7E0DF6" w14:textId="77777777" w:rsidR="00C1563E" w:rsidRPr="00C1563E" w:rsidRDefault="00C1563E" w:rsidP="00C156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AEF2A5" w14:textId="77777777" w:rsidR="00C1563E" w:rsidRPr="00C1563E" w:rsidRDefault="00C1563E" w:rsidP="00C1563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19F5BE9" w14:textId="77777777" w:rsidR="00C1563E" w:rsidRDefault="00C1563E" w:rsidP="00C156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9B6817" w14:textId="77777777" w:rsidR="00C1563E" w:rsidRDefault="00C1563E" w:rsidP="00C156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B9AE17" w14:textId="77777777" w:rsidR="00C1563E" w:rsidRDefault="00C1563E" w:rsidP="00C156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C994B96" w14:textId="77777777" w:rsidR="00C1563E" w:rsidRDefault="00C1563E" w:rsidP="00C156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A2FEB6" w14:textId="77777777" w:rsidR="00C1563E" w:rsidRDefault="00C1563E" w:rsidP="00C156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48D40A" w14:textId="77777777" w:rsidR="00C1563E" w:rsidRPr="00C1563E" w:rsidRDefault="00C1563E" w:rsidP="00C156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95EDC8" w14:textId="053CA3DD" w:rsidR="00C1563E" w:rsidRPr="00C1563E" w:rsidRDefault="00C1563E" w:rsidP="00C156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563E">
        <w:rPr>
          <w:rFonts w:ascii="Times New Roman" w:hAnsi="Times New Roman" w:cs="Times New Roman"/>
          <w:sz w:val="28"/>
          <w:szCs w:val="28"/>
        </w:rPr>
        <w:t xml:space="preserve">Публикация </w:t>
      </w:r>
      <w:r w:rsidRPr="00C1563E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Создай себя сам</w:t>
      </w:r>
      <w:r w:rsidRPr="00C1563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B9D7CD3" w14:textId="77777777" w:rsidR="00D35F17" w:rsidRPr="00D35F17" w:rsidRDefault="00D35F17" w:rsidP="00D35F1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35F17">
        <w:rPr>
          <w:rFonts w:ascii="Times New Roman" w:hAnsi="Times New Roman" w:cs="Times New Roman"/>
        </w:rPr>
        <w:t>Мотивирующее приёмы для подростков</w:t>
      </w:r>
    </w:p>
    <w:p w14:paraId="18293432" w14:textId="77777777" w:rsidR="00C1563E" w:rsidRPr="00C1563E" w:rsidRDefault="00C1563E" w:rsidP="00C1563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C42572" w14:textId="77777777" w:rsidR="00C1563E" w:rsidRPr="00C1563E" w:rsidRDefault="00C1563E" w:rsidP="00C1563E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1563E">
        <w:rPr>
          <w:rFonts w:ascii="Times New Roman" w:hAnsi="Times New Roman" w:cs="Times New Roman"/>
          <w:sz w:val="28"/>
          <w:szCs w:val="28"/>
        </w:rPr>
        <w:t>Педагог – психолог: С. Н. Шавелько</w:t>
      </w:r>
    </w:p>
    <w:p w14:paraId="22DD8AF7" w14:textId="77777777" w:rsidR="00C1563E" w:rsidRPr="00C1563E" w:rsidRDefault="00C1563E" w:rsidP="00C1563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28E5A5" w14:textId="77777777" w:rsidR="00C1563E" w:rsidRPr="00C1563E" w:rsidRDefault="00C1563E" w:rsidP="00C156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D5E34C" w14:textId="77777777" w:rsidR="00C1563E" w:rsidRPr="00C1563E" w:rsidRDefault="00C1563E" w:rsidP="00C1563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E7D9D38" w14:textId="77777777" w:rsidR="00C1563E" w:rsidRPr="00C1563E" w:rsidRDefault="00C1563E" w:rsidP="00C156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05598B" w14:textId="77777777" w:rsidR="00C1563E" w:rsidRPr="00C1563E" w:rsidRDefault="00C1563E" w:rsidP="00C156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48E810" w14:textId="77777777" w:rsidR="00C1563E" w:rsidRPr="00C1563E" w:rsidRDefault="00C1563E" w:rsidP="00C156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B7AFE" w14:textId="77777777" w:rsidR="00C1563E" w:rsidRPr="00C1563E" w:rsidRDefault="00C1563E" w:rsidP="00C156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AA1932" w14:textId="77777777" w:rsidR="00C1563E" w:rsidRPr="00C1563E" w:rsidRDefault="00C1563E" w:rsidP="00C156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957279" w14:textId="77777777" w:rsidR="00C1563E" w:rsidRPr="00C1563E" w:rsidRDefault="00C1563E" w:rsidP="00C156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556798" w14:textId="77777777" w:rsidR="00C1563E" w:rsidRDefault="00C1563E" w:rsidP="00C156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64FC93" w14:textId="77777777" w:rsidR="00C1563E" w:rsidRDefault="00C1563E" w:rsidP="00C156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DEBF45" w14:textId="77777777" w:rsidR="00804308" w:rsidRPr="00C1563E" w:rsidRDefault="00804308" w:rsidP="00C156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6B489E" w14:textId="77777777" w:rsidR="00C1563E" w:rsidRDefault="00C1563E" w:rsidP="0080430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4B9C95" w14:textId="77777777" w:rsidR="00804308" w:rsidRPr="00C1563E" w:rsidRDefault="00804308" w:rsidP="0080430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CDBCE1" w14:textId="77777777" w:rsidR="00C1563E" w:rsidRPr="00C1563E" w:rsidRDefault="00C1563E" w:rsidP="008043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563E">
        <w:rPr>
          <w:rFonts w:ascii="Times New Roman" w:hAnsi="Times New Roman" w:cs="Times New Roman"/>
          <w:sz w:val="28"/>
          <w:szCs w:val="28"/>
        </w:rPr>
        <w:t>Гурьевский муниципальный округ</w:t>
      </w:r>
    </w:p>
    <w:p w14:paraId="71328162" w14:textId="77777777" w:rsidR="00D35F17" w:rsidRDefault="00D35F17" w:rsidP="00D35F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58DF">
        <w:rPr>
          <w:rFonts w:ascii="Times New Roman" w:hAnsi="Times New Roman" w:cs="Times New Roman"/>
          <w:b/>
          <w:bCs/>
          <w:sz w:val="28"/>
          <w:szCs w:val="28"/>
        </w:rPr>
        <w:lastRenderedPageBreak/>
        <w:t>«Со</w:t>
      </w:r>
      <w:r>
        <w:rPr>
          <w:rFonts w:ascii="Times New Roman" w:hAnsi="Times New Roman" w:cs="Times New Roman"/>
          <w:b/>
          <w:bCs/>
          <w:sz w:val="28"/>
          <w:szCs w:val="28"/>
        </w:rPr>
        <w:t>здай</w:t>
      </w:r>
      <w:r w:rsidRPr="009058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себя сам</w:t>
      </w:r>
      <w:r w:rsidRPr="009058DF">
        <w:rPr>
          <w:rFonts w:ascii="Times New Roman" w:hAnsi="Times New Roman" w:cs="Times New Roman"/>
          <w:b/>
          <w:bCs/>
          <w:sz w:val="28"/>
          <w:szCs w:val="28"/>
        </w:rPr>
        <w:t xml:space="preserve">». </w:t>
      </w:r>
    </w:p>
    <w:p w14:paraId="399A7A26" w14:textId="77777777" w:rsidR="00D35F17" w:rsidRPr="00602A79" w:rsidRDefault="00D35F17" w:rsidP="00D35F1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02A79">
        <w:rPr>
          <w:rFonts w:ascii="Times New Roman" w:hAnsi="Times New Roman" w:cs="Times New Roman"/>
          <w:b/>
          <w:bCs/>
        </w:rPr>
        <w:t>Мотивирующее приёмы для подростков</w:t>
      </w:r>
    </w:p>
    <w:p w14:paraId="764CCCDB" w14:textId="77777777" w:rsidR="00D35F17" w:rsidRDefault="00D35F17" w:rsidP="00D35F1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B5BF194" w14:textId="77777777" w:rsidR="00D35F17" w:rsidRDefault="00D35F17" w:rsidP="00D35F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AE4">
        <w:rPr>
          <w:rFonts w:ascii="Times New Roman" w:hAnsi="Times New Roman" w:cs="Times New Roman"/>
          <w:sz w:val="28"/>
          <w:szCs w:val="28"/>
        </w:rPr>
        <w:t>Самым сложным для развития мотивации, является возраст 16 – 18 лет</w:t>
      </w:r>
      <w:r>
        <w:rPr>
          <w:rFonts w:ascii="Times New Roman" w:hAnsi="Times New Roman" w:cs="Times New Roman"/>
          <w:sz w:val="28"/>
          <w:szCs w:val="28"/>
        </w:rPr>
        <w:t>, так как находится в стадии формирования мозг подростка, который связывает мозг подростка с текущей деятельностью с будущем результатом</w:t>
      </w:r>
    </w:p>
    <w:p w14:paraId="114FBD12" w14:textId="77777777" w:rsidR="00D35F17" w:rsidRDefault="00D35F17" w:rsidP="00D35F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5"/>
      </w:tblGrid>
      <w:tr w:rsidR="00D35F17" w14:paraId="3135E667" w14:textId="77777777" w:rsidTr="00B96551">
        <w:tc>
          <w:tcPr>
            <w:tcW w:w="9345" w:type="dxa"/>
          </w:tcPr>
          <w:p w14:paraId="3B150A38" w14:textId="77777777" w:rsidR="00D35F17" w:rsidRPr="00156614" w:rsidRDefault="00D35F17" w:rsidP="00B96551">
            <w:pPr>
              <w:spacing w:before="120" w:after="240"/>
              <w:ind w:left="741" w:right="5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614">
              <w:rPr>
                <w:rFonts w:ascii="Times New Roman" w:hAnsi="Times New Roman" w:cs="Times New Roman"/>
                <w:sz w:val="28"/>
                <w:szCs w:val="28"/>
              </w:rPr>
              <w:t>Подросток понимает, что неплохо бы получить профессию, немного привести себя в форму, съездить на стажировку — но принять этого он не может: не хватает личного опыта и уверенности в этой связи твоих усилий с той точкой, в которую ты хочешь переместиться.</w:t>
            </w:r>
          </w:p>
        </w:tc>
      </w:tr>
    </w:tbl>
    <w:p w14:paraId="7BD4D202" w14:textId="77777777" w:rsidR="00D35F17" w:rsidRDefault="00D35F17" w:rsidP="00D35F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8999B4" w14:textId="77777777" w:rsidR="00D35F17" w:rsidRPr="00067AE4" w:rsidRDefault="00D35F17" w:rsidP="00D35F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DA5558" w14:textId="77777777" w:rsidR="00D35F17" w:rsidRDefault="00D35F17" w:rsidP="00D35F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58DF">
        <w:rPr>
          <w:rFonts w:ascii="Times New Roman" w:hAnsi="Times New Roman" w:cs="Times New Roman"/>
          <w:sz w:val="28"/>
          <w:szCs w:val="28"/>
        </w:rPr>
        <w:t xml:space="preserve">Мы не можем сформировать полноценную учебную мотивацию, но мы способны помочь человеку найти новые </w:t>
      </w:r>
      <w:r w:rsidRPr="009058D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смыслы учебы</w:t>
      </w:r>
      <w:r w:rsidRPr="009058DF">
        <w:rPr>
          <w:rFonts w:ascii="Times New Roman" w:hAnsi="Times New Roman" w:cs="Times New Roman"/>
          <w:sz w:val="28"/>
          <w:szCs w:val="28"/>
        </w:rPr>
        <w:t xml:space="preserve">, понять, как получение школьного образования связано с реализацией глобальных </w:t>
      </w:r>
      <w:r w:rsidRPr="009058D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жизненных целей</w:t>
      </w:r>
      <w:r w:rsidRPr="009058DF">
        <w:rPr>
          <w:rFonts w:ascii="Times New Roman" w:hAnsi="Times New Roman" w:cs="Times New Roman"/>
          <w:sz w:val="28"/>
          <w:szCs w:val="28"/>
        </w:rPr>
        <w:t>.</w:t>
      </w:r>
    </w:p>
    <w:p w14:paraId="260911B3" w14:textId="77777777" w:rsidR="00D35F17" w:rsidRDefault="00D35F17" w:rsidP="00D35F1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202278745"/>
      <w:r w:rsidRPr="00FE22A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Какая основная задача </w:t>
      </w:r>
      <w:bookmarkEnd w:id="0"/>
      <w:r w:rsidRPr="00FE22A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школы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9058DF">
        <w:rPr>
          <w:rFonts w:ascii="Times New Roman" w:hAnsi="Times New Roman" w:cs="Times New Roman"/>
          <w:sz w:val="28"/>
          <w:szCs w:val="28"/>
        </w:rPr>
        <w:t xml:space="preserve"> (или провести небольшую групповую дискуссию на эту тему).  Примерно эту задачу можно сформулировать как предоставление всем людям базового образования</w:t>
      </w:r>
      <w:r w:rsidRPr="00A61D6B">
        <w:rPr>
          <w:rFonts w:ascii="Times New Roman" w:hAnsi="Times New Roman" w:cs="Times New Roman"/>
          <w:sz w:val="28"/>
          <w:szCs w:val="28"/>
        </w:rPr>
        <w:t>. </w:t>
      </w:r>
    </w:p>
    <w:p w14:paraId="44F8B5E7" w14:textId="77777777" w:rsidR="00D35F17" w:rsidRPr="00A61D6B" w:rsidRDefault="00D35F17" w:rsidP="00D35F1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14672966" w14:textId="77777777" w:rsidR="00D35F17" w:rsidRDefault="00D35F17" w:rsidP="00D35F1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22A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Что тормозит развитие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4ABF6A9" w14:textId="77777777" w:rsidR="00D35F17" w:rsidRDefault="00D35F17" w:rsidP="00D35F17">
      <w:pPr>
        <w:pStyle w:val="a7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E22AF">
        <w:rPr>
          <w:rFonts w:ascii="Times New Roman" w:hAnsi="Times New Roman" w:cs="Times New Roman"/>
          <w:i/>
          <w:iCs/>
          <w:sz w:val="28"/>
          <w:szCs w:val="28"/>
        </w:rPr>
        <w:t>Занудство</w:t>
      </w:r>
      <w:r w:rsidRPr="00FE22AF">
        <w:rPr>
          <w:rFonts w:ascii="Times New Roman" w:hAnsi="Times New Roman" w:cs="Times New Roman"/>
          <w:sz w:val="28"/>
          <w:szCs w:val="28"/>
        </w:rPr>
        <w:t xml:space="preserve"> «Ну почему бы тебе…», «Надо…»; </w:t>
      </w:r>
    </w:p>
    <w:p w14:paraId="64228B9B" w14:textId="77777777" w:rsidR="00D35F17" w:rsidRDefault="00D35F17" w:rsidP="00D35F17">
      <w:pPr>
        <w:pStyle w:val="a7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E22AF">
        <w:rPr>
          <w:rFonts w:ascii="Times New Roman" w:hAnsi="Times New Roman" w:cs="Times New Roman"/>
          <w:i/>
          <w:iCs/>
          <w:sz w:val="28"/>
          <w:szCs w:val="28"/>
        </w:rPr>
        <w:t>Мрачные пророчества</w:t>
      </w:r>
      <w:r w:rsidRPr="00FE22AF">
        <w:rPr>
          <w:rFonts w:ascii="Times New Roman" w:hAnsi="Times New Roman" w:cs="Times New Roman"/>
          <w:sz w:val="28"/>
          <w:szCs w:val="28"/>
        </w:rPr>
        <w:t xml:space="preserve"> «Если на сделаешь, то потом…», «У тебя ничего не будет»;</w:t>
      </w:r>
    </w:p>
    <w:p w14:paraId="1C52ADD3" w14:textId="77777777" w:rsidR="00D35F17" w:rsidRDefault="00D35F17" w:rsidP="00D35F17">
      <w:pPr>
        <w:pStyle w:val="a7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E22AF">
        <w:rPr>
          <w:rFonts w:ascii="Times New Roman" w:hAnsi="Times New Roman" w:cs="Times New Roman"/>
          <w:i/>
          <w:iCs/>
          <w:sz w:val="28"/>
          <w:szCs w:val="28"/>
        </w:rPr>
        <w:t>Унижение, обесценивание</w:t>
      </w:r>
      <w:r w:rsidRPr="00FE22AF">
        <w:rPr>
          <w:rFonts w:ascii="Times New Roman" w:hAnsi="Times New Roman" w:cs="Times New Roman"/>
          <w:sz w:val="28"/>
          <w:szCs w:val="28"/>
        </w:rPr>
        <w:t xml:space="preserve"> «Ничего не добьёшься», «Ты не нашёл себя»;</w:t>
      </w:r>
    </w:p>
    <w:p w14:paraId="2AE33C70" w14:textId="77777777" w:rsidR="00D35F17" w:rsidRDefault="00D35F17" w:rsidP="00D35F17">
      <w:pPr>
        <w:pStyle w:val="a7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E22AF">
        <w:rPr>
          <w:rFonts w:ascii="Times New Roman" w:hAnsi="Times New Roman" w:cs="Times New Roman"/>
          <w:i/>
          <w:iCs/>
          <w:sz w:val="28"/>
          <w:szCs w:val="28"/>
        </w:rPr>
        <w:t>Подкуп</w:t>
      </w:r>
      <w:r w:rsidRPr="00FE22AF">
        <w:rPr>
          <w:rFonts w:ascii="Times New Roman" w:hAnsi="Times New Roman" w:cs="Times New Roman"/>
          <w:sz w:val="28"/>
          <w:szCs w:val="28"/>
        </w:rPr>
        <w:t xml:space="preserve"> «Если поступишь, мы тебе купим…»;</w:t>
      </w:r>
    </w:p>
    <w:p w14:paraId="6A9264C9" w14:textId="77777777" w:rsidR="00D35F17" w:rsidRDefault="00D35F17" w:rsidP="00D35F17">
      <w:pPr>
        <w:pStyle w:val="a7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E22AF">
        <w:rPr>
          <w:rFonts w:ascii="Times New Roman" w:hAnsi="Times New Roman" w:cs="Times New Roman"/>
          <w:sz w:val="28"/>
          <w:szCs w:val="28"/>
        </w:rPr>
        <w:t>эмоциональное насилие: крик, слёзы, оскорбления, насмешки, сарказм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D315388" w14:textId="77777777" w:rsidR="00D35F17" w:rsidRPr="00FE22AF" w:rsidRDefault="00D35F17" w:rsidP="00D35F17">
      <w:pPr>
        <w:pStyle w:val="a7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385E3A16" w14:textId="77777777" w:rsidR="00D35F17" w:rsidRPr="003233AD" w:rsidRDefault="00D35F17" w:rsidP="00D35F1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1" w:name="_Hlk202278789"/>
      <w:r w:rsidRPr="00FE22A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Причина нежелания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1E721E1" w14:textId="77777777" w:rsidR="00D35F17" w:rsidRDefault="00D35F17" w:rsidP="00D35F17">
      <w:pPr>
        <w:pStyle w:val="a7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E22AF">
        <w:rPr>
          <w:rFonts w:ascii="Times New Roman" w:hAnsi="Times New Roman" w:cs="Times New Roman"/>
          <w:i/>
          <w:iCs/>
          <w:sz w:val="28"/>
          <w:szCs w:val="28"/>
        </w:rPr>
        <w:t>Одни требования</w:t>
      </w:r>
      <w:r w:rsidRPr="00FE22AF">
        <w:rPr>
          <w:rFonts w:ascii="Times New Roman" w:hAnsi="Times New Roman" w:cs="Times New Roman"/>
          <w:sz w:val="28"/>
          <w:szCs w:val="28"/>
        </w:rPr>
        <w:t>;</w:t>
      </w:r>
    </w:p>
    <w:p w14:paraId="6B0B7DF1" w14:textId="77777777" w:rsidR="00D35F17" w:rsidRDefault="00D35F17" w:rsidP="00D35F17">
      <w:pPr>
        <w:pStyle w:val="a7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E22AF">
        <w:rPr>
          <w:rFonts w:ascii="Times New Roman" w:hAnsi="Times New Roman" w:cs="Times New Roman"/>
          <w:i/>
          <w:iCs/>
          <w:sz w:val="28"/>
          <w:szCs w:val="28"/>
        </w:rPr>
        <w:t>Не сформирована зона личных интересов</w:t>
      </w:r>
      <w:r w:rsidRPr="00FE22AF">
        <w:rPr>
          <w:rFonts w:ascii="Times New Roman" w:hAnsi="Times New Roman" w:cs="Times New Roman"/>
          <w:sz w:val="28"/>
          <w:szCs w:val="28"/>
        </w:rPr>
        <w:t>;</w:t>
      </w:r>
    </w:p>
    <w:p w14:paraId="32EB7226" w14:textId="77777777" w:rsidR="00D35F17" w:rsidRPr="00162B3D" w:rsidRDefault="00D35F17" w:rsidP="00D35F17">
      <w:pPr>
        <w:pStyle w:val="a7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E22AF">
        <w:rPr>
          <w:rFonts w:ascii="Times New Roman" w:hAnsi="Times New Roman" w:cs="Times New Roman"/>
          <w:i/>
          <w:iCs/>
          <w:sz w:val="28"/>
          <w:szCs w:val="28"/>
        </w:rPr>
        <w:t>Сопротивляются родительскому давлению</w:t>
      </w:r>
    </w:p>
    <w:p w14:paraId="0D86EF5A" w14:textId="77777777" w:rsidR="00D35F17" w:rsidRDefault="00D35F17" w:rsidP="00D35F17">
      <w:pPr>
        <w:pStyle w:val="a7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Тревожное состояние</w:t>
      </w:r>
      <w:r w:rsidRPr="00FE22AF">
        <w:rPr>
          <w:rFonts w:ascii="Times New Roman" w:hAnsi="Times New Roman" w:cs="Times New Roman"/>
          <w:sz w:val="28"/>
          <w:szCs w:val="28"/>
        </w:rPr>
        <w:t>.</w:t>
      </w:r>
    </w:p>
    <w:p w14:paraId="0C99177B" w14:textId="77777777" w:rsidR="00D35F17" w:rsidRPr="00A61D6B" w:rsidRDefault="00D35F17" w:rsidP="00D35F17">
      <w:pPr>
        <w:pStyle w:val="a7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68267D9B" w14:textId="77777777" w:rsidR="00D35F17" w:rsidRDefault="00D35F17" w:rsidP="00D35F1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254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Что поможет им быть успешными в жизни</w:t>
      </w:r>
      <w:bookmarkEnd w:id="1"/>
      <w:r w:rsidRPr="0090254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или запас ресурсов</w:t>
      </w:r>
      <w:r>
        <w:rPr>
          <w:rFonts w:ascii="Times New Roman" w:hAnsi="Times New Roman" w:cs="Times New Roman"/>
          <w:sz w:val="28"/>
          <w:szCs w:val="28"/>
        </w:rPr>
        <w:t>? (М</w:t>
      </w:r>
      <w:r w:rsidRPr="009058DF">
        <w:rPr>
          <w:rFonts w:ascii="Times New Roman" w:hAnsi="Times New Roman" w:cs="Times New Roman"/>
          <w:sz w:val="28"/>
          <w:szCs w:val="28"/>
        </w:rPr>
        <w:t>ожно предложить разыграть сценки на тему «Человек без всякого образования в магазине», «Человек без всякого образования на приеме на работу»).</w:t>
      </w:r>
    </w:p>
    <w:p w14:paraId="27AD9ECB" w14:textId="77777777" w:rsidR="00D35F17" w:rsidRDefault="00D35F17" w:rsidP="00D35F17">
      <w:pPr>
        <w:pStyle w:val="a7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02544">
        <w:rPr>
          <w:rFonts w:ascii="Times New Roman" w:hAnsi="Times New Roman" w:cs="Times New Roman"/>
          <w:i/>
          <w:iCs/>
          <w:sz w:val="28"/>
          <w:szCs w:val="28"/>
        </w:rPr>
        <w:t>Физиологическое и эмоциональное состояние</w:t>
      </w:r>
      <w:r w:rsidRPr="00902544">
        <w:rPr>
          <w:rFonts w:ascii="Times New Roman" w:hAnsi="Times New Roman" w:cs="Times New Roman"/>
          <w:sz w:val="28"/>
          <w:szCs w:val="28"/>
        </w:rPr>
        <w:t>;</w:t>
      </w:r>
    </w:p>
    <w:p w14:paraId="4AB19269" w14:textId="77777777" w:rsidR="00D35F17" w:rsidRDefault="00D35F17" w:rsidP="00D35F17">
      <w:pPr>
        <w:pStyle w:val="a7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02544">
        <w:rPr>
          <w:rFonts w:ascii="Times New Roman" w:hAnsi="Times New Roman" w:cs="Times New Roman"/>
          <w:i/>
          <w:iCs/>
          <w:sz w:val="28"/>
          <w:szCs w:val="28"/>
        </w:rPr>
        <w:lastRenderedPageBreak/>
        <w:t>Одобрение</w:t>
      </w:r>
      <w:r w:rsidRPr="00902544">
        <w:rPr>
          <w:rFonts w:ascii="Times New Roman" w:hAnsi="Times New Roman" w:cs="Times New Roman"/>
          <w:sz w:val="28"/>
          <w:szCs w:val="28"/>
        </w:rPr>
        <w:t>;</w:t>
      </w:r>
    </w:p>
    <w:p w14:paraId="194A969F" w14:textId="77777777" w:rsidR="00D35F17" w:rsidRDefault="00D35F17" w:rsidP="00D35F17">
      <w:pPr>
        <w:pStyle w:val="a7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02544">
        <w:rPr>
          <w:rFonts w:ascii="Times New Roman" w:hAnsi="Times New Roman" w:cs="Times New Roman"/>
          <w:i/>
          <w:iCs/>
          <w:sz w:val="28"/>
          <w:szCs w:val="28"/>
        </w:rPr>
        <w:t>Дать возможность обдумать, взвесить</w:t>
      </w:r>
      <w:r w:rsidRPr="00902544">
        <w:rPr>
          <w:rFonts w:ascii="Times New Roman" w:hAnsi="Times New Roman" w:cs="Times New Roman"/>
          <w:sz w:val="28"/>
          <w:szCs w:val="28"/>
        </w:rPr>
        <w:t>.</w:t>
      </w:r>
    </w:p>
    <w:p w14:paraId="5D810862" w14:textId="77777777" w:rsidR="00D35F17" w:rsidRPr="00902544" w:rsidRDefault="00D35F17" w:rsidP="00D35F17">
      <w:pPr>
        <w:pStyle w:val="a7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3A2B8167" w14:textId="77777777" w:rsidR="00D35F17" w:rsidRDefault="00D35F17" w:rsidP="00D35F1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254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Что способствует развитию</w:t>
      </w:r>
      <w:r w:rsidRPr="005E45BA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5E45BA">
        <w:rPr>
          <w:rFonts w:ascii="Times New Roman" w:hAnsi="Times New Roman" w:cs="Times New Roman"/>
          <w:sz w:val="28"/>
          <w:szCs w:val="28"/>
        </w:rPr>
        <w:t xml:space="preserve">од мотивацией мы понимаем внутреннее стремление человека чем-то заниматься.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E45BA">
        <w:rPr>
          <w:rFonts w:ascii="Times New Roman" w:hAnsi="Times New Roman" w:cs="Times New Roman"/>
          <w:sz w:val="28"/>
          <w:szCs w:val="28"/>
        </w:rPr>
        <w:t>нешние инструменты (чем бы таким завлечь, подкупить, уговорить, как заставить) конкретно на мотивацию работают плохо.</w:t>
      </w:r>
    </w:p>
    <w:p w14:paraId="3210122D" w14:textId="77777777" w:rsidR="00D35F17" w:rsidRDefault="00D35F17" w:rsidP="00D35F17">
      <w:pPr>
        <w:pStyle w:val="a7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02544">
        <w:rPr>
          <w:rFonts w:ascii="Times New Roman" w:hAnsi="Times New Roman" w:cs="Times New Roman"/>
          <w:i/>
          <w:iCs/>
          <w:sz w:val="28"/>
          <w:szCs w:val="28"/>
        </w:rPr>
        <w:t>Интереса к процессу и жажда результата</w:t>
      </w:r>
      <w:r w:rsidRPr="00902544">
        <w:rPr>
          <w:rFonts w:ascii="Times New Roman" w:hAnsi="Times New Roman" w:cs="Times New Roman"/>
          <w:sz w:val="28"/>
          <w:szCs w:val="28"/>
        </w:rPr>
        <w:t>;</w:t>
      </w:r>
    </w:p>
    <w:p w14:paraId="2D96264F" w14:textId="77777777" w:rsidR="00D35F17" w:rsidRDefault="00D35F17" w:rsidP="00D35F17">
      <w:pPr>
        <w:pStyle w:val="a7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02544">
        <w:rPr>
          <w:rFonts w:ascii="Times New Roman" w:hAnsi="Times New Roman" w:cs="Times New Roman"/>
          <w:i/>
          <w:iCs/>
          <w:sz w:val="28"/>
          <w:szCs w:val="28"/>
        </w:rPr>
        <w:t>Рациональное осознание необходимости и выгоды того или иного действия</w:t>
      </w:r>
      <w:r w:rsidRPr="00902544">
        <w:rPr>
          <w:rFonts w:ascii="Times New Roman" w:hAnsi="Times New Roman" w:cs="Times New Roman"/>
          <w:sz w:val="28"/>
          <w:szCs w:val="28"/>
        </w:rPr>
        <w:t xml:space="preserve"> и т. д. — но это не в чистом виде мотивация.</w:t>
      </w:r>
    </w:p>
    <w:p w14:paraId="744875FE" w14:textId="77777777" w:rsidR="00D35F17" w:rsidRPr="0081249E" w:rsidRDefault="00D35F17" w:rsidP="00D35F17">
      <w:pPr>
        <w:pStyle w:val="a7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1AE3948D" w14:textId="77777777" w:rsidR="00D35F17" w:rsidRPr="00FF01AD" w:rsidRDefault="00D35F17" w:rsidP="00D35F1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254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Мотивация направления процесса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7C6A1B1" w14:textId="77777777" w:rsidR="00D35F17" w:rsidRPr="00811B5B" w:rsidRDefault="00D35F17" w:rsidP="00D35F17">
      <w:pPr>
        <w:pStyle w:val="a7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811B5B">
        <w:rPr>
          <w:rFonts w:ascii="Times New Roman" w:hAnsi="Times New Roman" w:cs="Times New Roman"/>
          <w:i/>
          <w:iCs/>
          <w:sz w:val="28"/>
          <w:szCs w:val="28"/>
        </w:rPr>
        <w:t>Выберите адекватную, интересную, увлекательную форму</w:t>
      </w:r>
      <w:r w:rsidRPr="00811B5B">
        <w:rPr>
          <w:rFonts w:ascii="Times New Roman" w:hAnsi="Times New Roman" w:cs="Times New Roman"/>
          <w:sz w:val="28"/>
          <w:szCs w:val="28"/>
        </w:rPr>
        <w:t>. В них присутствуют элементы игры, азарта, соревнования, что порождает желание показать свои знания и поделиться опытом. К традиционным вариантам относят викторины, эстафеты, деловые игры. </w:t>
      </w:r>
      <w:hyperlink r:id="rId5" w:tgtFrame="_blank" w:history="1"/>
    </w:p>
    <w:p w14:paraId="0A35CD2F" w14:textId="77777777" w:rsidR="00D35F17" w:rsidRDefault="00D35F17" w:rsidP="00D35F17">
      <w:pPr>
        <w:pStyle w:val="a7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1B5B">
        <w:rPr>
          <w:rFonts w:ascii="Times New Roman" w:hAnsi="Times New Roman" w:cs="Times New Roman"/>
          <w:sz w:val="28"/>
          <w:szCs w:val="28"/>
        </w:rPr>
        <w:t>Если ребёнку надо учить физику, найдите подходящие видеоролики, которые приятно и интересно смотреть, устройте соревнование и т.д.</w:t>
      </w:r>
    </w:p>
    <w:p w14:paraId="4D0D3B4C" w14:textId="77777777" w:rsidR="00D35F17" w:rsidRDefault="00D35F17" w:rsidP="00D35F17">
      <w:pPr>
        <w:pStyle w:val="a7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811B5B">
        <w:rPr>
          <w:rFonts w:ascii="Times New Roman" w:hAnsi="Times New Roman" w:cs="Times New Roman"/>
          <w:i/>
          <w:iCs/>
          <w:sz w:val="28"/>
          <w:szCs w:val="28"/>
        </w:rPr>
        <w:t>Создайте комфортную обстановку</w:t>
      </w:r>
      <w:r w:rsidRPr="00811B5B">
        <w:rPr>
          <w:rFonts w:ascii="Times New Roman" w:hAnsi="Times New Roman" w:cs="Times New Roman"/>
          <w:sz w:val="28"/>
          <w:szCs w:val="28"/>
        </w:rPr>
        <w:t>. Гуманные отношения между педагогом и воспитанником, принимать независимо от их учебных успехов, преобладать в общении побуждение, поощрение, понимание и поддержка.</w:t>
      </w:r>
    </w:p>
    <w:p w14:paraId="0FA8A76E" w14:textId="77777777" w:rsidR="00D35F17" w:rsidRDefault="00D35F17" w:rsidP="00D35F17">
      <w:pPr>
        <w:pStyle w:val="a7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811B5B">
        <w:rPr>
          <w:rFonts w:ascii="Times New Roman" w:hAnsi="Times New Roman" w:cs="Times New Roman"/>
          <w:i/>
          <w:iCs/>
          <w:sz w:val="28"/>
          <w:szCs w:val="28"/>
        </w:rPr>
        <w:t>Создавать ситуации успеха</w:t>
      </w:r>
      <w:r w:rsidRPr="00FA1495">
        <w:rPr>
          <w:rFonts w:ascii="Times New Roman" w:hAnsi="Times New Roman" w:cs="Times New Roman"/>
          <w:sz w:val="28"/>
          <w:szCs w:val="28"/>
        </w:rPr>
        <w:t>. Это целенаправленное, организованное сочетание условий, при котором создаётся возможность достичь значительных результатов в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42BF21D" w14:textId="77777777" w:rsidR="00D35F17" w:rsidRPr="00811B5B" w:rsidRDefault="00D35F17" w:rsidP="00D35F17">
      <w:pPr>
        <w:pStyle w:val="a7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5"/>
      </w:tblGrid>
      <w:tr w:rsidR="00D35F17" w14:paraId="15027444" w14:textId="77777777" w:rsidTr="00B96551">
        <w:tc>
          <w:tcPr>
            <w:tcW w:w="9345" w:type="dxa"/>
          </w:tcPr>
          <w:p w14:paraId="34F4237E" w14:textId="77777777" w:rsidR="00D35F17" w:rsidRPr="00811B5B" w:rsidRDefault="00D35F17" w:rsidP="00B96551">
            <w:pPr>
              <w:pStyle w:val="a7"/>
              <w:spacing w:before="600" w:after="140"/>
              <w:ind w:right="5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1B5B">
              <w:rPr>
                <w:rFonts w:ascii="Times New Roman" w:hAnsi="Times New Roman" w:cs="Times New Roman"/>
                <w:sz w:val="28"/>
                <w:szCs w:val="28"/>
              </w:rPr>
              <w:t xml:space="preserve">Дайте подростку возможность почувствовать себя не чернорабочим, а хозяином собственной деятельности. </w:t>
            </w:r>
          </w:p>
        </w:tc>
      </w:tr>
    </w:tbl>
    <w:p w14:paraId="1A32FFDD" w14:textId="77777777" w:rsidR="00D35F17" w:rsidRPr="00811B5B" w:rsidRDefault="00D35F17" w:rsidP="00D35F1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18E8CBD" w14:textId="77777777" w:rsidR="00D35F17" w:rsidRDefault="00D35F17" w:rsidP="00D35F17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11B5B">
        <w:rPr>
          <w:rFonts w:ascii="Times New Roman" w:hAnsi="Times New Roman" w:cs="Times New Roman"/>
          <w:i/>
          <w:iCs/>
          <w:sz w:val="28"/>
          <w:szCs w:val="28"/>
        </w:rPr>
        <w:t>Используйте эффект ретрита</w:t>
      </w:r>
      <w:r w:rsidRPr="00811B5B">
        <w:rPr>
          <w:rFonts w:ascii="Times New Roman" w:hAnsi="Times New Roman" w:cs="Times New Roman"/>
          <w:sz w:val="28"/>
          <w:szCs w:val="28"/>
        </w:rPr>
        <w:t>.</w:t>
      </w:r>
      <w:r w:rsidRPr="00811B5B">
        <w:rPr>
          <w:rFonts w:ascii="Arial" w:hAnsi="Arial" w:cs="Arial"/>
          <w:color w:val="333F48"/>
          <w:sz w:val="27"/>
          <w:szCs w:val="27"/>
          <w:shd w:val="clear" w:color="auto" w:fill="FFFFFF"/>
        </w:rPr>
        <w:t xml:space="preserve"> </w:t>
      </w:r>
      <w:r w:rsidRPr="00811B5B">
        <w:rPr>
          <w:rFonts w:ascii="Times New Roman" w:hAnsi="Times New Roman" w:cs="Times New Roman"/>
          <w:sz w:val="28"/>
          <w:szCs w:val="28"/>
        </w:rPr>
        <w:t xml:space="preserve">Ретрит — это временный уход от привычной реальности для осмысления каких-то важных вопросов.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811B5B">
        <w:rPr>
          <w:rFonts w:ascii="Times New Roman" w:hAnsi="Times New Roman" w:cs="Times New Roman"/>
          <w:sz w:val="28"/>
          <w:szCs w:val="28"/>
        </w:rPr>
        <w:t>тот приём породил такие модные ныне интенсивы и выездные семинары: ты не в привычной обстановке, а где-то за городом, в санатории, в лесу, на реке, в соседней квартире — и тебя ничего не отвлекает от учёбы.</w:t>
      </w:r>
    </w:p>
    <w:p w14:paraId="44BA0521" w14:textId="77777777" w:rsidR="00D35F17" w:rsidRPr="00811B5B" w:rsidRDefault="00D35F17" w:rsidP="00D35F17">
      <w:pPr>
        <w:pStyle w:val="a7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811B5B">
        <w:rPr>
          <w:rFonts w:ascii="Times New Roman" w:hAnsi="Times New Roman" w:cs="Times New Roman"/>
          <w:sz w:val="28"/>
          <w:szCs w:val="28"/>
        </w:rPr>
        <w:t>Вся информация проживается острее и запоминается намного ярче. Если вы не можете на неделю вывезти подростка за город в компании учебников по физике, можно для начала просто попробовать ходить учиться в библиотеку рядом с домом или отправляться в гости к другу, чтобы вместе с ним готовиться к контрольной по физике.</w:t>
      </w:r>
    </w:p>
    <w:p w14:paraId="2F638DFE" w14:textId="77777777" w:rsidR="00D35F17" w:rsidRDefault="00D35F17" w:rsidP="00D35F17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11B5B">
        <w:rPr>
          <w:rFonts w:ascii="Times New Roman" w:hAnsi="Times New Roman" w:cs="Times New Roman"/>
          <w:i/>
          <w:iCs/>
          <w:sz w:val="28"/>
          <w:szCs w:val="28"/>
        </w:rPr>
        <w:t>Организовывать совместную работу</w:t>
      </w:r>
      <w:r w:rsidRPr="00811B5B">
        <w:rPr>
          <w:rFonts w:ascii="Times New Roman" w:hAnsi="Times New Roman" w:cs="Times New Roman"/>
          <w:sz w:val="28"/>
          <w:szCs w:val="28"/>
        </w:rPr>
        <w:t xml:space="preserve">. Особенно когда учащиеся сами выбирают себе пару. В таком случае происходит всестороннее </w:t>
      </w:r>
      <w:r w:rsidRPr="00811B5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изучение</w:t>
      </w:r>
      <w:r w:rsidRPr="00811B5B">
        <w:rPr>
          <w:rFonts w:ascii="Times New Roman" w:hAnsi="Times New Roman" w:cs="Times New Roman"/>
          <w:sz w:val="28"/>
          <w:szCs w:val="28"/>
        </w:rPr>
        <w:t xml:space="preserve"> </w:t>
      </w:r>
      <w:r w:rsidRPr="00811B5B">
        <w:rPr>
          <w:rFonts w:ascii="Times New Roman" w:hAnsi="Times New Roman" w:cs="Times New Roman"/>
          <w:sz w:val="28"/>
          <w:szCs w:val="28"/>
        </w:rPr>
        <w:lastRenderedPageBreak/>
        <w:t>темы, предмета, обмен опытом и устранение недопониманий, пробелов в знаниях каждого участника. </w:t>
      </w:r>
    </w:p>
    <w:p w14:paraId="194B1C4C" w14:textId="77777777" w:rsidR="00D35F17" w:rsidRDefault="00D35F17" w:rsidP="00D35F17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Делайте интересным то, к чему хотите мотивировать</w:t>
      </w:r>
      <w:r>
        <w:rPr>
          <w:rFonts w:ascii="Times New Roman" w:hAnsi="Times New Roman" w:cs="Times New Roman"/>
          <w:sz w:val="28"/>
          <w:szCs w:val="28"/>
        </w:rPr>
        <w:t>. Коммуникация педагога и ребёнка влияет на совместную деятельность и без упрёков.</w:t>
      </w:r>
    </w:p>
    <w:p w14:paraId="71894CF9" w14:textId="77777777" w:rsidR="00D35F17" w:rsidRPr="00BD4AC0" w:rsidRDefault="00D35F17" w:rsidP="00D35F17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13AE">
        <w:rPr>
          <w:rFonts w:ascii="Times New Roman" w:hAnsi="Times New Roman" w:cs="Times New Roman"/>
          <w:i/>
          <w:iCs/>
          <w:sz w:val="28"/>
          <w:szCs w:val="28"/>
        </w:rPr>
        <w:t>Использовать систему награждений, оценивания и невыгодных ситуаций</w:t>
      </w:r>
      <w:r w:rsidRPr="00FA1495">
        <w:rPr>
          <w:rFonts w:ascii="Times New Roman" w:hAnsi="Times New Roman" w:cs="Times New Roman"/>
          <w:sz w:val="28"/>
          <w:szCs w:val="28"/>
        </w:rPr>
        <w:t>. Похвала повышает самооценку, желание продолжать развитие, но при этом уместна своевременная критика, которая станет способом «подстёгивания» к действиям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11B5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5AE398" w14:textId="77777777" w:rsidR="00D35F17" w:rsidRDefault="00D35F17" w:rsidP="00D35F17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2A79">
        <w:rPr>
          <w:rFonts w:ascii="Times New Roman" w:hAnsi="Times New Roman" w:cs="Times New Roman"/>
          <w:i/>
          <w:iCs/>
          <w:sz w:val="28"/>
          <w:szCs w:val="28"/>
        </w:rPr>
        <w:t>Формировать у школьников приёмы самоконтроля</w:t>
      </w:r>
      <w:r w:rsidRPr="00FA1495">
        <w:rPr>
          <w:rFonts w:ascii="Times New Roman" w:hAnsi="Times New Roman" w:cs="Times New Roman"/>
          <w:sz w:val="28"/>
          <w:szCs w:val="28"/>
        </w:rPr>
        <w:t>, то есть вовлечение школьника в процесс оценивания. </w:t>
      </w:r>
    </w:p>
    <w:p w14:paraId="28DA10DE" w14:textId="77777777" w:rsidR="00D35F17" w:rsidRDefault="00D35F17" w:rsidP="00D35F17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5"/>
      </w:tblGrid>
      <w:tr w:rsidR="00D35F17" w14:paraId="509DCE26" w14:textId="77777777" w:rsidTr="00B96551">
        <w:tc>
          <w:tcPr>
            <w:tcW w:w="9345" w:type="dxa"/>
          </w:tcPr>
          <w:p w14:paraId="50C5D589" w14:textId="77777777" w:rsidR="00D35F17" w:rsidRPr="00BF35E2" w:rsidRDefault="00D35F17" w:rsidP="00B96551">
            <w:pPr>
              <w:spacing w:before="240" w:after="240"/>
              <w:ind w:left="741" w:right="5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5E2">
              <w:rPr>
                <w:rFonts w:ascii="Times New Roman" w:hAnsi="Times New Roman" w:cs="Times New Roman"/>
                <w:sz w:val="28"/>
                <w:szCs w:val="28"/>
              </w:rPr>
              <w:t>Помогайте подростку закладывать себе такие приятные бонусы, которые помогут не сойти с дистанции и получить ожидаемый приз за выносливость.</w:t>
            </w:r>
          </w:p>
        </w:tc>
      </w:tr>
    </w:tbl>
    <w:p w14:paraId="50FA586D" w14:textId="77777777" w:rsidR="00D35F17" w:rsidRPr="00FA1495" w:rsidRDefault="00D35F17" w:rsidP="00D35F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F1F3886" w14:textId="77777777" w:rsidR="00D35F17" w:rsidRDefault="00D35F17" w:rsidP="00D35F1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02A79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Делайте позитивным то, к чему хотите мотивировать</w:t>
      </w:r>
      <w:r w:rsidRPr="00602A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Наша коммуникация с подростком ощутимо влияет на восприятие процесса деятельности. Если разговор о будущей профессии сводится к нудным упрёкам, то и сама задача будет восприниматься как сплошная скука и наказание.</w:t>
      </w:r>
    </w:p>
    <w:p w14:paraId="5BC827DF" w14:textId="77777777" w:rsidR="00D35F17" w:rsidRPr="005243CA" w:rsidRDefault="00D35F17" w:rsidP="00D35F1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Разговаривайте о том, что интересно подростку</w:t>
      </w:r>
      <w:r w:rsidRPr="003A36B9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.  </w:t>
      </w:r>
      <w:r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«Видишь у тебя уже получилось…». «Давай подумаем, что можно ещё сделать?»</w:t>
      </w:r>
    </w:p>
    <w:p w14:paraId="28AE82E2" w14:textId="77777777" w:rsidR="00D35F17" w:rsidRPr="00602A79" w:rsidRDefault="00D35F17" w:rsidP="00D35F1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Визуализация</w:t>
      </w:r>
      <w:r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. Учиться переводить словесные или мысленные образы в зрительные образы. Осознанно представить воображаемые ситуации. </w:t>
      </w:r>
    </w:p>
    <w:p w14:paraId="49DFEF05" w14:textId="77777777" w:rsidR="00D35F17" w:rsidRDefault="00D35F17" w:rsidP="00D35F1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D35F17" w14:paraId="71940566" w14:textId="77777777" w:rsidTr="00B96551">
        <w:tc>
          <w:tcPr>
            <w:tcW w:w="9345" w:type="dxa"/>
          </w:tcPr>
          <w:p w14:paraId="2EE16145" w14:textId="77777777" w:rsidR="00D35F17" w:rsidRPr="00CC2F9E" w:rsidRDefault="00D35F17" w:rsidP="00B96551">
            <w:pPr>
              <w:spacing w:before="240"/>
              <w:ind w:left="588" w:right="5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Всё, что уже созданное вами, необходимо беречь и приумножать, вы это делаете для своего блага.</w:t>
            </w:r>
          </w:p>
          <w:p w14:paraId="175D4E5D" w14:textId="77777777" w:rsidR="00D35F17" w:rsidRDefault="00D35F17" w:rsidP="00B96551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69FFC0F" w14:textId="77777777" w:rsidR="00D35F17" w:rsidRPr="00811B5B" w:rsidRDefault="00D35F17" w:rsidP="00D35F1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5295BBC4" w14:textId="77777777" w:rsidR="00D35F17" w:rsidRDefault="00D35F17" w:rsidP="00D35F17">
      <w:pPr>
        <w:pStyle w:val="a7"/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14:paraId="555132C2" w14:textId="77777777" w:rsidR="00D35F17" w:rsidRDefault="00D35F17" w:rsidP="00D35F17">
      <w:pPr>
        <w:pStyle w:val="a7"/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14:paraId="27150D2D" w14:textId="77777777" w:rsidR="00D35F17" w:rsidRPr="00811B5B" w:rsidRDefault="00D35F17" w:rsidP="00D35F17">
      <w:pPr>
        <w:pStyle w:val="a7"/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14:paraId="6DA742DF" w14:textId="77777777" w:rsidR="00D35F17" w:rsidRDefault="00D35F17" w:rsidP="00D35F1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BD68D0" w14:textId="77777777" w:rsidR="00D35F17" w:rsidRDefault="00D35F17" w:rsidP="00D35F1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B16C2FC" w14:textId="77777777" w:rsidR="00B0789E" w:rsidRDefault="00B0789E" w:rsidP="00804308">
      <w:pPr>
        <w:spacing w:after="0"/>
      </w:pPr>
    </w:p>
    <w:p w14:paraId="0EB29FC5" w14:textId="77777777" w:rsidR="00804308" w:rsidRDefault="00804308"/>
    <w:sectPr w:rsidR="00804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D2F26"/>
    <w:multiLevelType w:val="hybridMultilevel"/>
    <w:tmpl w:val="1414C0D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B4105A"/>
    <w:multiLevelType w:val="hybridMultilevel"/>
    <w:tmpl w:val="356A7D28"/>
    <w:lvl w:ilvl="0" w:tplc="0512C3C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FA0BC0"/>
    <w:multiLevelType w:val="hybridMultilevel"/>
    <w:tmpl w:val="054237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8D3E1C"/>
    <w:multiLevelType w:val="hybridMultilevel"/>
    <w:tmpl w:val="3E82758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9A717D"/>
    <w:multiLevelType w:val="hybridMultilevel"/>
    <w:tmpl w:val="A2F87DF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927A5D"/>
    <w:multiLevelType w:val="hybridMultilevel"/>
    <w:tmpl w:val="4B8EF28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701D4D"/>
    <w:multiLevelType w:val="hybridMultilevel"/>
    <w:tmpl w:val="797ADBC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9649DF"/>
    <w:multiLevelType w:val="hybridMultilevel"/>
    <w:tmpl w:val="7E14228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C20BB5"/>
    <w:multiLevelType w:val="hybridMultilevel"/>
    <w:tmpl w:val="B7D4B6A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185027">
    <w:abstractNumId w:val="1"/>
  </w:num>
  <w:num w:numId="2" w16cid:durableId="1752969617">
    <w:abstractNumId w:val="4"/>
  </w:num>
  <w:num w:numId="3" w16cid:durableId="1867282586">
    <w:abstractNumId w:val="0"/>
  </w:num>
  <w:num w:numId="4" w16cid:durableId="614797315">
    <w:abstractNumId w:val="8"/>
  </w:num>
  <w:num w:numId="5" w16cid:durableId="1647933846">
    <w:abstractNumId w:val="6"/>
  </w:num>
  <w:num w:numId="6" w16cid:durableId="202137985">
    <w:abstractNumId w:val="7"/>
  </w:num>
  <w:num w:numId="7" w16cid:durableId="1949577684">
    <w:abstractNumId w:val="3"/>
  </w:num>
  <w:num w:numId="8" w16cid:durableId="129786927">
    <w:abstractNumId w:val="2"/>
  </w:num>
  <w:num w:numId="9" w16cid:durableId="21173609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972"/>
    <w:rsid w:val="00423972"/>
    <w:rsid w:val="00587918"/>
    <w:rsid w:val="00804308"/>
    <w:rsid w:val="00B0789E"/>
    <w:rsid w:val="00C1563E"/>
    <w:rsid w:val="00D35F17"/>
    <w:rsid w:val="00D4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3C609"/>
  <w15:chartTrackingRefBased/>
  <w15:docId w15:val="{A720EC4C-9A50-4A14-9F91-25DF27AC0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239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39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397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39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397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39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39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39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39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397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239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2397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2397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2397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2397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2397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2397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2397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239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239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239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239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239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2397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2397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2397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239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2397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23972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D35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6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sshelp.ru/blog/top-15-effektivnyh-sposobov-rosta-motivatsii-k-obucheniy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816</Words>
  <Characters>4653</Characters>
  <Application>Microsoft Office Word</Application>
  <DocSecurity>0</DocSecurity>
  <Lines>38</Lines>
  <Paragraphs>10</Paragraphs>
  <ScaleCrop>false</ScaleCrop>
  <Company/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Шавелько</dc:creator>
  <cp:keywords/>
  <dc:description/>
  <cp:lastModifiedBy>Светлана Шавелько</cp:lastModifiedBy>
  <cp:revision>4</cp:revision>
  <dcterms:created xsi:type="dcterms:W3CDTF">2025-07-08T04:14:00Z</dcterms:created>
  <dcterms:modified xsi:type="dcterms:W3CDTF">2025-07-08T04:19:00Z</dcterms:modified>
</cp:coreProperties>
</file>