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49D" w:rsidRPr="0033615A" w:rsidRDefault="000D449D" w:rsidP="0033615A">
      <w:pPr>
        <w:pStyle w:val="aa"/>
        <w:jc w:val="center"/>
        <w:rPr>
          <w:rFonts w:ascii="Monotype Corsiva" w:eastAsia="Times New Roman" w:hAnsi="Monotype Corsiva"/>
          <w:b/>
          <w:sz w:val="40"/>
          <w:szCs w:val="40"/>
          <w:lang w:eastAsia="ru-RU"/>
        </w:rPr>
      </w:pPr>
      <w:r w:rsidRPr="0033615A">
        <w:rPr>
          <w:rFonts w:ascii="Monotype Corsiva" w:eastAsia="Times New Roman" w:hAnsi="Monotype Corsiva"/>
          <w:b/>
          <w:sz w:val="40"/>
          <w:szCs w:val="40"/>
          <w:lang w:eastAsia="ru-RU"/>
        </w:rPr>
        <w:t xml:space="preserve">Роль конструирования </w:t>
      </w:r>
      <w:r w:rsidR="00745E9F" w:rsidRPr="0033615A">
        <w:rPr>
          <w:rFonts w:ascii="Monotype Corsiva" w:eastAsia="Times New Roman" w:hAnsi="Monotype Corsiva"/>
          <w:b/>
          <w:sz w:val="40"/>
          <w:szCs w:val="40"/>
          <w:lang w:eastAsia="ru-RU"/>
        </w:rPr>
        <w:t>в жизни дошкольников</w:t>
      </w:r>
    </w:p>
    <w:p w:rsidR="00745E9F" w:rsidRPr="00745E9F" w:rsidRDefault="00745E9F" w:rsidP="000D449D">
      <w:pPr>
        <w:pStyle w:val="aa"/>
        <w:rPr>
          <w:rFonts w:ascii="Georgia" w:eastAsia="Times New Roman" w:hAnsi="Georgia"/>
          <w:sz w:val="40"/>
          <w:szCs w:val="40"/>
          <w:lang w:eastAsia="ru-RU"/>
        </w:rPr>
      </w:pPr>
    </w:p>
    <w:p w:rsidR="00745E9F" w:rsidRPr="0033615A" w:rsidRDefault="000D449D" w:rsidP="00745E9F">
      <w:pPr>
        <w:pStyle w:val="aa"/>
        <w:jc w:val="right"/>
        <w:rPr>
          <w:rFonts w:eastAsia="Times New Roman"/>
          <w:lang w:eastAsia="ru-RU"/>
        </w:rPr>
      </w:pPr>
      <w:r w:rsidRPr="0033615A">
        <w:rPr>
          <w:rFonts w:ascii="Monotype Corsiva" w:eastAsia="Times New Roman" w:hAnsi="Monotype Corsiva"/>
          <w:i/>
          <w:lang w:eastAsia="ru-RU"/>
        </w:rPr>
        <w:t>«Думать легко, действовать трудно, а превратить мысль</w:t>
      </w:r>
      <w:r w:rsidRPr="0033615A">
        <w:rPr>
          <w:rFonts w:ascii="Monotype Corsiva" w:eastAsia="Times New Roman" w:hAnsi="Monotype Corsiva"/>
          <w:i/>
          <w:lang w:eastAsia="ru-RU"/>
        </w:rPr>
        <w:br/>
        <w:t>в действие – самая трудная вещь на свете» (И. Гёте)</w:t>
      </w:r>
      <w:r w:rsidRPr="0033615A">
        <w:rPr>
          <w:rFonts w:ascii="Monotype Corsiva" w:eastAsia="Times New Roman" w:hAnsi="Monotype Corsiva"/>
          <w:i/>
          <w:lang w:eastAsia="ru-RU"/>
        </w:rPr>
        <w:br/>
      </w:r>
    </w:p>
    <w:p w:rsidR="00244DBF" w:rsidRPr="00244DBF" w:rsidRDefault="0033615A" w:rsidP="00DB7090">
      <w:pPr>
        <w:spacing w:line="276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05BD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4A07B9C" wp14:editId="3BB2C5C5">
            <wp:simplePos x="0" y="0"/>
            <wp:positionH relativeFrom="column">
              <wp:posOffset>-2108200</wp:posOffset>
            </wp:positionH>
            <wp:positionV relativeFrom="paragraph">
              <wp:posOffset>278765</wp:posOffset>
            </wp:positionV>
            <wp:extent cx="10829925" cy="7200265"/>
            <wp:effectExtent l="508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(1).jpg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artisticGlowDiffused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75"/>
                    <a:stretch/>
                  </pic:blipFill>
                  <pic:spPr bwMode="auto">
                    <a:xfrm rot="5400000">
                      <a:off x="0" y="0"/>
                      <a:ext cx="10829925" cy="7200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4DBF" w:rsidRPr="00244DBF">
        <w:rPr>
          <w:rFonts w:ascii="Times New Roman" w:eastAsia="Times New Roman" w:hAnsi="Times New Roman"/>
          <w:sz w:val="28"/>
          <w:szCs w:val="28"/>
          <w:lang w:eastAsia="ru-RU"/>
        </w:rPr>
        <w:t xml:space="preserve">Когда мы говорим о конструировании в детском саду, мы имеем в виду не просто игру с кубиками или деталями. Это </w:t>
      </w:r>
      <w:r w:rsidR="00244DBF" w:rsidRPr="00244DBF">
        <w:rPr>
          <w:rFonts w:ascii="Times New Roman" w:eastAsia="Times New Roman" w:hAnsi="Times New Roman"/>
          <w:bCs/>
          <w:sz w:val="28"/>
          <w:szCs w:val="28"/>
          <w:lang w:eastAsia="ru-RU"/>
        </w:rPr>
        <w:t>практическая деятельность</w:t>
      </w:r>
      <w:r w:rsidR="00244DBF" w:rsidRPr="00244DBF">
        <w:rPr>
          <w:rFonts w:ascii="Times New Roman" w:eastAsia="Times New Roman" w:hAnsi="Times New Roman"/>
          <w:sz w:val="28"/>
          <w:szCs w:val="28"/>
          <w:lang w:eastAsia="ru-RU"/>
        </w:rPr>
        <w:t xml:space="preserve">, где каждый ребенок стремится создать что-то </w:t>
      </w:r>
      <w:r w:rsidR="00244DBF" w:rsidRPr="00244DBF">
        <w:rPr>
          <w:rFonts w:ascii="Times New Roman" w:eastAsia="Times New Roman" w:hAnsi="Times New Roman"/>
          <w:bCs/>
          <w:sz w:val="28"/>
          <w:szCs w:val="28"/>
          <w:lang w:eastAsia="ru-RU"/>
        </w:rPr>
        <w:t>реальное, осязаемое</w:t>
      </w:r>
      <w:r w:rsidR="00244DBF" w:rsidRPr="00244DBF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было задумано заранее. Представьте: малыш строит домик, машинку или даже целый город – это и есть конструирование! Главное, чтобы получившийся продукт был не просто красивым, но и </w:t>
      </w:r>
      <w:r w:rsidR="00244DBF" w:rsidRPr="00244DBF">
        <w:rPr>
          <w:rFonts w:ascii="Times New Roman" w:eastAsia="Times New Roman" w:hAnsi="Times New Roman"/>
          <w:bCs/>
          <w:sz w:val="28"/>
          <w:szCs w:val="28"/>
          <w:lang w:eastAsia="ru-RU"/>
        </w:rPr>
        <w:t>функциональным</w:t>
      </w:r>
      <w:r w:rsidR="00244DBF" w:rsidRPr="00244DBF">
        <w:rPr>
          <w:rFonts w:ascii="Times New Roman" w:eastAsia="Times New Roman" w:hAnsi="Times New Roman"/>
          <w:sz w:val="28"/>
          <w:szCs w:val="28"/>
          <w:lang w:eastAsia="ru-RU"/>
        </w:rPr>
        <w:t>, то есть соответствовал своему назначению.</w:t>
      </w:r>
    </w:p>
    <w:p w:rsidR="00244DBF" w:rsidRPr="00244DBF" w:rsidRDefault="00244DBF" w:rsidP="00DB7090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DBF">
        <w:rPr>
          <w:rFonts w:ascii="Times New Roman" w:eastAsia="Times New Roman" w:hAnsi="Times New Roman"/>
          <w:sz w:val="28"/>
          <w:szCs w:val="28"/>
          <w:lang w:eastAsia="ru-RU"/>
        </w:rPr>
        <w:t xml:space="preserve">Но самое удивительное в конструировании – это его </w:t>
      </w:r>
      <w:r w:rsidRPr="00244DBF">
        <w:rPr>
          <w:rFonts w:ascii="Times New Roman" w:eastAsia="Times New Roman" w:hAnsi="Times New Roman"/>
          <w:bCs/>
          <w:sz w:val="28"/>
          <w:szCs w:val="28"/>
          <w:lang w:eastAsia="ru-RU"/>
        </w:rPr>
        <w:t>безграничные возможности для развития ребенка</w:t>
      </w:r>
      <w:r w:rsidRPr="00244DBF">
        <w:rPr>
          <w:rFonts w:ascii="Times New Roman" w:eastAsia="Times New Roman" w:hAnsi="Times New Roman"/>
          <w:sz w:val="28"/>
          <w:szCs w:val="28"/>
          <w:lang w:eastAsia="ru-RU"/>
        </w:rPr>
        <w:t xml:space="preserve">. Это настоящий кладезь </w:t>
      </w:r>
      <w:proofErr w:type="gramStart"/>
      <w:r w:rsidRPr="00244DBF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proofErr w:type="gramEnd"/>
      <w:r w:rsidRPr="00244DB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44DBF" w:rsidRPr="00244DBF" w:rsidRDefault="00244DBF" w:rsidP="00DB7090">
      <w:pPr>
        <w:numPr>
          <w:ilvl w:val="0"/>
          <w:numId w:val="1"/>
        </w:numPr>
        <w:tabs>
          <w:tab w:val="clear" w:pos="720"/>
          <w:tab w:val="num" w:pos="0"/>
        </w:tabs>
        <w:spacing w:after="100" w:afterAutospacing="1" w:line="276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DBF">
        <w:rPr>
          <w:rFonts w:ascii="Times New Roman" w:eastAsia="Times New Roman" w:hAnsi="Times New Roman"/>
          <w:bCs/>
          <w:sz w:val="28"/>
          <w:szCs w:val="28"/>
          <w:lang w:eastAsia="ru-RU"/>
        </w:rPr>
        <w:t>Умственного воспитания:</w:t>
      </w:r>
      <w:r w:rsidR="00863E3B" w:rsidRPr="00D305BD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Pr="00244DBF">
        <w:rPr>
          <w:rFonts w:ascii="Times New Roman" w:eastAsia="Times New Roman" w:hAnsi="Times New Roman"/>
          <w:sz w:val="28"/>
          <w:szCs w:val="28"/>
          <w:lang w:eastAsia="ru-RU"/>
        </w:rPr>
        <w:t>ети учатся планировать, анализировать, решать задачи, развивают пространственное мышление и логику. Они понимают причинно-следственные связи: если поставить деталь сюда, получится вот так.</w:t>
      </w:r>
    </w:p>
    <w:p w:rsidR="00244DBF" w:rsidRPr="00244DBF" w:rsidRDefault="00244DBF" w:rsidP="00DB7090">
      <w:pPr>
        <w:numPr>
          <w:ilvl w:val="0"/>
          <w:numId w:val="1"/>
        </w:numPr>
        <w:tabs>
          <w:tab w:val="clear" w:pos="720"/>
          <w:tab w:val="num" w:pos="0"/>
        </w:tabs>
        <w:spacing w:after="100" w:afterAutospacing="1" w:line="276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DBF">
        <w:rPr>
          <w:rFonts w:ascii="Times New Roman" w:eastAsia="Times New Roman" w:hAnsi="Times New Roman"/>
          <w:bCs/>
          <w:sz w:val="28"/>
          <w:szCs w:val="28"/>
          <w:lang w:eastAsia="ru-RU"/>
        </w:rPr>
        <w:t>Нравственного воспитания:</w:t>
      </w:r>
      <w:r w:rsidR="00863E3B" w:rsidRPr="00D305B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244DB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процессе совместного конструирования дети учатся договариваться, помогать друг другу, уважать чужие идеи и работать в команде. Это формирует основы дружбы и взаимопомощи.</w:t>
      </w:r>
    </w:p>
    <w:p w:rsidR="00244DBF" w:rsidRPr="00244DBF" w:rsidRDefault="00244DBF" w:rsidP="00DB7090">
      <w:pPr>
        <w:numPr>
          <w:ilvl w:val="0"/>
          <w:numId w:val="1"/>
        </w:numPr>
        <w:tabs>
          <w:tab w:val="clear" w:pos="720"/>
          <w:tab w:val="num" w:pos="0"/>
        </w:tabs>
        <w:spacing w:after="100" w:afterAutospacing="1" w:line="276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DBF">
        <w:rPr>
          <w:rFonts w:ascii="Times New Roman" w:eastAsia="Times New Roman" w:hAnsi="Times New Roman"/>
          <w:bCs/>
          <w:sz w:val="28"/>
          <w:szCs w:val="28"/>
          <w:lang w:eastAsia="ru-RU"/>
        </w:rPr>
        <w:t>Эстетического воспитания:</w:t>
      </w:r>
      <w:r w:rsidR="00863E3B" w:rsidRPr="00D305BD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244DBF">
        <w:rPr>
          <w:rFonts w:ascii="Times New Roman" w:eastAsia="Times New Roman" w:hAnsi="Times New Roman"/>
          <w:sz w:val="28"/>
          <w:szCs w:val="28"/>
          <w:lang w:eastAsia="ru-RU"/>
        </w:rPr>
        <w:t>оздавая что-то своими руками, дети учатся видеть красоту в формах, цветах и пропорциях. Они развивают чувство гармонии и учатся выражать свои творческие замыслы.</w:t>
      </w:r>
    </w:p>
    <w:p w:rsidR="00244DBF" w:rsidRPr="00244DBF" w:rsidRDefault="00244DBF" w:rsidP="00DB7090">
      <w:pPr>
        <w:numPr>
          <w:ilvl w:val="0"/>
          <w:numId w:val="1"/>
        </w:numPr>
        <w:tabs>
          <w:tab w:val="clear" w:pos="720"/>
          <w:tab w:val="num" w:pos="0"/>
        </w:tabs>
        <w:spacing w:after="100" w:afterAutospacing="1" w:line="276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DBF">
        <w:rPr>
          <w:rFonts w:ascii="Times New Roman" w:eastAsia="Times New Roman" w:hAnsi="Times New Roman"/>
          <w:bCs/>
          <w:sz w:val="28"/>
          <w:szCs w:val="28"/>
          <w:lang w:eastAsia="ru-RU"/>
        </w:rPr>
        <w:t>Трудового воспитания:</w:t>
      </w:r>
      <w:r w:rsidR="00863E3B" w:rsidRPr="00D305BD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Pr="00244DBF">
        <w:rPr>
          <w:rFonts w:ascii="Times New Roman" w:eastAsia="Times New Roman" w:hAnsi="Times New Roman"/>
          <w:sz w:val="28"/>
          <w:szCs w:val="28"/>
          <w:lang w:eastAsia="ru-RU"/>
        </w:rPr>
        <w:t>онструирование учит детей аккуратности, усидчивости, терпению и ответственности за результат своего труда. Они понимают ценность создания чего-то своими руками.</w:t>
      </w:r>
    </w:p>
    <w:p w:rsidR="00244DBF" w:rsidRPr="00D305BD" w:rsidRDefault="00244DBF" w:rsidP="00DB7090">
      <w:pPr>
        <w:spacing w:before="100" w:beforeAutospacing="1" w:after="100" w:afterAutospacing="1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DBF">
        <w:rPr>
          <w:rFonts w:ascii="Times New Roman" w:eastAsia="Times New Roman" w:hAnsi="Times New Roman"/>
          <w:sz w:val="28"/>
          <w:szCs w:val="28"/>
          <w:lang w:eastAsia="ru-RU"/>
        </w:rPr>
        <w:t>Таким образом, конструирование в ДОУ – это не просто занятие, а мощный инструмент для всестороннего развития личности ребенка, закладывающий фундамент для его будущих успехов.</w:t>
      </w:r>
    </w:p>
    <w:p w:rsidR="00DB7090" w:rsidRPr="00D305BD" w:rsidRDefault="00863E3B" w:rsidP="00863E3B">
      <w:pPr>
        <w:spacing w:line="276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D305BD">
        <w:rPr>
          <w:rFonts w:ascii="Times New Roman" w:eastAsia="Times New Roman" w:hAnsi="Times New Roman"/>
          <w:i/>
          <w:sz w:val="20"/>
          <w:szCs w:val="20"/>
          <w:lang w:eastAsia="ru-RU"/>
        </w:rPr>
        <w:t>Консультацию подготовила: в</w:t>
      </w:r>
      <w:r w:rsidR="00DB7090" w:rsidRPr="00D305BD">
        <w:rPr>
          <w:rFonts w:ascii="Times New Roman" w:eastAsia="Times New Roman" w:hAnsi="Times New Roman"/>
          <w:i/>
          <w:sz w:val="20"/>
          <w:szCs w:val="20"/>
          <w:lang w:eastAsia="ru-RU"/>
        </w:rPr>
        <w:t>оспитатель 1 категории</w:t>
      </w:r>
    </w:p>
    <w:p w:rsidR="00DB7090" w:rsidRPr="00D305BD" w:rsidRDefault="00DB7090" w:rsidP="00863E3B">
      <w:pPr>
        <w:spacing w:line="276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D305BD">
        <w:rPr>
          <w:rFonts w:ascii="Times New Roman" w:eastAsia="Times New Roman" w:hAnsi="Times New Roman"/>
          <w:i/>
          <w:sz w:val="20"/>
          <w:szCs w:val="20"/>
          <w:lang w:eastAsia="ru-RU"/>
        </w:rPr>
        <w:t>МАДОУ «</w:t>
      </w:r>
      <w:proofErr w:type="spellStart"/>
      <w:r w:rsidRPr="00D305BD">
        <w:rPr>
          <w:rFonts w:ascii="Times New Roman" w:eastAsia="Times New Roman" w:hAnsi="Times New Roman"/>
          <w:i/>
          <w:sz w:val="20"/>
          <w:szCs w:val="20"/>
          <w:lang w:eastAsia="ru-RU"/>
        </w:rPr>
        <w:t>Култаевский</w:t>
      </w:r>
      <w:proofErr w:type="spellEnd"/>
      <w:r w:rsidRPr="00D305BD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детский сад «Егоза»</w:t>
      </w:r>
    </w:p>
    <w:p w:rsidR="00DB7090" w:rsidRPr="00D305BD" w:rsidRDefault="00863E3B" w:rsidP="00863E3B">
      <w:pPr>
        <w:spacing w:line="276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proofErr w:type="spellStart"/>
      <w:r w:rsidRPr="00D305BD">
        <w:rPr>
          <w:rFonts w:ascii="Times New Roman" w:eastAsia="Times New Roman" w:hAnsi="Times New Roman"/>
          <w:i/>
          <w:sz w:val="20"/>
          <w:szCs w:val="20"/>
          <w:lang w:eastAsia="ru-RU"/>
        </w:rPr>
        <w:t>Кучумова</w:t>
      </w:r>
      <w:proofErr w:type="spellEnd"/>
      <w:r w:rsidRPr="00D305BD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Ирина Владимир</w:t>
      </w:r>
      <w:r w:rsidR="00DB7090" w:rsidRPr="00D305BD">
        <w:rPr>
          <w:rFonts w:ascii="Times New Roman" w:eastAsia="Times New Roman" w:hAnsi="Times New Roman"/>
          <w:i/>
          <w:sz w:val="20"/>
          <w:szCs w:val="20"/>
          <w:lang w:eastAsia="ru-RU"/>
        </w:rPr>
        <w:t>овна</w:t>
      </w:r>
    </w:p>
    <w:p w:rsidR="00DB7090" w:rsidRPr="00244DBF" w:rsidRDefault="00863E3B" w:rsidP="00DB7090">
      <w:pPr>
        <w:spacing w:before="100" w:beforeAutospacing="1" w:after="100" w:afterAutospacing="1" w:line="36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B50C02E" wp14:editId="03E95711">
            <wp:simplePos x="0" y="0"/>
            <wp:positionH relativeFrom="column">
              <wp:posOffset>3857625</wp:posOffset>
            </wp:positionH>
            <wp:positionV relativeFrom="paragraph">
              <wp:posOffset>13970</wp:posOffset>
            </wp:positionV>
            <wp:extent cx="2933700" cy="26104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610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DBF" w:rsidRDefault="00244DBF" w:rsidP="00DB7090">
      <w:pPr>
        <w:pStyle w:val="aa"/>
        <w:spacing w:line="360" w:lineRule="auto"/>
        <w:rPr>
          <w:rFonts w:ascii="Times New Roman" w:eastAsia="Times New Roman" w:hAnsi="Times New Roman"/>
          <w:szCs w:val="24"/>
          <w:lang w:eastAsia="ru-RU"/>
        </w:rPr>
      </w:pPr>
      <w:r w:rsidRPr="00DB7090">
        <w:rPr>
          <w:rFonts w:ascii="Times New Roman" w:eastAsia="Times New Roman" w:hAnsi="Times New Roman"/>
          <w:i/>
          <w:szCs w:val="24"/>
          <w:lang w:eastAsia="ru-RU"/>
        </w:rPr>
        <w:br/>
      </w:r>
      <w:r w:rsidRPr="00244DBF">
        <w:rPr>
          <w:rFonts w:ascii="Times New Roman" w:eastAsia="Times New Roman" w:hAnsi="Times New Roman"/>
          <w:szCs w:val="24"/>
          <w:lang w:eastAsia="ru-RU"/>
        </w:rPr>
        <w:br/>
      </w:r>
    </w:p>
    <w:p w:rsidR="00DB7090" w:rsidRDefault="00DB7090" w:rsidP="00244DBF">
      <w:pPr>
        <w:pStyle w:val="aa"/>
        <w:rPr>
          <w:rFonts w:ascii="Times New Roman" w:eastAsia="Times New Roman" w:hAnsi="Times New Roman"/>
          <w:szCs w:val="24"/>
          <w:lang w:eastAsia="ru-RU"/>
        </w:rPr>
      </w:pPr>
    </w:p>
    <w:p w:rsidR="00DB7090" w:rsidRDefault="00DB7090" w:rsidP="00244DBF">
      <w:pPr>
        <w:pStyle w:val="aa"/>
        <w:rPr>
          <w:rFonts w:ascii="Times New Roman" w:eastAsia="Times New Roman" w:hAnsi="Times New Roman"/>
          <w:szCs w:val="24"/>
          <w:lang w:eastAsia="ru-RU"/>
        </w:rPr>
      </w:pPr>
    </w:p>
    <w:p w:rsidR="00DB7090" w:rsidRPr="00D305BD" w:rsidRDefault="00DB7090" w:rsidP="0033615A">
      <w:pPr>
        <w:pStyle w:val="aa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DB7090" w:rsidRDefault="00DB7090" w:rsidP="00244DBF">
      <w:pPr>
        <w:pStyle w:val="aa"/>
        <w:rPr>
          <w:rFonts w:ascii="Times New Roman" w:eastAsia="Times New Roman" w:hAnsi="Times New Roman"/>
          <w:szCs w:val="24"/>
          <w:lang w:eastAsia="ru-RU"/>
        </w:rPr>
      </w:pPr>
    </w:p>
    <w:p w:rsidR="00DB7090" w:rsidRDefault="00DB7090" w:rsidP="00244DBF">
      <w:pPr>
        <w:pStyle w:val="aa"/>
        <w:rPr>
          <w:rFonts w:ascii="Times New Roman" w:eastAsia="Times New Roman" w:hAnsi="Times New Roman"/>
          <w:szCs w:val="24"/>
          <w:lang w:eastAsia="ru-RU"/>
        </w:rPr>
      </w:pPr>
      <w:bookmarkStart w:id="0" w:name="_GoBack"/>
      <w:bookmarkEnd w:id="0"/>
    </w:p>
    <w:sectPr w:rsidR="00DB7090" w:rsidSect="00DB70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987" w:rsidRDefault="008C6987" w:rsidP="0033615A">
      <w:r>
        <w:separator/>
      </w:r>
    </w:p>
  </w:endnote>
  <w:endnote w:type="continuationSeparator" w:id="0">
    <w:p w:rsidR="008C6987" w:rsidRDefault="008C6987" w:rsidP="0033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15A" w:rsidRDefault="0033615A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15A" w:rsidRDefault="0033615A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15A" w:rsidRDefault="0033615A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987" w:rsidRDefault="008C6987" w:rsidP="0033615A">
      <w:r>
        <w:separator/>
      </w:r>
    </w:p>
  </w:footnote>
  <w:footnote w:type="continuationSeparator" w:id="0">
    <w:p w:rsidR="008C6987" w:rsidRDefault="008C6987" w:rsidP="003361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15A" w:rsidRDefault="0033615A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15A" w:rsidRDefault="0033615A">
    <w:pPr>
      <w:pStyle w:val="a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15A" w:rsidRDefault="0033615A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F55E7"/>
    <w:multiLevelType w:val="multilevel"/>
    <w:tmpl w:val="3442239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CDB"/>
    <w:rsid w:val="000D449D"/>
    <w:rsid w:val="00112306"/>
    <w:rsid w:val="00244DBF"/>
    <w:rsid w:val="0033615A"/>
    <w:rsid w:val="00745E9F"/>
    <w:rsid w:val="00767844"/>
    <w:rsid w:val="00863E3B"/>
    <w:rsid w:val="008C6987"/>
    <w:rsid w:val="00D305BD"/>
    <w:rsid w:val="00DB7090"/>
    <w:rsid w:val="00DF0CDB"/>
    <w:rsid w:val="00E8541A"/>
    <w:rsid w:val="00FD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49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D449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D449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449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449D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449D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449D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449D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449D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449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49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D449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D449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D449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D449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D449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D449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D449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D449D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767844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D449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D449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D449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0D449D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0D449D"/>
    <w:rPr>
      <w:b/>
      <w:bCs/>
    </w:rPr>
  </w:style>
  <w:style w:type="character" w:styleId="a9">
    <w:name w:val="Emphasis"/>
    <w:basedOn w:val="a0"/>
    <w:uiPriority w:val="20"/>
    <w:qFormat/>
    <w:rsid w:val="000D449D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0D449D"/>
    <w:rPr>
      <w:szCs w:val="32"/>
    </w:rPr>
  </w:style>
  <w:style w:type="paragraph" w:styleId="ab">
    <w:name w:val="List Paragraph"/>
    <w:basedOn w:val="a"/>
    <w:uiPriority w:val="34"/>
    <w:qFormat/>
    <w:rsid w:val="000D449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D449D"/>
    <w:rPr>
      <w:i/>
    </w:rPr>
  </w:style>
  <w:style w:type="character" w:customStyle="1" w:styleId="22">
    <w:name w:val="Цитата 2 Знак"/>
    <w:basedOn w:val="a0"/>
    <w:link w:val="21"/>
    <w:uiPriority w:val="29"/>
    <w:rsid w:val="000D449D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0D449D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0D449D"/>
    <w:rPr>
      <w:b/>
      <w:i/>
      <w:sz w:val="24"/>
    </w:rPr>
  </w:style>
  <w:style w:type="character" w:styleId="ae">
    <w:name w:val="Subtle Emphasis"/>
    <w:uiPriority w:val="19"/>
    <w:qFormat/>
    <w:rsid w:val="000D449D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0D449D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0D449D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0D449D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0D449D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0D449D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B709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B7090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33615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33615A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33615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33615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49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D449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D449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449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449D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449D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449D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449D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449D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449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49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D449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D449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D449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D449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D449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D449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D449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D449D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767844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D449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D449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D449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0D449D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0D449D"/>
    <w:rPr>
      <w:b/>
      <w:bCs/>
    </w:rPr>
  </w:style>
  <w:style w:type="character" w:styleId="a9">
    <w:name w:val="Emphasis"/>
    <w:basedOn w:val="a0"/>
    <w:uiPriority w:val="20"/>
    <w:qFormat/>
    <w:rsid w:val="000D449D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0D449D"/>
    <w:rPr>
      <w:szCs w:val="32"/>
    </w:rPr>
  </w:style>
  <w:style w:type="paragraph" w:styleId="ab">
    <w:name w:val="List Paragraph"/>
    <w:basedOn w:val="a"/>
    <w:uiPriority w:val="34"/>
    <w:qFormat/>
    <w:rsid w:val="000D449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D449D"/>
    <w:rPr>
      <w:i/>
    </w:rPr>
  </w:style>
  <w:style w:type="character" w:customStyle="1" w:styleId="22">
    <w:name w:val="Цитата 2 Знак"/>
    <w:basedOn w:val="a0"/>
    <w:link w:val="21"/>
    <w:uiPriority w:val="29"/>
    <w:rsid w:val="000D449D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0D449D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0D449D"/>
    <w:rPr>
      <w:b/>
      <w:i/>
      <w:sz w:val="24"/>
    </w:rPr>
  </w:style>
  <w:style w:type="character" w:styleId="ae">
    <w:name w:val="Subtle Emphasis"/>
    <w:uiPriority w:val="19"/>
    <w:qFormat/>
    <w:rsid w:val="000D449D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0D449D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0D449D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0D449D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0D449D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0D449D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B709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B7090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33615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33615A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33615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3361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2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4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54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86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2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1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2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8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32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18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43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06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6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2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54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лавная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2492F-B4ED-4E37-A9FE-A8694B1D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2025-07-31T07:46:00Z</dcterms:created>
  <dcterms:modified xsi:type="dcterms:W3CDTF">2025-07-31T09:59:00Z</dcterms:modified>
</cp:coreProperties>
</file>