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06604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9B69334" w14:textId="4E77E85C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Комплексно-целевая антикризисная программа подготовки выпускников к ЕГЭ и ОГЭ на 202</w:t>
      </w:r>
      <w:r w:rsidR="004A5225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-202</w:t>
      </w:r>
      <w:r w:rsidR="004A5225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учебный год</w:t>
      </w:r>
    </w:p>
    <w:p w14:paraId="0C39ED2A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Индивидуальный образовательный маршрут</w:t>
      </w:r>
    </w:p>
    <w:p w14:paraId="254C0B5F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Подготовила:</w:t>
      </w:r>
    </w:p>
    <w:p w14:paraId="715D0E4E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учитель русского языка и литературы</w:t>
      </w:r>
    </w:p>
    <w:p w14:paraId="19FABB87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Колесникова Ольга Владимировна</w:t>
      </w:r>
    </w:p>
    <w:p w14:paraId="42F8E0D1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0D5834C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A1ADE7C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3D6401E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66AF83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683517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3C9A0FA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3166B3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73D8644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E54C31C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CDCBEF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6156398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D9A9AE9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F358434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1DBB7F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6AED3AC" w14:textId="77777777" w:rsidR="00C411E4" w:rsidRPr="00C411E4" w:rsidRDefault="00C411E4" w:rsidP="00C411E4">
      <w:pPr>
        <w:spacing w:line="25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FB53D6" w14:textId="77777777" w:rsidR="00C411E4" w:rsidRPr="00C411E4" w:rsidRDefault="00C411E4" w:rsidP="00C411E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3CC173A" w14:textId="77777777" w:rsidR="00C411E4" w:rsidRPr="00C411E4" w:rsidRDefault="00C411E4" w:rsidP="00C411E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7A3E7C8" w14:textId="77777777" w:rsidR="00C411E4" w:rsidRPr="00C411E4" w:rsidRDefault="00C411E4" w:rsidP="00C411E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5FFCA15" w14:textId="77777777" w:rsidR="00C411E4" w:rsidRPr="00C411E4" w:rsidRDefault="00C411E4" w:rsidP="00C411E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0F86D16" w14:textId="77777777" w:rsidR="00C411E4" w:rsidRPr="00C411E4" w:rsidRDefault="00C411E4" w:rsidP="00C411E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Дальнереченск</w:t>
      </w:r>
    </w:p>
    <w:p w14:paraId="557D9638" w14:textId="77777777" w:rsidR="00C411E4" w:rsidRPr="00C411E4" w:rsidRDefault="00C411E4" w:rsidP="00C411E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DF8C925" w14:textId="77777777" w:rsidR="00C411E4" w:rsidRPr="00C411E4" w:rsidRDefault="00C411E4" w:rsidP="00C411E4">
      <w:pPr>
        <w:spacing w:after="200"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C497DD6" w14:textId="77777777" w:rsidR="00C411E4" w:rsidRPr="00C411E4" w:rsidRDefault="00C411E4" w:rsidP="00C411E4">
      <w:pPr>
        <w:spacing w:after="200" w:line="25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A6D5C14" w14:textId="77777777" w:rsidR="00C411E4" w:rsidRPr="00C411E4" w:rsidRDefault="00C411E4" w:rsidP="00C411E4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Одной из главных проблем, которую приходится решать педагогам наших школ, - это работа со слабоуспевающими учащимися.</w:t>
      </w:r>
    </w:p>
    <w:p w14:paraId="20721CDF" w14:textId="77777777" w:rsidR="00C411E4" w:rsidRPr="00C411E4" w:rsidRDefault="00C411E4" w:rsidP="00C411E4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Слабоуспевающими принято считать учащихся, которые имеют слабые учебные умения и навыки, низкий уровень памяти или те, у которых отсутствуют действенные мотивы учения. Чтобы данная категория учащихся не перешла в разряд неуспевающих, необходима систематизированная работа со слабоуспевающими учащимися всех служб образовательного учреждения. Основу такой работы может составлять Положение о деятельности педагогического коллектива со слабоуспевающими учащимися и их родителями.</w:t>
      </w:r>
    </w:p>
    <w:p w14:paraId="54CA53ED" w14:textId="77777777" w:rsidR="00C411E4" w:rsidRPr="00C411E4" w:rsidRDefault="00C411E4" w:rsidP="00C411E4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Основная проблема – это несоответствие структуры образовательного пространства массовой школы, традиционных форм образования особенностями личности каждого ребенка затруднения в обучении, связанные с состоянием здоровья:</w:t>
      </w:r>
    </w:p>
    <w:p w14:paraId="71029EC9" w14:textId="77777777" w:rsidR="00C411E4" w:rsidRPr="00C411E4" w:rsidRDefault="00C411E4" w:rsidP="00C411E4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- занятия спортом;</w:t>
      </w:r>
    </w:p>
    <w:p w14:paraId="0C92703F" w14:textId="77777777" w:rsidR="00C411E4" w:rsidRPr="00C411E4" w:rsidRDefault="00C411E4" w:rsidP="00C411E4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- какими либо видами художественного творчества;</w:t>
      </w:r>
    </w:p>
    <w:p w14:paraId="68E8D1AA" w14:textId="77777777" w:rsidR="00C411E4" w:rsidRPr="00C411E4" w:rsidRDefault="00C411E4" w:rsidP="00C411E4">
      <w:p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- неблагоприятной обстановкой в семье.</w:t>
      </w:r>
    </w:p>
    <w:p w14:paraId="46C04A1D" w14:textId="77777777" w:rsidR="00C411E4" w:rsidRPr="00C411E4" w:rsidRDefault="00C411E4" w:rsidP="00C411E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На фоне школьных неудач, постоянного неуспеха познавательная потребность очень скоро исчезает, порой - безвозвратно, а учебная мотивация так и не возникает. Поэтому совершенно необходима специальная «поддерживающая» работа, помогающая детям, испытывающим трудности в обучении, успешно осваивать учебный материал, получая постоянное положение от учителя. Необходимы дополнительные упражнения, в которые заключена продуманная система помощи ребенку, заключающая в серии «подсказок», в основе которых лежит последовательность операций, необходимых для успешного обучения. Кроме того, этим детям необходимо большее количество времени на отработку навыков и умений</w:t>
      </w:r>
    </w:p>
    <w:p w14:paraId="59E80ED4" w14:textId="77777777" w:rsidR="00C411E4" w:rsidRPr="00C411E4" w:rsidRDefault="00C411E4" w:rsidP="00C411E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8DC21E" w14:textId="77777777" w:rsidR="00C411E4" w:rsidRPr="00C411E4" w:rsidRDefault="00C411E4" w:rsidP="00C411E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Цели:</w:t>
      </w:r>
    </w:p>
    <w:p w14:paraId="775CD056" w14:textId="77777777" w:rsidR="00C411E4" w:rsidRPr="00C411E4" w:rsidRDefault="00C411E4" w:rsidP="00C411E4">
      <w:pPr>
        <w:numPr>
          <w:ilvl w:val="0"/>
          <w:numId w:val="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Выполнение Закона об образовании;</w:t>
      </w:r>
    </w:p>
    <w:p w14:paraId="3EB17279" w14:textId="77777777" w:rsidR="00C411E4" w:rsidRPr="00C411E4" w:rsidRDefault="00C411E4" w:rsidP="00C411E4">
      <w:pPr>
        <w:numPr>
          <w:ilvl w:val="0"/>
          <w:numId w:val="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принятие комплексных мер, направленных на повышение успеваемости и качества знаний обучающихся.</w:t>
      </w:r>
    </w:p>
    <w:p w14:paraId="38814FEB" w14:textId="77777777" w:rsidR="00C411E4" w:rsidRPr="00C411E4" w:rsidRDefault="00C411E4" w:rsidP="00C411E4">
      <w:pPr>
        <w:numPr>
          <w:ilvl w:val="0"/>
          <w:numId w:val="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ликвидация пробелов у учащихся в обучении   русскому языку;</w:t>
      </w:r>
    </w:p>
    <w:p w14:paraId="53E3BA8B" w14:textId="77777777" w:rsidR="00C411E4" w:rsidRPr="00C411E4" w:rsidRDefault="00C411E4" w:rsidP="00C411E4">
      <w:pPr>
        <w:numPr>
          <w:ilvl w:val="0"/>
          <w:numId w:val="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создание условий для успешного индивидуального развития ребенка</w:t>
      </w:r>
    </w:p>
    <w:p w14:paraId="62784DF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C541D6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ПРОГРАММА НАПРАВЛЕНА НА УДОВЛЕТВОРЕНИЕ ПОТРЕБНОСТЕЙ:</w:t>
      </w:r>
    </w:p>
    <w:p w14:paraId="01F7D6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учащихся: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получение полного и среднего образования;</w:t>
      </w:r>
    </w:p>
    <w:p w14:paraId="1BECB23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выбор формы получения образования.</w:t>
      </w:r>
    </w:p>
    <w:p w14:paraId="627C8C1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родителей: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в создании наиболее комфортных условии обучения своего ребенка;</w:t>
      </w:r>
    </w:p>
    <w:p w14:paraId="5F16549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в стабилизации отношении в семье: смягчение конфликтных ситуаций в школе.</w:t>
      </w:r>
    </w:p>
    <w:p w14:paraId="76B8450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школы: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решение социально-педагогических и психологических проблем детей и подростков.</w:t>
      </w:r>
    </w:p>
    <w:p w14:paraId="163DEAE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Задачи:</w:t>
      </w:r>
    </w:p>
    <w:p w14:paraId="6069580A" w14:textId="77777777" w:rsidR="00C411E4" w:rsidRPr="00C411E4" w:rsidRDefault="00C411E4" w:rsidP="00C411E4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Создание условий для успешного усвоения обучающимися учебных программ.</w:t>
      </w:r>
    </w:p>
    <w:p w14:paraId="44635358" w14:textId="77777777" w:rsidR="00C411E4" w:rsidRPr="00C411E4" w:rsidRDefault="00C411E4" w:rsidP="00C411E4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Отбор педагогических технологий для организации учебного процесса и повышение мотивации у слабоуспевающих учеников.</w:t>
      </w:r>
    </w:p>
    <w:p w14:paraId="31813D66" w14:textId="77777777" w:rsidR="00C411E4" w:rsidRPr="00C411E4" w:rsidRDefault="00C411E4" w:rsidP="00C411E4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Реализация разноуровневого обучения.</w:t>
      </w:r>
    </w:p>
    <w:p w14:paraId="461D3125" w14:textId="77777777" w:rsidR="00C411E4" w:rsidRPr="00C411E4" w:rsidRDefault="00C411E4" w:rsidP="00C411E4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Изучение особенностей слабоуспевающих обучающихся, причин их отставания в учебе и слабой мотивации.</w:t>
      </w:r>
    </w:p>
    <w:p w14:paraId="68F33008" w14:textId="77777777" w:rsidR="00C411E4" w:rsidRPr="00C411E4" w:rsidRDefault="00C411E4" w:rsidP="00C411E4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Формирование ответственного отношения обучающихся к учебному труду.</w:t>
      </w:r>
    </w:p>
    <w:p w14:paraId="548689B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85DC6A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Признаки отставания - начало неуспеваемости учащихся </w:t>
      </w:r>
    </w:p>
    <w:p w14:paraId="509C10E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1.Ученик не может сказать, в чем трудность задачи, наметить план ее решения, решить задачу самостоятельно, указать, что получено ново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го в результате ее решения. Ученик не может ответить на вопросы по тексту, сказать, что нового он из него узнал. Эти признаки могут  быть обнаружены при решении задач, чтении текстов и слушании объяснения учителя.</w:t>
      </w:r>
    </w:p>
    <w:p w14:paraId="0E42166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2.Ученик не задает вопросов по существу изучаемого,   не делает попыток найти и не читает дополнительных к учебнику источников. Эти признаки проявляются при решении задач, восприятии текстов, в те моменты, когда учитель рекомендует литературу для чтения.</w:t>
      </w:r>
    </w:p>
    <w:p w14:paraId="18628A7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3.Ученик не активен и отвлекается в те моменты урока, когда идет поиск, требуется напряжение мысли, преодоление трудностей. Эти при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знаки могут быть замечены при решении задач, при восприятии объ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яснения учителя, в ситуации выбора по желанию задания для самостоятельной работы.</w:t>
      </w:r>
    </w:p>
    <w:p w14:paraId="1766ECA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4.Ученик   не   реагирует   эмоционально   (мимикой   и   жестами)   на успехи и неудачи,  не может дать оценки своей работе, не контролирует себя.</w:t>
      </w:r>
    </w:p>
    <w:p w14:paraId="6291419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5.Ученик не может объяснить цель выполняемого им упражнения, сказать, на какое правило оно дано, не выполняет предписаний правила, пропускает действия, путает их порядок, не может проверить полученный ре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зультат и ход работы. Эти признаки проявляются при выполнении уп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ражнений, а также при выполнении действий в составе более сложной деятельности.</w:t>
      </w:r>
    </w:p>
    <w:p w14:paraId="798F35C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6. Ученик не может воспроизвести определения понятий, формул, дока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зательств, не может, излагая систему понятий, отойти от готового текста; не понимает текста, построенного на изученной системе по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нятий. Эти признаки проявляются при постановке учащимся соответ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ствующих вопросов.</w:t>
      </w:r>
    </w:p>
    <w:p w14:paraId="060EAB9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Оптимальная система мер по оказанию помощи слабоуспевающему школьнику </w:t>
      </w:r>
    </w:p>
    <w:p w14:paraId="7BD8D42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1.Помощь в планировании учебной деятельности (планирование повторения и выполнения минимума упражнений для ликвидации про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 xml:space="preserve">белов, </w:t>
      </w: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алгоритмизация учебной деятельности по анализу и устране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нию типичных ошибок и пр.).</w:t>
      </w:r>
    </w:p>
    <w:p w14:paraId="4850E83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2. Дополнительное инструктирование в ходе учебной деятельности.</w:t>
      </w:r>
    </w:p>
    <w:p w14:paraId="62EA4BF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3. Стимулирование учебной деятельности (поощрение, создание ситуа</w:t>
      </w:r>
      <w:r w:rsidRPr="00C411E4">
        <w:rPr>
          <w:rFonts w:ascii="Times New Roman" w:eastAsia="Calibri" w:hAnsi="Times New Roman" w:cs="Times New Roman"/>
          <w:sz w:val="28"/>
          <w:szCs w:val="28"/>
        </w:rPr>
        <w:softHyphen/>
        <w:t>ций успеха, побуждение к активному труду и др.).</w:t>
      </w:r>
    </w:p>
    <w:p w14:paraId="5172355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4. Контроль над  учебной деятельностью (более частый опрос ученика, проверка всех домашних заданий, активизация самоконтроля в учебной деятельности и др.).</w:t>
      </w:r>
    </w:p>
    <w:p w14:paraId="25749A2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5. Различные формы взаимопомощи.</w:t>
      </w:r>
    </w:p>
    <w:p w14:paraId="0549A9D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6. Дополнительные занятия с учеником учителя.</w:t>
      </w:r>
    </w:p>
    <w:p w14:paraId="7604C23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F9BAB8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Направления в работе со слабоуспевающими обучающимися</w:t>
      </w:r>
    </w:p>
    <w:p w14:paraId="020FEAC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Методы стимулирования обучающихся в целях предупреждения отставания и неуспеваемости</w:t>
      </w:r>
    </w:p>
    <w:p w14:paraId="37ADB4F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посредством содержания</w:t>
      </w:r>
    </w:p>
    <w:p w14:paraId="1E056E0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посредством организации деятельности</w:t>
      </w:r>
    </w:p>
    <w:p w14:paraId="515B201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посредством воспитательных воздействий в плане общения, отношения, внимания</w:t>
      </w:r>
    </w:p>
    <w:p w14:paraId="2FEBF85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Особый подход к освещению учебного материала, характер его преподнесения:</w:t>
      </w:r>
    </w:p>
    <w:p w14:paraId="0AA3DCF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а) эмоционально-образный;</w:t>
      </w:r>
    </w:p>
    <w:p w14:paraId="4B6150D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б) аналитический (разъяснительный);</w:t>
      </w:r>
    </w:p>
    <w:p w14:paraId="6F662E4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в) деловой;</w:t>
      </w:r>
    </w:p>
    <w:p w14:paraId="3E0A372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г) необычный.</w:t>
      </w:r>
    </w:p>
    <w:p w14:paraId="28F2B99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Использование, показ, подчеркивание различных элементов, привлекательных сторон содержания:</w:t>
      </w:r>
    </w:p>
    <w:p w14:paraId="02C6E1A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а) важность отдельных частей;</w:t>
      </w:r>
    </w:p>
    <w:p w14:paraId="22CC5B1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б) трудность, сложность;</w:t>
      </w:r>
    </w:p>
    <w:p w14:paraId="14CECEB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в) новизна, познавательность материала;</w:t>
      </w:r>
    </w:p>
    <w:p w14:paraId="5CDCC85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г) историзм, современные достижения науки;</w:t>
      </w:r>
    </w:p>
    <w:p w14:paraId="1CFDF87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д) интересные факты, противоречия, парадоксы.</w:t>
      </w:r>
    </w:p>
    <w:p w14:paraId="5630A3D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Задания с интересным содержанием, занимательными вопросами.</w:t>
      </w:r>
    </w:p>
    <w:p w14:paraId="2309A5E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Показ значимости знаний, умений:</w:t>
      </w:r>
    </w:p>
    <w:p w14:paraId="442E570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а) общественной</w:t>
      </w:r>
    </w:p>
    <w:p w14:paraId="40CC6AC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б) личностной</w:t>
      </w:r>
    </w:p>
    <w:p w14:paraId="7D29FF1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Межпредметные связи.</w:t>
      </w:r>
    </w:p>
    <w:p w14:paraId="4F2C975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Целевая установка на работу, ее краткая характеристика, постановка задач</w:t>
      </w:r>
    </w:p>
    <w:p w14:paraId="7CB680B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Предъявление требований к учащимся. По содержанию: к дисциплине, к работе; по форме: развернутые, свернутые (указания, замечания, мимика); единые и индивидуально-групповые, общие и детальные, прямые и косвенные.</w:t>
      </w:r>
    </w:p>
    <w:p w14:paraId="007457A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Характер деятельности (копирующий, репродуктивный, творческий)</w:t>
      </w:r>
    </w:p>
    <w:p w14:paraId="0A5368A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Создание ситуаций различного характера: интеллектуального, игрового, эмоционального.</w:t>
      </w:r>
    </w:p>
    <w:p w14:paraId="3CE19C7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Анализ ошибок и оказание необходимой помощи.</w:t>
      </w:r>
    </w:p>
    <w:p w14:paraId="363D4F0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контроль за деятельностью учащегося (тщательный, беглый), взаимо- и самоконтроль, оценка.</w:t>
      </w:r>
    </w:p>
    <w:p w14:paraId="690C7E3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Четкое использование ТСО, наглядности, дидактических материалов, красочных пособий и т.д.</w:t>
      </w:r>
    </w:p>
    <w:p w14:paraId="1F535F0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Показ достижений и недостатков в развитии личности, проявление доверия к силам и возможностям учащихся.</w:t>
      </w:r>
    </w:p>
    <w:p w14:paraId="5C70340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проявление личного отношения учителя к ученику, классу, высказывание собственного мнения.</w:t>
      </w:r>
    </w:p>
    <w:p w14:paraId="5787DC4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Проявление учителем собственных качеств, данных личности ( в плане общения, эрудиции, отношения к предмету, деловых качеств…) и побуждение учащихся к подобным проявлениям</w:t>
      </w:r>
    </w:p>
    <w:p w14:paraId="1219BE4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Организация дружеских взаимоотношений в коллективе (взаимопроверка, обмен мнениями, взаимопомощь)</w:t>
      </w:r>
    </w:p>
    <w:p w14:paraId="00A5454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Оказание помощи неуспевающему ученику на различных этапах урока и профилактика неуспеваемости</w:t>
      </w:r>
    </w:p>
    <w:p w14:paraId="5F601B1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Этапы урока</w:t>
      </w:r>
    </w:p>
    <w:p w14:paraId="04FD5C0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Виды помощи в учении</w:t>
      </w:r>
    </w:p>
    <w:p w14:paraId="06C0C08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Профилактика неуспеваемости.</w:t>
      </w:r>
    </w:p>
    <w:p w14:paraId="2BA6CD2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процессе контроля за подготовленностью учащихся</w:t>
      </w:r>
    </w:p>
    <w:p w14:paraId="3919A11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Создание атмосферы особой доброжелательности при опросе.</w:t>
      </w:r>
    </w:p>
    <w:p w14:paraId="2745F19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Снижение темпа опроса, разрешение дольше готовиться у доски.</w:t>
      </w:r>
    </w:p>
    <w:p w14:paraId="4151AF2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Предложение учащимся примерного плана ответа.</w:t>
      </w:r>
    </w:p>
    <w:p w14:paraId="75B8623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Разрешение пользоваться наглядными пособиями, помогающими излагать суть явления.</w:t>
      </w:r>
    </w:p>
    <w:p w14:paraId="3D9C16D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Стимулирование оценкой, подбадриванием, похвалой.</w:t>
      </w:r>
    </w:p>
    <w:p w14:paraId="2826227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Специально контролировать усвоение вопросов, обычно вызывающих у учащихся наибольшие затруднения. Тщательно анализировать и систематизировать ошибки, допускаемые учениками в устных ответах, письменных работах, выявить типичные для класса и концентрировать внимание на их устранении. Контролировать усвоение материала учениками, пропустившими предыдущие уроки. По окончании усвоения темы или раздела, обобщать итоги усвоения основных понятий, законов, правил, умений и навыков школьниками, выявлять причины отставания.  </w:t>
      </w:r>
    </w:p>
    <w:p w14:paraId="5A05AEB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При открытии новых знаний</w:t>
      </w:r>
    </w:p>
    <w:p w14:paraId="270D4B4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Применение мер поддержания интереса к усвоению темы</w:t>
      </w:r>
    </w:p>
    <w:p w14:paraId="440D824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Более частое обращение к слабоуспевающим с вопросами, выясняющими степень понимания ими учебного материала.</w:t>
      </w:r>
    </w:p>
    <w:p w14:paraId="554B294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Привлечение к высказыванию предложений при проблемном</w:t>
      </w:r>
    </w:p>
    <w:p w14:paraId="3F7B093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обучении, к выводам и обобщениям или объяснению сути проблемы, высказанной сильным учеником.</w:t>
      </w:r>
    </w:p>
    <w:p w14:paraId="6E1E6CC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 xml:space="preserve">Обязательно проверять в ходе урока степень понимания учащимися основных элементов излагаемого материала. Стимулировать вопросы со стороны учащихся при затруднениях в усвоении учебного материала. Применять средства поддержания интереса к усвоению знаний. </w:t>
      </w: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Обеспечивать разнообразие методов обучения, позволяющих всем учащимся активно усваивать материал.</w:t>
      </w:r>
    </w:p>
    <w:p w14:paraId="2041208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При организации самостоятельной работы</w:t>
      </w:r>
    </w:p>
    <w:p w14:paraId="7D88F6D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Выбор для групп слабоуспевающих наиболее рациональной системы упражнений, а не механическое увеличение их числа.</w:t>
      </w:r>
    </w:p>
    <w:p w14:paraId="0A735BB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Более подробное объяснение последовательности выполнения задания.</w:t>
      </w:r>
    </w:p>
    <w:p w14:paraId="069371C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Предупреждение о возможных затруднениях, использование карточек-консультаций, карточек с направляющим планом действий.</w:t>
      </w:r>
    </w:p>
    <w:p w14:paraId="617F918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Ссылка на аналогичное задание, выполненное ранее.</w:t>
      </w:r>
    </w:p>
    <w:p w14:paraId="75FF3D3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Напоминание приема и способа выполнения задания.</w:t>
      </w:r>
    </w:p>
    <w:p w14:paraId="5BDC37E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Инструктирование о рациональных путях выполнения заданий, требованиях к их оформлению.</w:t>
      </w:r>
    </w:p>
    <w:p w14:paraId="2A59795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Подбирать для самостоятельной работы задания по наиболее существенным, сложным и трудным разделам учебного материала, стремясь меньшим числом упражнений, но поданных в определенной системе, достичь большего эффекта. Включать в содержание самостоятельной работы упражнения по устранению ошибок, допущенных при ответах и в письменных работах. Инструктировать о порядке выполнения работы. Стимулировать постановку вопросов к учителю при затруднениях в самостоятельной работе. Умело оказывать помощь ученикам в работе, всемерно развивать их самостоятельность. Учить умениям планировать работу, выполнять ее в должном темпе и осуществлять контроль. </w:t>
      </w:r>
    </w:p>
    <w:p w14:paraId="459142C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В ходе самостоятельной работы на уроке</w:t>
      </w:r>
    </w:p>
    <w:p w14:paraId="70BB479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Разбивка заданий на дозы, этапы, выделение в сложных заданиях ряда простых.</w:t>
      </w:r>
    </w:p>
    <w:p w14:paraId="5BB59B3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Указание на необходимость актуализировать то или иное правило.</w:t>
      </w:r>
    </w:p>
    <w:p w14:paraId="6111158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Ссылка на правила и свойства, которые необходимы для решения задач, упражнений.</w:t>
      </w:r>
    </w:p>
    <w:p w14:paraId="6774AA5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Стимулирование самостоятельных действий слабоуспевающих.</w:t>
      </w:r>
    </w:p>
    <w:p w14:paraId="01B8EAC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Более тщательный контроль за их деятельностью, указание на ошибки, проверка, исправление.</w:t>
      </w:r>
    </w:p>
    <w:p w14:paraId="2E13E68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Обеспечить в ходе домашней работы повторение пройденного, концентрируя внимание на наиболее существенных элементах программы, вызывающих обычно наибольшие затруднения. Систематически давать домашние задания по работе над типичными ошибками. Четко инструктировать учащихся о порядке выполнения домашних работ, проверять степень понимания этих инструкций слабоуспевающими школьниками. Согласовать объем домашних заданий с другими учителями класса, исключая перегрузку, особенно слабоуспевающих учеников.</w:t>
      </w:r>
    </w:p>
    <w:p w14:paraId="4C809EA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Система работы по формированию положительного отношения к учению у слабоуспевающих школьников</w:t>
      </w:r>
    </w:p>
    <w:p w14:paraId="7D52EE3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Открытие новых знаний</w:t>
      </w:r>
    </w:p>
    <w:p w14:paraId="718A933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самостоятельной работы</w:t>
      </w:r>
    </w:p>
    <w:p w14:paraId="6C3F9FB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Самостоятельная работа</w:t>
      </w:r>
    </w:p>
    <w:p w14:paraId="5FE01D5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Отношение к содержанию учебного материала</w:t>
      </w:r>
    </w:p>
    <w:p w14:paraId="33D3041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Наиболее легкий занимательный материал независимо от его важности, значимости</w:t>
      </w:r>
    </w:p>
    <w:p w14:paraId="41511D5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Занимательный материал, касающийся сущности изучаемого</w:t>
      </w:r>
    </w:p>
    <w:p w14:paraId="5FDF0F1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Существенный, важный, но непривлекательный материал</w:t>
      </w:r>
    </w:p>
    <w:p w14:paraId="0B52843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Отношение к процессу учения</w:t>
      </w:r>
    </w:p>
    <w:p w14:paraId="77A7789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(усвоение знаний)</w:t>
      </w:r>
    </w:p>
    <w:p w14:paraId="6ECB0D2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Действует учитель – ученик только воспринимает</w:t>
      </w:r>
    </w:p>
    <w:p w14:paraId="7EC5782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Ведущим остается учитель, ученик участвует в отдельных звеньях процесса</w:t>
      </w:r>
    </w:p>
    <w:p w14:paraId="789F2CE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Ведущим становится ученик, учитель участвует в отдельных звеньях процесса</w:t>
      </w:r>
    </w:p>
    <w:p w14:paraId="0D8BB2A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Ученик действует самостоятельно</w:t>
      </w:r>
    </w:p>
    <w:p w14:paraId="435184D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Отношение к себе, к своим силам</w:t>
      </w:r>
    </w:p>
    <w:p w14:paraId="2960F8B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Поощрение успехов в учебе, работе, не требующей усилий</w:t>
      </w:r>
    </w:p>
    <w:p w14:paraId="0832D74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Поощрение успеха в работе, требующей некоторых усилий</w:t>
      </w:r>
    </w:p>
    <w:p w14:paraId="2178B0B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Поощрение успеха в работе, требующей значительных усилий</w:t>
      </w:r>
    </w:p>
    <w:p w14:paraId="2E20C0C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ПЛАН РАБОТЫ СО СЛАБОУСПЕВАЮЩИМИ ОБУЧАЮЩИМИСЯ</w:t>
      </w:r>
    </w:p>
    <w:p w14:paraId="3990CA7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02B4233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Ставить в известность родителей ученика о низкой успеваемости, если наблюдается скопление неудовлетворительных оценок (более 2-3)</w:t>
      </w:r>
    </w:p>
    <w:p w14:paraId="53B751E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3ACE578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8</w:t>
      </w:r>
    </w:p>
    <w:p w14:paraId="1901890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Использовать новые образовательные технологии, инновационные формы и методы обучения: личностно – ориентированный подход (обучение строить с учетом развитости индивидуальных способностей и уровня сформированности умений учебного труда) и разноуровневую дифференциацию на всех этапах урока.</w:t>
      </w:r>
    </w:p>
    <w:p w14:paraId="6AF28BF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75F1367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9</w:t>
      </w:r>
    </w:p>
    <w:p w14:paraId="41C326B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Организовывать в процессе обучения индивидуально-групповую работу, применяя дифференцированные тренировочные задания, дифференцированные проверочные работы, творческие работы по выбору.</w:t>
      </w:r>
    </w:p>
    <w:p w14:paraId="76B0BF7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75AF71D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10</w:t>
      </w:r>
    </w:p>
    <w:p w14:paraId="66AFCF2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На уроках и дополнительных занятий применять «Карточки помощи», «Памятки для учащихся».</w:t>
      </w:r>
    </w:p>
    <w:p w14:paraId="01ABCB7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36AA419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11</w:t>
      </w:r>
    </w:p>
    <w:p w14:paraId="3CA32D2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Шире использовать игровые задания, которые дают возможность работать на уровне подсознания.</w:t>
      </w:r>
    </w:p>
    <w:p w14:paraId="5B070B5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384B56A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12</w:t>
      </w:r>
    </w:p>
    <w:p w14:paraId="3D4858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При опросе слабоуспевающим давать примерный план ответа, разрешать пользоваться планом, давать больше времени готовиться к ответу у доски.</w:t>
      </w:r>
    </w:p>
    <w:p w14:paraId="1B780EC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67DCA25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13</w:t>
      </w:r>
    </w:p>
    <w:p w14:paraId="164BE11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Задавать наводящие вопросы, помогающие последовательно излагать материал.</w:t>
      </w:r>
    </w:p>
    <w:p w14:paraId="7806AC6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3311F4F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14</w:t>
      </w:r>
    </w:p>
    <w:p w14:paraId="52EE9A7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Периодически проверять усвоение материала по темам уроков, на которых ученик отсутствовал по той или иной причине.</w:t>
      </w:r>
    </w:p>
    <w:p w14:paraId="26A99E8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54346BB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15</w:t>
      </w:r>
    </w:p>
    <w:p w14:paraId="7A14A21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ходе опроса и при анализе его результатов обеспечивать атмосферу доброжелательности.</w:t>
      </w:r>
    </w:p>
    <w:p w14:paraId="049C4EE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7B8C1DC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16</w:t>
      </w:r>
    </w:p>
    <w:p w14:paraId="495F530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процессе изучения нового материала внимание слабоуспевающих учеников концентрировать на наиболее важных и сложных разделах изучаемой темы, чаще обращаться к ним с вопросами, выясняющими степень понимания учебного материала.</w:t>
      </w:r>
    </w:p>
    <w:p w14:paraId="6901179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69F228A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17</w:t>
      </w:r>
    </w:p>
    <w:p w14:paraId="0A0FA9F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ходе самостоятельной работы на уроке слабоуспевающим школьникам давать задания, направленные на устранение ошибок, отмечать положительные моменты в их работе для стимулирования новых усилий, оказывать помощь с одновременным развитием самостоятельности в учении.</w:t>
      </w:r>
    </w:p>
    <w:p w14:paraId="15F7AA1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594513E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18</w:t>
      </w:r>
    </w:p>
    <w:p w14:paraId="4A18DC0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При организации домашней работы для слабоуспевающих школьников подбирать задания по осознанию и исправлению ошибок, проводить подробный инструктаж о порядке выполнения домашних заданий. Объем домашних заданий рассчитывать так, чтобы не допустить перегрузки.</w:t>
      </w:r>
    </w:p>
    <w:p w14:paraId="36BD0BD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0D7B61F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19</w:t>
      </w:r>
    </w:p>
    <w:p w14:paraId="516AF39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Проводить дополнительные  (индивидуальные) занятия для слабоуспевающих. Учить детей навыкам самостоятельной работы.</w:t>
      </w:r>
    </w:p>
    <w:p w14:paraId="0F0EAE3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1 раз в неделю в течение учебного года</w:t>
      </w:r>
    </w:p>
    <w:p w14:paraId="413D16D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20</w:t>
      </w:r>
    </w:p>
    <w:p w14:paraId="5FA31BA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Составить план работы по ликвидации пробелов в знаниях каждого отстающего ученика</w:t>
      </w:r>
    </w:p>
    <w:p w14:paraId="0F691A8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Сентябрь, обновлять по мере необходимости.</w:t>
      </w:r>
    </w:p>
    <w:p w14:paraId="4E2AA73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21</w:t>
      </w:r>
    </w:p>
    <w:p w14:paraId="555DFFC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Отражать индивидуальную работу со слабым учеником в рабочих или специальных тетрадях по предмету.</w:t>
      </w:r>
    </w:p>
    <w:p w14:paraId="122B9AB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В течение учебного года</w:t>
      </w:r>
    </w:p>
    <w:p w14:paraId="2DDA40C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28F31EC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4F1AA048" w14:textId="77777777" w:rsidR="00376FD3" w:rsidRDefault="00376FD3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9369CFC" w14:textId="77777777" w:rsidR="00376FD3" w:rsidRDefault="00376FD3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1EFA882" w14:textId="4B83C558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ПЛАН АНТИКИЗИСНОЙ  ПРОГРАММЫ</w:t>
      </w:r>
    </w:p>
    <w:p w14:paraId="3220474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работы со слабоуспевающими ученикам по русскому языку</w:t>
      </w:r>
    </w:p>
    <w:p w14:paraId="1B5AAC7C" w14:textId="0754F8E8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на 202</w:t>
      </w:r>
      <w:r w:rsidR="004A522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4</w:t>
      </w: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—202</w:t>
      </w:r>
      <w:r w:rsidR="004A522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</w:t>
      </w: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учебный год</w:t>
      </w:r>
    </w:p>
    <w:p w14:paraId="0097CE0B" w14:textId="37D9A50F" w:rsidR="00C411E4" w:rsidRPr="00C411E4" w:rsidRDefault="00376FD3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6</w:t>
      </w:r>
      <w:r w:rsidR="00C411E4"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,9, 11  классы</w:t>
      </w:r>
    </w:p>
    <w:p w14:paraId="5AC829E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4BFD503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4FFA976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Тематическое планирование 6 класс</w:t>
      </w:r>
    </w:p>
    <w:p w14:paraId="5B904E2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A13C77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Безударные гласные, непроизносимые и плохо слышимые согласные в корне.</w:t>
      </w:r>
    </w:p>
    <w:p w14:paraId="73D75BF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Корень, окончание, основа, приставка, суффикс.</w:t>
      </w:r>
    </w:p>
    <w:p w14:paraId="27F0271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сентябрь</w:t>
      </w:r>
    </w:p>
    <w:p w14:paraId="431869B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</w:p>
    <w:p w14:paraId="1A9C221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Правописание слов с двойными согласными, непроверяемыми гласными и согласными. Чередование согласных.Имя существительное.</w:t>
      </w:r>
    </w:p>
    <w:p w14:paraId="72D598C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сентябрь</w:t>
      </w:r>
    </w:p>
    <w:p w14:paraId="07543B1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</w:p>
    <w:p w14:paraId="456B4E1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Гласные после шипящих и ц.</w:t>
      </w: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C411E4">
        <w:rPr>
          <w:rFonts w:ascii="Times New Roman" w:eastAsia="Calibri" w:hAnsi="Times New Roman" w:cs="Times New Roman"/>
          <w:sz w:val="28"/>
          <w:szCs w:val="28"/>
        </w:rPr>
        <w:t>О—ё после шипящих и ц. Учимся ставить знаки препинания. Однородные члены предложения.</w:t>
      </w:r>
    </w:p>
    <w:p w14:paraId="409FFB2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сентябрь</w:t>
      </w:r>
    </w:p>
    <w:p w14:paraId="5472305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</w:p>
    <w:p w14:paraId="3BB4CC5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Разделительные твердый и мягкий знаки.</w:t>
      </w:r>
    </w:p>
    <w:p w14:paraId="2210574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Мягкий знак на конце слов после шипящих.</w:t>
      </w:r>
    </w:p>
    <w:p w14:paraId="67F0728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0E660F3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</w:p>
    <w:p w14:paraId="7C63767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5.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Корни с чередующимися гласными -лаг- — -лож-, -раст- — -ращ- — -рос-, -гар- — гор-, -клан- — -клон-, -зар- — -зор-. Корни с чередованием и—е (бир- — -бер-, -дир- дер- и др.). Корни с чередующимися гласными -кас- — -кос-, -равн- — -ровн-.</w:t>
      </w:r>
    </w:p>
    <w:p w14:paraId="0EC4B53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2B6977F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</w:p>
    <w:p w14:paraId="082C2F4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6.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Корни с чередующимися гласными -скак- — -скоч-, -мак- — -мок-(-моч-), -плав- — -плов- — -плыв-.</w:t>
      </w:r>
    </w:p>
    <w:p w14:paraId="221E638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Чередование -я-(-а-) — -им-(-ин-) в корнях.</w:t>
      </w:r>
    </w:p>
    <w:p w14:paraId="02DCF66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Учимся ставить знаки препинания. Запятые перед словами что, если, потому что, чтобы, где, когда, который, хотя, кроме, куда.</w:t>
      </w:r>
    </w:p>
    <w:p w14:paraId="71E4B3E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6DD604B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</w:p>
    <w:p w14:paraId="467F33E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7.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Гласные и согласные в приставках. Приставки рас- — рос- (раз- — роз-).</w:t>
      </w:r>
    </w:p>
    <w:p w14:paraId="18F6D58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506B314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</w:p>
    <w:p w14:paraId="3B4E4D5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8.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Приставки при- — пре-. И—ы после приставок на согласную.</w:t>
      </w:r>
    </w:p>
    <w:p w14:paraId="45F975D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ноябрь</w:t>
      </w:r>
    </w:p>
    <w:p w14:paraId="0E2BA42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</w:p>
    <w:p w14:paraId="3B44881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Занятие 9.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Соединительные гласные о—е в сложных словах.</w:t>
      </w:r>
    </w:p>
    <w:p w14:paraId="4F24B43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ноябрь</w:t>
      </w:r>
    </w:p>
    <w:p w14:paraId="4E236D9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10</w:t>
      </w:r>
    </w:p>
    <w:p w14:paraId="4030F7A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10.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Слова с корнями пол-, полу-.</w:t>
      </w:r>
    </w:p>
    <w:p w14:paraId="31989BE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Разбираем по членам предложения. Главные и второстепенные члены предложения.</w:t>
      </w:r>
    </w:p>
    <w:p w14:paraId="46A2B50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Тире между подлежащим и сказуемым.</w:t>
      </w:r>
    </w:p>
    <w:p w14:paraId="6B07B6E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ноябрь</w:t>
      </w:r>
    </w:p>
    <w:p w14:paraId="220031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11</w:t>
      </w:r>
    </w:p>
    <w:p w14:paraId="7C77F24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Суффиксы -ушк-, -ышк- и др. Суффиксы -чик-, -щик- в словах, обозначающих профессии людей.</w:t>
      </w: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 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Суффиксы -ий-, -ец-. Суффиксы -ек-, -ик- или -чик-. Суффиксы -ищ-, -ещ-. Суффиксы -ин-к-, -енк- и -ен-к-.</w:t>
      </w:r>
    </w:p>
    <w:p w14:paraId="2095CA5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2D80F2F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12</w:t>
      </w:r>
    </w:p>
    <w:p w14:paraId="46F64C9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Учимся ставить знаки препинания. Обращение. Вводные слова. Прямая речь.</w:t>
      </w:r>
    </w:p>
    <w:p w14:paraId="71E4382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5B4B3C6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13</w:t>
      </w:r>
    </w:p>
    <w:p w14:paraId="705A495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Не с именами существительными. Имя прилагательное.</w:t>
      </w:r>
    </w:p>
    <w:p w14:paraId="52BD42D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41BAD64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14</w:t>
      </w:r>
    </w:p>
    <w:p w14:paraId="37BA376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Имена прилагательные качественные, относительные, притяжательные</w:t>
      </w:r>
    </w:p>
    <w:p w14:paraId="7DEC68A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71786AC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15</w:t>
      </w:r>
    </w:p>
    <w:p w14:paraId="33A5E58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15.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Суффиксы -к-, -ск- в именах прилагательных.</w:t>
      </w:r>
    </w:p>
    <w:p w14:paraId="7E6463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Степени сравнения имен прилагательных.</w:t>
      </w:r>
    </w:p>
    <w:p w14:paraId="6C4A53C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7A7D0CA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16</w:t>
      </w:r>
    </w:p>
    <w:p w14:paraId="2A5C2DC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16.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Одно и два н в именах прилагательных.</w:t>
      </w:r>
    </w:p>
    <w:p w14:paraId="2D54F88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FCFD0C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528830F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17</w:t>
      </w:r>
    </w:p>
    <w:p w14:paraId="4DCA433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17. </w:t>
      </w:r>
      <w:r w:rsidRPr="00C411E4">
        <w:rPr>
          <w:rFonts w:ascii="Times New Roman" w:eastAsia="Calibri" w:hAnsi="Times New Roman" w:cs="Times New Roman"/>
          <w:sz w:val="28"/>
          <w:szCs w:val="28"/>
        </w:rPr>
        <w:t>Не с полными и краткими прилагательными. Учимся ставить знаки препинания. Сложное предложение.</w:t>
      </w:r>
    </w:p>
    <w:p w14:paraId="6380D77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60D6C53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18</w:t>
      </w:r>
    </w:p>
    <w:p w14:paraId="2A580E9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18.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Сложные прилагательные.</w:t>
      </w:r>
    </w:p>
    <w:p w14:paraId="0F359C1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6B2E0C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6765D66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19</w:t>
      </w:r>
    </w:p>
    <w:p w14:paraId="48DF42C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19.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Глагол. Наклонение глаголов.</w:t>
      </w:r>
    </w:p>
    <w:p w14:paraId="381099F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6FEF66E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</w:p>
    <w:p w14:paraId="4E4AB0E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Занятие 20.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Спряжение глаголов. Мягкий знак после шипящих на конце глаголов повелительного наклонения</w:t>
      </w:r>
    </w:p>
    <w:p w14:paraId="2270C4B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5B37688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</w:p>
    <w:p w14:paraId="77B32C1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Переходные и непереходные глаголы.</w:t>
      </w:r>
    </w:p>
    <w:p w14:paraId="2FB0192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Суффиксы глаголов -ова-, -ева- и -ива-, -ыва- . Не с глаголами. Безличные глаголы.</w:t>
      </w:r>
    </w:p>
    <w:p w14:paraId="11C26F2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6B2EC73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</w:p>
    <w:p w14:paraId="7C9C7A1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Местоимение. Разряды местоимений.</w:t>
      </w:r>
    </w:p>
    <w:p w14:paraId="1A04B5B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Дефис в неопределенных местоимениях с частицами кое-, -либо, -то, -нибудь</w:t>
      </w:r>
    </w:p>
    <w:p w14:paraId="41BC4D4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6FEE6DA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23</w:t>
      </w:r>
    </w:p>
    <w:p w14:paraId="28F22C2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Не и ни в отрицательных местоимениях. Наречие.</w:t>
      </w:r>
    </w:p>
    <w:p w14:paraId="6D940DA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63DCE92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24</w:t>
      </w:r>
    </w:p>
    <w:p w14:paraId="2CE9789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Числительные количественные, порядковые.</w:t>
      </w:r>
    </w:p>
    <w:p w14:paraId="13C37F7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Числительные простые, сложные, составные.</w:t>
      </w:r>
    </w:p>
    <w:p w14:paraId="4DFDA67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16E7D97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25</w:t>
      </w:r>
    </w:p>
    <w:p w14:paraId="578F0AA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25</w:t>
      </w:r>
      <w:r w:rsidRPr="00C411E4">
        <w:rPr>
          <w:rFonts w:ascii="Times New Roman" w:eastAsia="Calibri" w:hAnsi="Times New Roman" w:cs="Times New Roman"/>
          <w:sz w:val="28"/>
          <w:szCs w:val="28"/>
        </w:rPr>
        <w:t>. Правописание числительных. Сложные слова с числительными.</w:t>
      </w:r>
    </w:p>
    <w:p w14:paraId="25980FF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55A86CA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26</w:t>
      </w:r>
    </w:p>
    <w:p w14:paraId="395C8C1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26.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Употребление большой буквы в написании названий и имен.</w:t>
      </w:r>
    </w:p>
    <w:p w14:paraId="2E78521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Перенос слов. Учимся ставить знаки препинания. Диалог.</w:t>
      </w:r>
    </w:p>
    <w:p w14:paraId="58F2D5A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76FAA36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27</w:t>
      </w:r>
    </w:p>
    <w:p w14:paraId="085BBAC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27.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Безударные гласные, непроизносимые и плохо слышимые согласные в корне. Непроверяемые гласные и согласные в корне.</w:t>
      </w:r>
    </w:p>
    <w:p w14:paraId="421930A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5B6C074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28</w:t>
      </w:r>
    </w:p>
    <w:p w14:paraId="5A60FB4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28.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Чередование гласных в корнях -лаг- — -лож-, -рост- — -рощ -рос-, корни с чередованием е—и, -кас- — -кос-, -гар- — -гор-, -клан- — -клон-, -зар- — -зор-, -равн- — -роен-, -скач- — -скоч-, -мак- — -мок- (моч), -плав- — -плов- — -плыв-. Слова с чередованием я—им.</w:t>
      </w:r>
    </w:p>
    <w:p w14:paraId="55939DC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1B18480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29</w:t>
      </w:r>
    </w:p>
    <w:p w14:paraId="0D90675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29.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Приставки на с—з, рас- рос- (раз- роз), при- пре-, буквы ы-и после приставок на согласную. Учимся ставить знаки препинания. Повторение.</w:t>
      </w:r>
    </w:p>
    <w:p w14:paraId="77D89DC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4C292E0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30</w:t>
      </w:r>
    </w:p>
    <w:p w14:paraId="62D7F43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30.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Суффиксы существительных. Суффиксы прилагательных. Суффиксы глаголов.</w:t>
      </w:r>
    </w:p>
    <w:p w14:paraId="11C015B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110D77A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31</w:t>
      </w:r>
    </w:p>
    <w:p w14:paraId="4CB5072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Окончания существительных и прилагательных при изменении по падежам.</w:t>
      </w:r>
    </w:p>
    <w:p w14:paraId="57E0652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Склонение существительных на -ия, -мя, -ие, -ий.</w:t>
      </w:r>
    </w:p>
    <w:p w14:paraId="5696021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53DAA2D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32</w:t>
      </w:r>
    </w:p>
    <w:p w14:paraId="05A5E95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Безударные окончания глаголов I и II спряжения.</w:t>
      </w:r>
    </w:p>
    <w:p w14:paraId="48F4D91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Окончания глаголов повелительного наклонения.</w:t>
      </w:r>
    </w:p>
    <w:p w14:paraId="7439FDB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6FC6F03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33</w:t>
      </w:r>
    </w:p>
    <w:p w14:paraId="3DFADB6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Правописание порядковых числительных.</w:t>
      </w:r>
    </w:p>
    <w:p w14:paraId="5BC0D64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FE8B73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6DCA4C0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34</w:t>
      </w:r>
    </w:p>
    <w:p w14:paraId="04D4144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34</w:t>
      </w:r>
      <w:r w:rsidRPr="00C411E4">
        <w:rPr>
          <w:rFonts w:ascii="Times New Roman" w:eastAsia="Calibri" w:hAnsi="Times New Roman" w:cs="Times New Roman"/>
          <w:sz w:val="28"/>
          <w:szCs w:val="28"/>
        </w:rPr>
        <w:t>. Одно и два н в именах прилагательных.</w:t>
      </w:r>
    </w:p>
    <w:p w14:paraId="571A5FA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D35EA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2CE4261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35</w:t>
      </w:r>
    </w:p>
    <w:p w14:paraId="4795CA8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35.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Правописание не со всеми частями речи. Не или ни в отрицательных местоимениях. Состав слова. Части речи. Члены предложения.</w:t>
      </w:r>
    </w:p>
    <w:p w14:paraId="43C1D7D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7E82DF3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Тематическое планирование 9 класс</w:t>
      </w:r>
    </w:p>
    <w:p w14:paraId="7DB97DE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0208AD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Второстепенные члены предложения. Тире в неполном предложении.</w:t>
      </w:r>
    </w:p>
    <w:p w14:paraId="0B7B5EA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6EB12D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сентябрь</w:t>
      </w:r>
    </w:p>
    <w:p w14:paraId="533FC58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</w:p>
    <w:p w14:paraId="508AE2E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Однородные члены предложения. Однородные и неоднородные определения.</w:t>
      </w:r>
    </w:p>
    <w:p w14:paraId="7B2F9D9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Обобщающие слова при однородных членах предложения.</w:t>
      </w:r>
    </w:p>
    <w:p w14:paraId="6CBDBCB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сентябрь</w:t>
      </w:r>
    </w:p>
    <w:p w14:paraId="45FD92E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</w:p>
    <w:p w14:paraId="2BFA24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Отсутствие запятой в устойчивых сочетаниях слов .Обособленные члены предложения. Обособленные определения и приложения</w:t>
      </w:r>
    </w:p>
    <w:p w14:paraId="3657284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сентябрь</w:t>
      </w:r>
    </w:p>
    <w:p w14:paraId="48B012B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</w:p>
    <w:p w14:paraId="25CACCC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5.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Определения и приложения, относящиеся к личному местоимению или оторванные от определяемого слова. Распространённые определения и приложения.</w:t>
      </w:r>
    </w:p>
    <w:p w14:paraId="701F918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061F366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</w:p>
    <w:p w14:paraId="7676A3D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Занятие 6.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Одиночные приложения и согласованные определения (два или несколько).</w:t>
      </w:r>
    </w:p>
    <w:p w14:paraId="4077950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Несогласованные определения. Имена собственные и условия их обособления</w:t>
      </w:r>
    </w:p>
    <w:p w14:paraId="469D943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264D192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</w:p>
    <w:p w14:paraId="76CA554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7.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Смысловая (вариативная) пунктуация при обособлении определений и приложений. Тире при обособлении определений и приложений.</w:t>
      </w:r>
    </w:p>
    <w:p w14:paraId="4B35EDB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6EED616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</w:p>
    <w:p w14:paraId="23BF1AD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8.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Приложения, присоединённые союзом как .Обособленные обстоятельства</w:t>
      </w:r>
    </w:p>
    <w:p w14:paraId="7575835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октябрь</w:t>
      </w:r>
    </w:p>
    <w:p w14:paraId="383CAD9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</w:p>
    <w:p w14:paraId="0ADD80E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9. </w:t>
      </w:r>
      <w:r w:rsidRPr="00C411E4">
        <w:rPr>
          <w:rFonts w:ascii="Times New Roman" w:eastAsia="Calibri" w:hAnsi="Times New Roman" w:cs="Times New Roman"/>
          <w:sz w:val="28"/>
          <w:szCs w:val="28"/>
        </w:rPr>
        <w:t>Обстоятельства, выраженные деепричастными оборотами, одиночными деепричастиями, оборотами со значением уступки, именами существительными и наречиями. Обособленные дополнения</w:t>
      </w:r>
    </w:p>
    <w:p w14:paraId="6EA71D7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ноябрь</w:t>
      </w:r>
    </w:p>
    <w:p w14:paraId="1C217E1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10</w:t>
      </w:r>
    </w:p>
    <w:p w14:paraId="4BEF5D4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10.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Дополнения, выраженные обособленными оборотами со значением включения, исключения, замещения (со словами кроме, помимо, включая, исключая, за исключением, вместо, сверх, наряду с).</w:t>
      </w:r>
    </w:p>
    <w:p w14:paraId="38DA184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Обособленные уточняющие, пояснительные и присоединительные члены предложения</w:t>
      </w:r>
    </w:p>
    <w:p w14:paraId="21E1369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ноябрь</w:t>
      </w:r>
    </w:p>
    <w:p w14:paraId="57F791B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11</w:t>
      </w:r>
    </w:p>
    <w:p w14:paraId="4F9F3F4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Уточняющие и пояснительные члены предложения. Присоединительные члены предложения. Обороты, вводимые сравнительными союзами</w:t>
      </w:r>
    </w:p>
    <w:p w14:paraId="2B4A658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ноябрь</w:t>
      </w:r>
    </w:p>
    <w:p w14:paraId="602689E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12</w:t>
      </w:r>
    </w:p>
    <w:p w14:paraId="4184EE7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Сравнительные обороты и обороты, вводимые сравнительными союзами: как, будто, как будто, словно, точно, подобно, нежели, чем, что (в значении словно) 32</w:t>
      </w:r>
    </w:p>
    <w:p w14:paraId="23BCD74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Устойчивые сочетания слов.</w:t>
      </w:r>
    </w:p>
    <w:p w14:paraId="1E9C3B7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6AA1977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13</w:t>
      </w:r>
    </w:p>
    <w:p w14:paraId="543DD27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Отсутствие запятой в устойчивых сочетаниях {гол как сокол, работать не покладая рук и т. д.).Конструкции, грамматически не связанные с членами предложения.</w:t>
      </w:r>
    </w:p>
    <w:p w14:paraId="62C08F6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104935C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14</w:t>
      </w:r>
    </w:p>
    <w:p w14:paraId="63A126A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Вводные слова, сочетания и предложения. Вставные конструкции.</w:t>
      </w:r>
    </w:p>
    <w:p w14:paraId="38559FB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декабрь</w:t>
      </w:r>
    </w:p>
    <w:p w14:paraId="47DC829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15</w:t>
      </w:r>
    </w:p>
    <w:p w14:paraId="718B08F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15. </w:t>
      </w:r>
      <w:r w:rsidRPr="00C411E4">
        <w:rPr>
          <w:rFonts w:ascii="Times New Roman" w:eastAsia="Calibri" w:hAnsi="Times New Roman" w:cs="Times New Roman"/>
          <w:sz w:val="28"/>
          <w:szCs w:val="28"/>
        </w:rPr>
        <w:t>Обращение. Междометия. Слова-предложения да и нет.</w:t>
      </w:r>
    </w:p>
    <w:p w14:paraId="7DE4B0D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Прямая речь. Диалог. Цитаты</w:t>
      </w:r>
    </w:p>
    <w:p w14:paraId="49612DB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декабрь</w:t>
      </w:r>
    </w:p>
    <w:p w14:paraId="3023272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16</w:t>
      </w:r>
    </w:p>
    <w:p w14:paraId="4FA12DE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16.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Виды предложений: простое (назывное, определённо-личное, неопределённо-личное, безличное, обобщённо-личное) и сложное (бессоюзное, сложносочинённое, сложноподчинённое). Бессоюзное сложное предложение</w:t>
      </w:r>
    </w:p>
    <w:p w14:paraId="756AB5A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19C6E2F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17</w:t>
      </w:r>
    </w:p>
    <w:p w14:paraId="7DFDF2C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17.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Запятая и точка с запятой в бессоюзном сложном предложении. Двоеточие и тире в бессоюзном сложном предложении. Союзные сложные предложения. Сложносочинённое предложение</w:t>
      </w:r>
    </w:p>
    <w:p w14:paraId="125775F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40563FA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18</w:t>
      </w:r>
    </w:p>
    <w:p w14:paraId="47D4D43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18. </w:t>
      </w:r>
      <w:r w:rsidRPr="00C411E4">
        <w:rPr>
          <w:rFonts w:ascii="Times New Roman" w:eastAsia="Calibri" w:hAnsi="Times New Roman" w:cs="Times New Roman"/>
          <w:sz w:val="28"/>
          <w:szCs w:val="28"/>
        </w:rPr>
        <w:t>Запятая и точка с запятой в сложносочинённом предложении. Тире и двоеточие в сложносочинённом предложении. Отсутствие запятой между частями сложносочинённого предложения.</w:t>
      </w:r>
    </w:p>
    <w:p w14:paraId="4ADE270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478D459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19</w:t>
      </w:r>
    </w:p>
    <w:p w14:paraId="11B27A5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19.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Структура сложноподчинённого предложения и пунктуация в нём. Подчинительные союзы и союзные слова. Границы придаточных предложений.</w:t>
      </w:r>
    </w:p>
    <w:p w14:paraId="070CD51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январь</w:t>
      </w:r>
    </w:p>
    <w:p w14:paraId="1258B47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</w:p>
    <w:p w14:paraId="7011226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20.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Основные группы придаточных предложений. Придаточные предложения с разными видами подчинения</w:t>
      </w:r>
    </w:p>
    <w:p w14:paraId="5C60F6E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0EED962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</w:p>
    <w:p w14:paraId="4BA6F90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Последовательное подчинение. Параллельное подчинение. Однородное подчинение. Однородные придаточные без второго союза. Неоднородное подчинение.</w:t>
      </w:r>
    </w:p>
    <w:p w14:paraId="5FACD36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0437811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</w:p>
    <w:p w14:paraId="60604BA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Комбинированное подчинение.</w:t>
      </w:r>
    </w:p>
    <w:p w14:paraId="6943795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C9314D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119336D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23</w:t>
      </w:r>
    </w:p>
    <w:p w14:paraId="57AC0C4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Сложноподчинённые предложения в составе сложных. Роль союза и в предложении.</w:t>
      </w:r>
    </w:p>
    <w:p w14:paraId="7E5F094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февраль</w:t>
      </w:r>
    </w:p>
    <w:p w14:paraId="1EF2F52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24</w:t>
      </w:r>
    </w:p>
    <w:p w14:paraId="69B4B53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Развиваем орфографическую и пунктуационную зоркость.</w:t>
      </w:r>
    </w:p>
    <w:p w14:paraId="5498A7B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lastRenderedPageBreak/>
        <w:t>Обособленные обороты в сложноподчинённом предложении</w:t>
      </w:r>
    </w:p>
    <w:p w14:paraId="7F67F6A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526EE55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25</w:t>
      </w:r>
    </w:p>
    <w:p w14:paraId="0362530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25.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Деепричастные обороты в составе сложных предложений.</w:t>
      </w:r>
    </w:p>
    <w:p w14:paraId="6E18853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sz w:val="28"/>
          <w:szCs w:val="28"/>
        </w:rPr>
        <w:t>Придаточные предложения внутри деепричастных оборотов. Союз и в предложениях, осложнённых деепричастными оборотами</w:t>
      </w:r>
    </w:p>
    <w:p w14:paraId="3DBA8B7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3885D01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26</w:t>
      </w:r>
    </w:p>
    <w:p w14:paraId="008BE29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26.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Причастные обороты в составе сложных предложений. Придаточные предложения внутри причастных оборотов. Союз и в предложениях, осложнённых причастными оборотами</w:t>
      </w:r>
    </w:p>
    <w:p w14:paraId="11814AA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818885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503310A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27</w:t>
      </w:r>
    </w:p>
    <w:p w14:paraId="52131B8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27.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Обособленные определения, обстоятельства, дополнения, вводные слова и обращения, пояснительные и вставные конструкции в составе сложных предложений. Придаточные предложения внутри обособленных конструкций</w:t>
      </w:r>
    </w:p>
    <w:p w14:paraId="4214741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5B78DD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март</w:t>
      </w:r>
    </w:p>
    <w:p w14:paraId="0DC892D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28</w:t>
      </w:r>
    </w:p>
    <w:p w14:paraId="62B6555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28.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Пунктуация при составных союзах. Пунктуация на стыке подчинительных союзов</w:t>
      </w:r>
    </w:p>
    <w:p w14:paraId="07F4C18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3B1002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485ED2A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29</w:t>
      </w:r>
    </w:p>
    <w:p w14:paraId="78C3E9E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29.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Отсутствие запятой перед придаточным предложением, присоединённым союзом с частицей не, связкой союзов и придаточным предложением, состоящим из одного союзного слова.</w:t>
      </w:r>
    </w:p>
    <w:p w14:paraId="0EF1BE6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B21593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7967915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30</w:t>
      </w:r>
    </w:p>
    <w:p w14:paraId="154020E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30.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Отсутствие запятой в устойчивых словосочетаниях с союзными словами (неясно где, всё равно как, больше чем и т. д.).</w:t>
      </w:r>
    </w:p>
    <w:p w14:paraId="583B3DD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3BF7D7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143C8EA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31</w:t>
      </w:r>
    </w:p>
    <w:p w14:paraId="7239697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31.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Тире и двоеточие в сложноподчинённом предложении.</w:t>
      </w:r>
    </w:p>
    <w:p w14:paraId="1F90016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29299F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апрель</w:t>
      </w:r>
    </w:p>
    <w:p w14:paraId="7D2998D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32</w:t>
      </w:r>
    </w:p>
    <w:p w14:paraId="3FD9FAC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32.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Знаки препинания до и после сочинительных союзов и, а, но, однако.</w:t>
      </w:r>
    </w:p>
    <w:p w14:paraId="28766974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1B853B7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777085B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33</w:t>
      </w:r>
    </w:p>
    <w:p w14:paraId="32C7CA4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33.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Союз как в придаточных предложениях, в сравнительных оборотах, в оборотах уподобления, в составных союзах и в устойчивых сочетаниях</w:t>
      </w:r>
    </w:p>
    <w:p w14:paraId="35A8C49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68B904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532BCEEF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34</w:t>
      </w:r>
    </w:p>
    <w:p w14:paraId="52AE956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34.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Союзы и союзные слова в придаточных предложениях, устойчивых сочетаниях, в ряду однородных членов. Союз и частица ли в придаточных предложениях.</w:t>
      </w:r>
    </w:p>
    <w:p w14:paraId="0EA7079C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8DBA81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май</w:t>
      </w:r>
    </w:p>
    <w:p w14:paraId="5DCB571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35</w:t>
      </w:r>
    </w:p>
    <w:p w14:paraId="5CD8C8B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411E4">
        <w:rPr>
          <w:rFonts w:ascii="Times New Roman" w:eastAsia="Calibri" w:hAnsi="Times New Roman" w:cs="Times New Roman"/>
          <w:b/>
          <w:bCs/>
          <w:sz w:val="28"/>
          <w:szCs w:val="28"/>
        </w:rPr>
        <w:t>Занятие 35.</w:t>
      </w:r>
      <w:r w:rsidRPr="00C411E4">
        <w:rPr>
          <w:rFonts w:ascii="Times New Roman" w:eastAsia="Calibri" w:hAnsi="Times New Roman" w:cs="Times New Roman"/>
          <w:sz w:val="28"/>
          <w:szCs w:val="28"/>
        </w:rPr>
        <w:t> Употребление тире, двоеточия, точки с запятой в бессоюзном сложном предложении.</w:t>
      </w:r>
    </w:p>
    <w:p w14:paraId="3D473945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1D52403B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25A9036B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52172411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2065E7A9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2255BF57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0C1248AF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6EFD9B3F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4D5CDA96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2717D2DA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31B1A257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5038A7E2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51AF5984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4F4FF8C2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0B629BE9" w14:textId="77777777" w:rsidR="00376FD3" w:rsidRDefault="00376FD3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</w:p>
    <w:p w14:paraId="03984F7A" w14:textId="4A070BF5" w:rsidR="00C411E4" w:rsidRPr="00C411E4" w:rsidRDefault="00C411E4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Содержательно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-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технологический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компонент</w:t>
      </w:r>
    </w:p>
    <w:p w14:paraId="052DA3A3" w14:textId="77777777" w:rsidR="00C411E4" w:rsidRPr="00C411E4" w:rsidRDefault="00C411E4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Русский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язык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C411E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Отработка материала за курс 9  класса и ранее (дефициты, выявленные по результатам выполнения тестирования, пробных ОГЭ)</w:t>
      </w:r>
    </w:p>
    <w:tbl>
      <w:tblPr>
        <w:tblStyle w:val="a4"/>
        <w:tblW w:w="151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713"/>
        <w:gridCol w:w="993"/>
        <w:gridCol w:w="1559"/>
        <w:gridCol w:w="1984"/>
        <w:gridCol w:w="3119"/>
        <w:gridCol w:w="1984"/>
        <w:gridCol w:w="1843"/>
      </w:tblGrid>
      <w:tr w:rsidR="00C411E4" w:rsidRPr="00C411E4" w14:paraId="575A575F" w14:textId="77777777" w:rsidTr="00C411E4"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4D0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C55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D03E691" w14:textId="77777777" w:rsidTr="00C411E4"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BD44" w14:textId="77777777" w:rsidR="00C411E4" w:rsidRPr="00C411E4" w:rsidRDefault="00C411E4" w:rsidP="00C411E4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A6C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032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D29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Форма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C12D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ДЗ, анализ текста, тесты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CB7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Отметка о выполнении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D29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Результат/оценка</w:t>
            </w:r>
          </w:p>
        </w:tc>
      </w:tr>
      <w:tr w:rsidR="00C411E4" w:rsidRPr="00C411E4" w14:paraId="3F4764FD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F7E1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Умение выполнять структурно-смысловой 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 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анализ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5D36" w14:textId="0ECC358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13.12.2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BEB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C4CF" w14:textId="0CDE0A15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Индивидуальная</w:t>
            </w:r>
            <w:r w:rsidR="00C411E4" w:rsidRPr="00C411E4">
              <w:rPr>
                <w:rFonts w:ascii="Times New Roman" w:hAnsi="Times New Roman"/>
                <w:bCs/>
                <w:color w:val="000000"/>
              </w:rPr>
              <w:t xml:space="preserve">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E78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237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8F3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A060FA5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168D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выделять основную и дополнительную информацию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F47F" w14:textId="46380F1C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16.12.2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546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AF1C" w14:textId="1BD894C7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7C8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CEC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93A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B260B43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DE77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Умение смыслового анализа текста, понимание мысли. 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7DE8" w14:textId="2CC47748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20.12.2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FEB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106C" w14:textId="71BE0E7F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B37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807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5EA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A67105A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AB8D8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Понимать текст, содержание, проблему, поставленную автором. Уметь формулировать основные мысли.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1673" w14:textId="6F6B3611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12.01.2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2DC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8EF" w14:textId="6DA11564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F5C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649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404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1268BE4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32C0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Уметь формулировать комментарий по тексту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B25D" w14:textId="2753027E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13.01.2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5F9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1553" w14:textId="41FF9228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04B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D7B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348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D7629E6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8A09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Уметь выражать собственную точку зрения, аргументировано и обоснованно её доказывать.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5DCD" w14:textId="4E314674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19.01.2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55D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072D" w14:textId="2E43B96F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1CA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2A55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A11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CF515A0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27C8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Владеть письменной формой речи типа рассуждение. Уметь членить текст на микротемы, строить высказывание связно и логично.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0B94" w14:textId="7233C98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20.01.2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2A7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1C2F" w14:textId="2BED2CB8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0D0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396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144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</w:tr>
      <w:tr w:rsidR="00C411E4" w:rsidRPr="00C411E4" w14:paraId="108A3ED5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848D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определять лексическое значение слова. Задание 8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DE95" w14:textId="21BEB5CD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25.01.2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A6E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107E" w14:textId="5AE0BC28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7A4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D59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876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D4AB7C1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1EA3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Безударные проверяемые гласные в корне. Задание 5ОГЭ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21F6" w14:textId="43EAF8C8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29.01.2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D6E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0B0C" w14:textId="50E8FDC5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AED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368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44D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C4B86A6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38E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Орфографический анализ. Задание 5ОГЭ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1026" w14:textId="2A01753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02.02.2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6E2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9AAC" w14:textId="3A971663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7D6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4FE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4F8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93092D5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7183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правописания орфограммы в корне слова. Умение различать корни с чередованием, с проверяемой и непроверяемой буквой в корне.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74F3" w14:textId="69F4026B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06.02.2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574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55A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610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69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172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B6927E3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B06B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FE2C" w14:textId="17B9A4CF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09.02.2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96D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243B" w14:textId="77777777" w:rsidR="00C411E4" w:rsidRPr="00C411E4" w:rsidRDefault="00C411E4" w:rsidP="00C411E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5976A8A6" w14:textId="77777777" w:rsidR="00C411E4" w:rsidRPr="00C411E4" w:rsidRDefault="00C411E4" w:rsidP="00C411E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D18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1C9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188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9F4AFE3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288D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написания НЕ и НИ с разными частями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7115" w14:textId="060E0DE8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13.02.2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ED8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FEAE" w14:textId="5550AB18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1A3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D63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514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A15C110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C7FEA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слитного, дефисного и раздельного написания наречий, предлогов и союзов и других частей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15CA" w14:textId="5A48F8EF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17.02.2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C1C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79AB" w14:textId="1F52130B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3E5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247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132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E7E37F3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C681E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правописания Н и НН в словах разных частей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108D" w14:textId="7F3C27E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20.02.2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E04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7208" w14:textId="702DCF28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9B3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301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3CA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56CE1D6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3839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BF78" w14:textId="5843E53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27.02.2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337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148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823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607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3D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272B525C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08119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Умение применять правила пунктуации в сложносочинённом предложении. Задание 3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51F5" w14:textId="5FE0E0F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02.03.2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EE7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D3A7" w14:textId="1177B477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87F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971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74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78F1A0CD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4A0B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при обособленных определениях и обстоятельствах. Задание 3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71CB" w14:textId="34D4748D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06.03.2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64D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769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0FF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7A1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3B2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280E16C1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D8AC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предложении с вводными словами и предложениями. Задание 3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3699" w14:textId="6133A4F5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09.03.2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459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8DF" w14:textId="4788BE57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F2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708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040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0513A2F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AE39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сложноподчинённом предложении. Задание 3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9ED1" w14:textId="1D2B4CFC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16.03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972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D4A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5BD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0CD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583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D75BCEC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F9FC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1B61" w14:textId="0B8985F8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20.03.2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221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B67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987D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31E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39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743632D8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897E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Умение применять правила пунктуации в 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 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предложении с разными видами связи.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8602" w14:textId="33A00F91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22.03.2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CF6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3945" w14:textId="6673F778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F54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C7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239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DE16FD4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8F7D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предложении с однородными членами. Задание 2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948A" w14:textId="7B9299B4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06.04.2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3BB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9D31" w14:textId="492A45CE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461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37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F4E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C45822E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F90B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предложении с обособленными определениями, обстоятельствами Задание 2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F5D0" w14:textId="4CCB704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10.04.2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BE5B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277A" w14:textId="6CB9164A" w:rsidR="00C411E4" w:rsidRPr="00376FD3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376FD3">
              <w:rPr>
                <w:rFonts w:ascii="Times New Roman" w:hAnsi="Times New Roman"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51E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076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762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2D41E530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CC7E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бессоюзном сложном предложении. Задания 2,3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D6F0" w14:textId="7C6A143C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13.04.2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94D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721" w14:textId="36D2FD45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47D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EE8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833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B9B2BE8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3BFA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при синтаксическом анализе текста. Задание 2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C1FB" w14:textId="23331B8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17.04.2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A40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A041" w14:textId="17B0974E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980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50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EAC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A74537B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40CB" w14:textId="77777777" w:rsidR="00C411E4" w:rsidRPr="00C411E4" w:rsidRDefault="00C411E4" w:rsidP="00C411E4">
            <w:pPr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при выполнении синтаксического анализа словосочетания. Задание 4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799A" w14:textId="42F4AEF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20.04.2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B1D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FF25" w14:textId="05F4A125" w:rsidR="00C411E4" w:rsidRPr="00376FD3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376FD3">
              <w:rPr>
                <w:rFonts w:ascii="Times New Roman" w:hAnsi="Times New Roman"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E71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1D2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0ED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AD6A1D5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363D2" w14:textId="77777777" w:rsidR="00C411E4" w:rsidRPr="00C411E4" w:rsidRDefault="00C411E4" w:rsidP="00C411E4">
            <w:pPr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5A8D" w14:textId="4FCD9A2E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24.04.2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9AA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F04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7D5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0B0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13F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8AF553B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48C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 анализировать содержание текста. Задание 6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24A2" w14:textId="39AA56FF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28.04.2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493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88A" w14:textId="53F6355D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EEE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629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0D4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0549AC3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A7DA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 анализировать средства выразительности в тексте. Задание 7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33DB" w14:textId="43E2A90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05.05.2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345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015C" w14:textId="1F43127E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2E1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0CF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3D8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71B79B92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1252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 выполнять  лексический анализ слова. Задание 8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8159" w14:textId="1E5CFEEF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11.05.2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F79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47E6" w14:textId="7B07CA5A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53FE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A32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93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365C0BE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3543" w14:textId="77777777" w:rsidR="00C411E4" w:rsidRPr="00C411E4" w:rsidRDefault="00C411E4" w:rsidP="00C411E4">
            <w:pPr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23AF" w14:textId="33BC50E6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16.05.2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A9F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6E2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A18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37D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383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31A0114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4C41CAC" w14:textId="5A785A80" w:rsid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634BD43" w14:textId="404D883C" w:rsidR="004A5225" w:rsidRDefault="004A5225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97037EA" w14:textId="611E0F35" w:rsidR="004A5225" w:rsidRDefault="004A5225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93A4031" w14:textId="2ABD6CC5" w:rsidR="004A5225" w:rsidRDefault="004A5225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07436A0" w14:textId="7560629A" w:rsidR="004A5225" w:rsidRPr="00C411E4" w:rsidRDefault="004A5225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</w:p>
    <w:p w14:paraId="528CD5B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FEEADA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11E4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11 класс</w:t>
      </w:r>
    </w:p>
    <w:p w14:paraId="0288F56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3A3AB7" w14:textId="77777777" w:rsidR="00C411E4" w:rsidRPr="00C411E4" w:rsidRDefault="00C411E4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Содержательно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-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технологический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компонент</w:t>
      </w:r>
    </w:p>
    <w:p w14:paraId="63EB6C53" w14:textId="77777777" w:rsidR="00C411E4" w:rsidRPr="00C411E4" w:rsidRDefault="00C411E4" w:rsidP="00C411E4">
      <w:pPr>
        <w:spacing w:before="100" w:beforeAutospacing="1" w:after="100" w:afterAutospacing="1" w:line="240" w:lineRule="auto"/>
        <w:jc w:val="center"/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</w:pP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Русский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>язык</w:t>
      </w:r>
      <w:r w:rsidRPr="00C411E4">
        <w:rPr>
          <w:rFonts w:ascii="Calibri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C411E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Отработка материала за курс 11 класса и ранее (дефициты, выявленные по результатам выполнения тестирования, пробных ЕГЭ)</w:t>
      </w:r>
    </w:p>
    <w:tbl>
      <w:tblPr>
        <w:tblStyle w:val="a4"/>
        <w:tblW w:w="151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713"/>
        <w:gridCol w:w="993"/>
        <w:gridCol w:w="1559"/>
        <w:gridCol w:w="1984"/>
        <w:gridCol w:w="3119"/>
        <w:gridCol w:w="1984"/>
        <w:gridCol w:w="1843"/>
      </w:tblGrid>
      <w:tr w:rsidR="00C411E4" w:rsidRPr="00C411E4" w14:paraId="7964A7C5" w14:textId="77777777" w:rsidTr="00C411E4"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A7E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585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4CEC835" w14:textId="77777777" w:rsidTr="00C411E4"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356B" w14:textId="77777777" w:rsidR="00C411E4" w:rsidRPr="00C411E4" w:rsidRDefault="00C411E4" w:rsidP="00C411E4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FF4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CDA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EDE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Форма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F29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ДЗ, анализ текста, тесты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4B4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Отметка о выполнении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A46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Результат/оценка</w:t>
            </w:r>
          </w:p>
        </w:tc>
      </w:tr>
      <w:tr w:rsidR="00C411E4" w:rsidRPr="00C411E4" w14:paraId="3ACD5DBE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42FD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Умение выполнять структурно-смысловой 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 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анализ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C46B" w14:textId="3E97974C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14.12.2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14E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18E5" w14:textId="2312485D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D26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584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E26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163B714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1C4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выделять основную и дополнительную информацию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FE2E" w14:textId="43C5AD99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17.12.2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11B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5023" w14:textId="2DCDD75C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055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9E0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D1C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293F7A78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2533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Умение смыслового анализа текста, понимание мысли. 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F272" w14:textId="7F2CD11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21.12.2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A0F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A56A" w14:textId="3AE814B5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857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C5C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4EE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1EB35B6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130E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Понимать текст, содержание, проблему, поставленную автором. Уметь формулировать основные мысли.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C22C" w14:textId="3A32413A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11.01.2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F3C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989F" w14:textId="0EC5A046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CD4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E0A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165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884547E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4C81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Уметь формулировать авторскую позицию.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ABFB" w14:textId="6CDD1F3D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14.01.2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A21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0109" w14:textId="43D8A806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5DF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4A5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A60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5CB3A25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67B3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Уметь выражать собственную точку зрения, аргументировано и обоснованно её доказывать.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1685" w14:textId="153215A4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18.01.2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B3A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BE26" w14:textId="4F3D99AB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7F4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BF84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613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C4EBC77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7C01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Владеть письменной формой речи типа рассуждение. Уметь членить текст на микротемы, строить высказывание связно и логично.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BEEAE" w14:textId="4C8389E4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21.01.2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06B8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8CC7" w14:textId="5EE95326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A8B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B9C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780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</w:tr>
      <w:tr w:rsidR="00C411E4" w:rsidRPr="00C411E4" w14:paraId="7503CF09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160C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определять лексическое значение слова. Задание 6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84BA" w14:textId="5C7DB3F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25.01.2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C08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65FD" w14:textId="65761BB1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732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5E2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47F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DD3B9B7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7E76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Безударные проверяемые гласные в корне. Задание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47D0" w14:textId="42BFA86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28.01.2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D35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EC0D" w14:textId="59360023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5A7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FD8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B32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9E47640" w14:textId="77777777" w:rsidTr="00376FD3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5855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Задание 8 ЕГЭ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66DC" w14:textId="7E6659BD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01.02.2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BF5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6583" w14:textId="303E50C2" w:rsidR="00C411E4" w:rsidRPr="00C411E4" w:rsidRDefault="00376FD3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6FD3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196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2A7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950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7F3226DF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26C8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правописания орфограммы в корне слова. Умение различать корни с чередованием, с проверяемой и непроверяемой буквой в корне.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7C9B" w14:textId="4F53E7B5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04.02.2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17C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31F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84F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75A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A9D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5E1DEF3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43EE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D250" w14:textId="794CE0EF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08.02.2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FA2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F274" w14:textId="77777777" w:rsidR="00C411E4" w:rsidRPr="00C411E4" w:rsidRDefault="00C411E4" w:rsidP="00C411E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4C8313C6" w14:textId="77777777" w:rsidR="00C411E4" w:rsidRPr="00C411E4" w:rsidRDefault="00C411E4" w:rsidP="00C411E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5F4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A8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F03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F42ADCA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F01C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написания НЕ и НИ с разными частями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483A" w14:textId="5777E34A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11.02.2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9BA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15B3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2DA64E69" w14:textId="71E36398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AD0B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A34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518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BEED7D3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00FE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слитного, дефисного и раздельного написания наречий, предлогов и союзов и других частей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C53F" w14:textId="0E7D870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15.02.2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EBD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2EE5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314F4497" w14:textId="19661290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122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059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084A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1164311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46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правописания Н и НН в словах разных частей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5470" w14:textId="26ADD189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18.02.2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3CC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14E0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339B944E" w14:textId="79F6BE59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516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807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F09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8C95445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D331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EDD8" w14:textId="77B2C0D0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25.02.2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58A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C8B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403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3E0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025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91E3BD2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B488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сложносочинённом предложении.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9A99" w14:textId="0620F105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01.03.2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CD9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5A07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17BA731F" w14:textId="7D3973D0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234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814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722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240FB81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CD6B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при обособленных определениях и обстоятельствах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4B7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04.03.23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62D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A8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3A2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93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CDC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F1026B5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5491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предложении с вводными словами и предложениями.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E3D6" w14:textId="5FE542C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11.03.2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8C8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D2F2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62DFED2D" w14:textId="3B7E56F8" w:rsid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  <w:p w14:paraId="6A528E61" w14:textId="0FDB15CC" w:rsidR="00283835" w:rsidRPr="00C411E4" w:rsidRDefault="00283835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0FE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FE7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A4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F47B4CC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B575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сложноподчинённом предложении.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432F" w14:textId="02354821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15.03.2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61A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109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B25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874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B0F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F558213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FDCB0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190B" w14:textId="590E9F63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18.03.2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6AF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CFB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2E0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329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63F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623B2C34" w14:textId="77777777" w:rsidTr="00283835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E51A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Умение применять правила пунктуации в 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 </w:t>
            </w: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предложении с разными видами связи.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D3E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22.03.23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8334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9D87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476F56B4" w14:textId="33E127B3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180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6A5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474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00FA9C1" w14:textId="77777777" w:rsidTr="00283835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AB73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предложении с однородными членами.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051D" w14:textId="69FAF008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05.04.2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9F51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BE4F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610B443F" w14:textId="2ECC9E56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122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75C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009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4DF36CD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161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предложении с обособленными определениями, обстоятельствами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8845" w14:textId="0FE8CA0D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08.04.2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6CD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9A0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Индивидуальная 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AB52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0E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CF2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E58DCA0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1C14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Умение применять правила пунктуации в бессоюзном сложном предложении.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21A8" w14:textId="2E15B124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12.04.2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DD3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375C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7EBE166A" w14:textId="5C78B27D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CA6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E6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F63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1CF7A01E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9986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9ABE" w14:textId="62C8C0F2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15.04.2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6EE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3B6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D40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FDA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682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0861580B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688D" w14:textId="77777777" w:rsidR="00C411E4" w:rsidRPr="00C411E4" w:rsidRDefault="00C411E4" w:rsidP="00C411E4">
            <w:pPr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D844" w14:textId="4D23B5F9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19.04.2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89E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939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142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E1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918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3444668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499B" w14:textId="77777777" w:rsidR="00C411E4" w:rsidRPr="00C411E4" w:rsidRDefault="00C411E4" w:rsidP="00C411E4">
            <w:pPr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8E36" w14:textId="675A12BA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22.04.2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6B5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75A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2BBE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CCD8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7CD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28A88719" w14:textId="77777777" w:rsidTr="00283835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D8B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Владеть грамматическими нормами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16D7" w14:textId="1B6AB643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26.04.2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EE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01AA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65864A65" w14:textId="368E7F5F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F16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387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A4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5C9A1147" w14:textId="77777777" w:rsidTr="00283835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887F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Владеть речевыми нормами.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55BD" w14:textId="6D755DA5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29.04.2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1931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3304" w14:textId="77777777" w:rsidR="00283835" w:rsidRPr="00283835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Индивидуальная</w:t>
            </w:r>
          </w:p>
          <w:p w14:paraId="18492513" w14:textId="756E17E3" w:rsidR="00C411E4" w:rsidRPr="00C411E4" w:rsidRDefault="00283835" w:rsidP="002838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83835">
              <w:rPr>
                <w:rFonts w:ascii="Times New Roman" w:hAnsi="Times New Roman"/>
                <w:bCs/>
                <w:color w:val="000000"/>
              </w:rPr>
              <w:t>консультация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0D30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Анализ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89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61F7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4F235B50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B4C0" w14:textId="77777777" w:rsidR="00C411E4" w:rsidRPr="00C411E4" w:rsidRDefault="00C411E4" w:rsidP="00C411E4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E911" w14:textId="08D08F9C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06.05.2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4F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6C23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5DC5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2D5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A6EB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411E4" w:rsidRPr="00C411E4" w14:paraId="3C8687E6" w14:textId="77777777" w:rsidTr="00C411E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F304" w14:textId="77777777" w:rsidR="00C411E4" w:rsidRPr="00C411E4" w:rsidRDefault="00C411E4" w:rsidP="00C411E4">
            <w:pPr>
              <w:spacing w:before="100" w:beforeAutospacing="1" w:after="100" w:afterAutospacing="1"/>
              <w:rPr>
                <w:color w:val="000000"/>
                <w:shd w:val="clear" w:color="auto" w:fill="FFFFFF"/>
              </w:rPr>
            </w:pPr>
            <w:r w:rsidRPr="00C411E4">
              <w:rPr>
                <w:rFonts w:ascii="Times New Roman" w:hAnsi="Times New Roman"/>
                <w:color w:val="000000"/>
                <w:shd w:val="clear" w:color="auto" w:fill="FFFFFF"/>
              </w:rPr>
              <w:t>Тренинг РЕШУ ЕГЭ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A9F5" w14:textId="6825B23A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13.05.2</w:t>
            </w:r>
            <w:r w:rsidR="004A522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D1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0499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Самостоятельная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2ADC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11E4">
              <w:rPr>
                <w:rFonts w:ascii="Times New Roman" w:hAnsi="Times New Roman"/>
                <w:bCs/>
                <w:color w:val="000000"/>
              </w:rPr>
              <w:t>Тест, оценивание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2C7D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86D6" w14:textId="77777777" w:rsidR="00C411E4" w:rsidRPr="00C411E4" w:rsidRDefault="00C411E4" w:rsidP="00C411E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1018595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12785A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3FB3A9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DC1943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C1E207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08F359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6C57C7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703AD9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E8E55B3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7A76B8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291748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1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Мероприятия</w:t>
      </w:r>
    </w:p>
    <w:p w14:paraId="316F05F7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1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предупреждению неуспеваемости</w:t>
      </w:r>
    </w:p>
    <w:p w14:paraId="0B44A249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1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обучающихся </w:t>
      </w:r>
    </w:p>
    <w:tbl>
      <w:tblPr>
        <w:tblW w:w="10021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1"/>
        <w:gridCol w:w="2160"/>
      </w:tblGrid>
      <w:tr w:rsidR="00C411E4" w:rsidRPr="00C411E4" w14:paraId="54595332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27DEB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0"/>
            <w:bookmarkStart w:id="1" w:name="aa1fbbe33293cc109d1f8c3f153d1133c2ed297f"/>
            <w:bookmarkEnd w:id="0"/>
            <w:bookmarkEnd w:id="1"/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59170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C411E4" w:rsidRPr="00C411E4" w14:paraId="43ED9B2D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99962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DED84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11E4" w:rsidRPr="00C411E4" w14:paraId="2BB6406F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6DD00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родителями “Причины школьной неуспеваемости”, анкетирование родителей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8FFB3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C411E4" w:rsidRPr="00C411E4" w14:paraId="33B3B12B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2A3F7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учащегося с целью выявления причин неуспеваемости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8F2B3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</w:t>
            </w:r>
          </w:p>
        </w:tc>
      </w:tr>
      <w:tr w:rsidR="00C411E4" w:rsidRPr="00C411E4" w14:paraId="49B568E3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08714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учащимся “Что мне мешает учиться?”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AD68C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C411E4" w:rsidRPr="00C411E4" w14:paraId="3E871FF4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5B6DD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занятия с учеником после уроков (систематические)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5136D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Каждую неделю</w:t>
            </w:r>
          </w:p>
        </w:tc>
      </w:tr>
      <w:tr w:rsidR="00C411E4" w:rsidRPr="00C411E4" w14:paraId="00C04C8B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1A7EF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занятия с учеником (разовые):</w:t>
            </w:r>
          </w:p>
          <w:p w14:paraId="4BF462ED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“Правила составления плана устного ответа”</w:t>
            </w:r>
          </w:p>
          <w:p w14:paraId="7983F589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правильно работать с орфограммами”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F87FF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14:paraId="0FC12BF7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уч. года</w:t>
            </w:r>
          </w:p>
        </w:tc>
      </w:tr>
      <w:tr w:rsidR="00C411E4" w:rsidRPr="00C411E4" w14:paraId="7D82F404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5319B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учебной деятельности (поощрение, создание ситуации успеха, побуждение к активному труду): задания познавательного характера, дифференцированные самостоятельные работы, вовлечение во внеклассную творческую деятельность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D0198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C411E4" w:rsidRPr="00C411E4" w14:paraId="00A2EEBA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82874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ученика на уроках: устно (монологический ответ или серия ответов с места) или письменно по индивидуальной карточке-заданию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4AC4E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уроке</w:t>
            </w:r>
          </w:p>
        </w:tc>
      </w:tr>
      <w:tr w:rsidR="00C411E4" w:rsidRPr="00C411E4" w14:paraId="5FB4E881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D0681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учеником на уроке:</w:t>
            </w:r>
          </w:p>
          <w:p w14:paraId="59DF276E" w14:textId="77777777" w:rsidR="00C411E4" w:rsidRPr="00C411E4" w:rsidRDefault="00C411E4" w:rsidP="00C411E4">
            <w:pPr>
              <w:numPr>
                <w:ilvl w:val="0"/>
                <w:numId w:val="8"/>
              </w:numPr>
              <w:spacing w:before="30" w:after="3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контроля: создание атмосферы доброжелательности, снижение темпа опроса, предложение примерного плана ответа, разрешение использовать наглядные пособия, стимулирование оценкой или похвалой;</w:t>
            </w:r>
          </w:p>
          <w:p w14:paraId="60F87E82" w14:textId="77777777" w:rsidR="00C411E4" w:rsidRPr="00C411E4" w:rsidRDefault="00C411E4" w:rsidP="00C411E4">
            <w:pPr>
              <w:numPr>
                <w:ilvl w:val="0"/>
                <w:numId w:val="8"/>
              </w:numPr>
              <w:spacing w:before="30" w:after="3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изложении нового материала: частое обращение к неуспевающим, привлечение их в качестве помощников;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A301F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уроке</w:t>
            </w:r>
          </w:p>
        </w:tc>
      </w:tr>
      <w:tr w:rsidR="00C411E4" w:rsidRPr="00C411E4" w14:paraId="37B4A544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89580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C13EA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11E4" w:rsidRPr="00C411E4" w14:paraId="732D5F4E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4F074" w14:textId="77777777" w:rsidR="00C411E4" w:rsidRPr="00C411E4" w:rsidRDefault="00C411E4" w:rsidP="00C411E4">
            <w:pPr>
              <w:numPr>
                <w:ilvl w:val="0"/>
                <w:numId w:val="10"/>
              </w:numPr>
              <w:spacing w:before="30" w:after="3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организация самостоятельной работы на уроке: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разбивка заданий на дозы, ссылка на аналогичное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задание, выполненное ранее,ссылка на правила и свойства,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более тщательный контроль с указанием на ошибки;</w:t>
            </w:r>
          </w:p>
          <w:p w14:paraId="11F96850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при организации самостоятельной работы: выбор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наиболее рациональных упражнений, а не механическое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увеличение их числа, более подробное объяснение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последовательности выполнения задания, предупреждение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о возможных затруднениях, использование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карточек-консультантов, карточек с направляющим</w:t>
            </w: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br/>
              <w:t>планом действий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37432" w14:textId="77777777" w:rsidR="00C411E4" w:rsidRPr="00C411E4" w:rsidRDefault="00C411E4" w:rsidP="00C411E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11E4" w:rsidRPr="00C411E4" w14:paraId="709B51D4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E1591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Проверка всех домашних заданий, контроль выполнения их после уроков (в случае отсутствия)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E3A9C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уроке</w:t>
            </w:r>
          </w:p>
        </w:tc>
      </w:tr>
      <w:tr w:rsidR="00C411E4" w:rsidRPr="00C411E4" w14:paraId="7B22306C" w14:textId="77777777" w:rsidTr="00C411E4"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F2615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Организация специальной системы домашних заданий: подготовка памяток; творческие задания, разбивка домашнего задания на блоки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4B50B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C411E4" w:rsidRPr="00C411E4" w14:paraId="269BF33F" w14:textId="77777777" w:rsidTr="00C411E4">
        <w:trPr>
          <w:trHeight w:val="60"/>
        </w:trPr>
        <w:tc>
          <w:tcPr>
            <w:tcW w:w="7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89FBC" w14:textId="77777777" w:rsidR="00C411E4" w:rsidRPr="00C411E4" w:rsidRDefault="00C411E4" w:rsidP="00C411E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4DCEC" w14:textId="77777777" w:rsidR="00C411E4" w:rsidRPr="00C411E4" w:rsidRDefault="00C411E4" w:rsidP="00C411E4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</w:tbl>
    <w:p w14:paraId="47CF837D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h.gjdgxs"/>
      <w:bookmarkEnd w:id="2"/>
      <w:r w:rsidRPr="00C411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работы со слабоуспевающими и неуспевающими учащимися</w:t>
      </w:r>
    </w:p>
    <w:tbl>
      <w:tblPr>
        <w:tblW w:w="10021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0"/>
        <w:gridCol w:w="2011"/>
      </w:tblGrid>
      <w:tr w:rsidR="00C411E4" w:rsidRPr="00C411E4" w14:paraId="48BEDDC8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436D0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1"/>
            <w:bookmarkStart w:id="4" w:name="13d4a09fb358aaf4061e407b1ff8e741d1ebac98"/>
            <w:bookmarkEnd w:id="3"/>
            <w:bookmarkEnd w:id="4"/>
            <w:r w:rsidRPr="00C4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7B2AF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</w:t>
            </w:r>
          </w:p>
        </w:tc>
      </w:tr>
      <w:tr w:rsidR="00C411E4" w:rsidRPr="00C411E4" w14:paraId="2448E717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F2562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Проведение контрольного среза знаний учащихся класса по основным разделам учебного материала предыдущих лет обучения. Цель:</w:t>
            </w:r>
          </w:p>
          <w:p w14:paraId="405A17BD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фактического уровня знаний детей;</w:t>
            </w:r>
          </w:p>
          <w:p w14:paraId="5B4D8028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в знаниях учеников пробелов, которые требуют быстрой ликвидации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A57D8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</w:tr>
      <w:tr w:rsidR="00C411E4" w:rsidRPr="00C411E4" w14:paraId="357EC9AD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62D3B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Установление причин неуспеваемости учащихся через встречи с родителями, беседы со школьными специалистами: классным руководителем, психологом, врачом, логопедом и обязательно с самим ребенком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1FC0A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C411E4" w:rsidRPr="00C411E4" w14:paraId="0F837C0A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BB49C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Составление индивидуального плана работы по ликвидации пробелов в знаниях отстающего ученика на текущую четверть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CAF72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Сентябрь, далее корректировать по мере необходимости</w:t>
            </w:r>
          </w:p>
        </w:tc>
      </w:tr>
      <w:tr w:rsidR="00C411E4" w:rsidRPr="00C411E4" w14:paraId="37568E0A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A3405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Использование дифференцированного подхода при организации самостоятельной работы на уроке. Включение посильных индивидуальных заданий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A79FC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C411E4" w:rsidRPr="00C411E4" w14:paraId="198A43C7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3F924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Ведение тематического учета знаний слабоуспевающих учащихся класса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995F2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C411E4" w:rsidRPr="00C411E4" w14:paraId="78F33AF4" w14:textId="77777777" w:rsidTr="00C411E4"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6DB1E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Организация индивидуальной работы со слабым учеником учителями-предметниками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10615" w14:textId="77777777" w:rsidR="00C411E4" w:rsidRPr="00C411E4" w:rsidRDefault="00C411E4" w:rsidP="00C4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</w:tbl>
    <w:p w14:paraId="26298EFD" w14:textId="77777777" w:rsidR="00C411E4" w:rsidRPr="00C411E4" w:rsidRDefault="00C411E4" w:rsidP="00C41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5F4C9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A09033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6CBF7D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F0D8AA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B4C3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CBD0C3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B8AB0D0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ADE7B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49E39C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1A93C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7A32981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97C244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A87F57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CE1530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B3B7AEE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3E7BD3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C5224F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6611709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5BD7F0D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1BFD3D6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2EA8D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40FE965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1797E63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CF28CBB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00DCA02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C0B9408" w14:textId="77777777" w:rsidR="00C411E4" w:rsidRPr="00C411E4" w:rsidRDefault="00C411E4" w:rsidP="00C411E4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7476D3C" w14:textId="47CB6591" w:rsidR="00504624" w:rsidRPr="00A67B01" w:rsidRDefault="00504624" w:rsidP="00A67B01"/>
    <w:sectPr w:rsidR="00504624" w:rsidRPr="00A6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A3B7D"/>
    <w:multiLevelType w:val="multilevel"/>
    <w:tmpl w:val="EA3C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3721F8"/>
    <w:multiLevelType w:val="multilevel"/>
    <w:tmpl w:val="C406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545D68"/>
    <w:multiLevelType w:val="multilevel"/>
    <w:tmpl w:val="391A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662F80"/>
    <w:multiLevelType w:val="multilevel"/>
    <w:tmpl w:val="E38AD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F1E146F"/>
    <w:multiLevelType w:val="multilevel"/>
    <w:tmpl w:val="2C92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930D14"/>
    <w:multiLevelType w:val="multilevel"/>
    <w:tmpl w:val="D70ED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1"/>
  </w:num>
  <w:num w:numId="5">
    <w:abstractNumId w:val="4"/>
  </w:num>
  <w:num w:numId="6">
    <w:abstractNumId w:val="4"/>
  </w:num>
  <w:num w:numId="7">
    <w:abstractNumId w:val="5"/>
  </w:num>
  <w:num w:numId="8">
    <w:abstractNumId w:val="5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94"/>
    <w:rsid w:val="00283835"/>
    <w:rsid w:val="00352694"/>
    <w:rsid w:val="00376FD3"/>
    <w:rsid w:val="004A5225"/>
    <w:rsid w:val="00504624"/>
    <w:rsid w:val="00A67B01"/>
    <w:rsid w:val="00C4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704C"/>
  <w15:chartTrackingRefBased/>
  <w15:docId w15:val="{1E514877-2259-401C-8409-90B964A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11E4"/>
  </w:style>
  <w:style w:type="paragraph" w:customStyle="1" w:styleId="msonormal0">
    <w:name w:val="msonormal"/>
    <w:basedOn w:val="a"/>
    <w:uiPriority w:val="99"/>
    <w:semiHidden/>
    <w:rsid w:val="00C41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1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C411E4"/>
  </w:style>
  <w:style w:type="character" w:customStyle="1" w:styleId="dg-libraryrate--title">
    <w:name w:val="dg-library__rate--title"/>
    <w:basedOn w:val="a0"/>
    <w:rsid w:val="00C411E4"/>
  </w:style>
  <w:style w:type="character" w:customStyle="1" w:styleId="dg-libraryrate--number">
    <w:name w:val="dg-library__rate--number"/>
    <w:basedOn w:val="a0"/>
    <w:rsid w:val="00C411E4"/>
  </w:style>
  <w:style w:type="table" w:styleId="a4">
    <w:name w:val="Table Grid"/>
    <w:basedOn w:val="a1"/>
    <w:uiPriority w:val="39"/>
    <w:rsid w:val="00C411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5293</Words>
  <Characters>30174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2025-07-30T12:44:00Z</dcterms:created>
  <dcterms:modified xsi:type="dcterms:W3CDTF">2025-08-02T01:37:00Z</dcterms:modified>
</cp:coreProperties>
</file>