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E3" w:rsidRDefault="00E36BE3" w:rsidP="00E36BE3">
      <w:pPr>
        <w:spacing w:after="0" w:line="360" w:lineRule="auto"/>
        <w:contextualSpacing/>
        <w:jc w:val="center"/>
        <w:rPr>
          <w:rFonts w:ascii="Times New Roman" w:hAnsi="Times New Roman"/>
          <w:b/>
          <w:sz w:val="28"/>
          <w:szCs w:val="28"/>
        </w:rPr>
      </w:pPr>
      <w:proofErr w:type="spellStart"/>
      <w:r w:rsidRPr="00E36BE3">
        <w:rPr>
          <w:rFonts w:ascii="Times New Roman" w:hAnsi="Times New Roman"/>
          <w:b/>
          <w:sz w:val="28"/>
          <w:szCs w:val="28"/>
        </w:rPr>
        <w:t>Сказкотерапия</w:t>
      </w:r>
      <w:proofErr w:type="spellEnd"/>
      <w:r w:rsidRPr="00E36BE3">
        <w:rPr>
          <w:rFonts w:ascii="Times New Roman" w:hAnsi="Times New Roman"/>
          <w:b/>
          <w:sz w:val="28"/>
          <w:szCs w:val="28"/>
        </w:rPr>
        <w:t xml:space="preserve"> как метод</w:t>
      </w:r>
      <w:r>
        <w:rPr>
          <w:rFonts w:ascii="Times New Roman" w:hAnsi="Times New Roman"/>
          <w:b/>
          <w:sz w:val="28"/>
          <w:szCs w:val="28"/>
        </w:rPr>
        <w:t xml:space="preserve"> </w:t>
      </w:r>
      <w:r w:rsidRPr="00E36BE3">
        <w:rPr>
          <w:rFonts w:ascii="Times New Roman" w:hAnsi="Times New Roman"/>
          <w:b/>
          <w:sz w:val="28"/>
          <w:szCs w:val="28"/>
        </w:rPr>
        <w:t>развития восприятия и двигательной активности у детей с интеллектуальными нарушениями</w:t>
      </w:r>
    </w:p>
    <w:p w:rsidR="00F01BD9" w:rsidRPr="00F01BD9" w:rsidRDefault="00F01BD9" w:rsidP="00F01BD9">
      <w:pPr>
        <w:spacing w:after="0" w:line="360" w:lineRule="auto"/>
        <w:contextualSpacing/>
        <w:jc w:val="right"/>
        <w:rPr>
          <w:rFonts w:ascii="Times New Roman" w:hAnsi="Times New Roman"/>
          <w:i/>
          <w:sz w:val="24"/>
          <w:szCs w:val="24"/>
        </w:rPr>
      </w:pPr>
      <w:r w:rsidRPr="00F01BD9">
        <w:rPr>
          <w:rFonts w:ascii="Times New Roman" w:hAnsi="Times New Roman"/>
          <w:i/>
          <w:sz w:val="24"/>
          <w:szCs w:val="24"/>
        </w:rPr>
        <w:t>ГБОУ школа- интернат №111, г. Самара</w:t>
      </w:r>
    </w:p>
    <w:p w:rsidR="00F01BD9" w:rsidRPr="00F01BD9" w:rsidRDefault="00F01BD9" w:rsidP="00F01BD9">
      <w:pPr>
        <w:spacing w:after="0" w:line="360" w:lineRule="auto"/>
        <w:contextualSpacing/>
        <w:jc w:val="right"/>
        <w:rPr>
          <w:rFonts w:ascii="Times New Roman" w:hAnsi="Times New Roman"/>
          <w:i/>
          <w:sz w:val="24"/>
          <w:szCs w:val="24"/>
        </w:rPr>
      </w:pPr>
      <w:r>
        <w:rPr>
          <w:rFonts w:ascii="Times New Roman" w:hAnsi="Times New Roman"/>
          <w:i/>
          <w:sz w:val="24"/>
          <w:szCs w:val="24"/>
        </w:rPr>
        <w:t>п</w:t>
      </w:r>
      <w:r w:rsidRPr="00F01BD9">
        <w:rPr>
          <w:rFonts w:ascii="Times New Roman" w:hAnsi="Times New Roman"/>
          <w:i/>
          <w:sz w:val="24"/>
          <w:szCs w:val="24"/>
        </w:rPr>
        <w:t>едагог – психолог Кравчук Т.В.</w:t>
      </w:r>
    </w:p>
    <w:p w:rsidR="00E36BE3" w:rsidRDefault="00E36BE3" w:rsidP="00E36BE3">
      <w:pPr>
        <w:spacing w:after="0" w:line="360" w:lineRule="auto"/>
        <w:ind w:firstLine="708"/>
        <w:contextualSpacing/>
        <w:jc w:val="both"/>
        <w:rPr>
          <w:rFonts w:ascii="Times New Roman" w:hAnsi="Times New Roman"/>
          <w:sz w:val="24"/>
          <w:szCs w:val="24"/>
        </w:rPr>
      </w:pPr>
      <w:r>
        <w:rPr>
          <w:rFonts w:ascii="Times New Roman" w:hAnsi="Times New Roman"/>
          <w:sz w:val="24"/>
          <w:szCs w:val="24"/>
        </w:rPr>
        <w:t>Умственная отсталость является не психическим заболеванием, а специфическим состоянием, когда интеллектуальное развитие ребенка ограничено определенным уровнем функционирования центральной нервной системы.</w:t>
      </w:r>
      <w:r>
        <w:rPr>
          <w:rFonts w:ascii="Times New Roman" w:hAnsi="Times New Roman"/>
          <w:sz w:val="24"/>
          <w:szCs w:val="24"/>
        </w:rPr>
        <w:tab/>
      </w:r>
    </w:p>
    <w:p w:rsidR="00E36BE3" w:rsidRPr="00E36BE3" w:rsidRDefault="00E36BE3" w:rsidP="00E36BE3">
      <w:pPr>
        <w:spacing w:after="0" w:line="360" w:lineRule="auto"/>
        <w:contextualSpacing/>
        <w:jc w:val="both"/>
        <w:rPr>
          <w:rFonts w:ascii="Times New Roman" w:hAnsi="Times New Roman" w:cs="Times New Roman"/>
          <w:sz w:val="24"/>
          <w:szCs w:val="24"/>
        </w:rPr>
      </w:pPr>
      <w:r>
        <w:rPr>
          <w:rFonts w:ascii="Times New Roman" w:hAnsi="Times New Roman"/>
          <w:sz w:val="24"/>
          <w:szCs w:val="24"/>
        </w:rPr>
        <w:tab/>
        <w:t>Исследования показали, что умственно отсталый ребенок может развиваться и обучаться, но только в пределах своих биологических возможностей.  Цель воспитания и обучения учащихся и нарушениями интеллекта состоит в приобретение ими компетенций и навыков воспитанности такого уровня, который позволил бы им адаптироваться к социальным нормам и предстоящей самостоятельной жизни</w:t>
      </w:r>
      <w:proofErr w:type="gramStart"/>
      <w:r>
        <w:rPr>
          <w:rFonts w:ascii="Times New Roman" w:hAnsi="Times New Roman"/>
          <w:sz w:val="24"/>
          <w:szCs w:val="24"/>
        </w:rPr>
        <w:t>..</w:t>
      </w:r>
      <w:proofErr w:type="gramEnd"/>
    </w:p>
    <w:p w:rsidR="00E36BE3" w:rsidRPr="00E36BE3" w:rsidRDefault="00E36BE3" w:rsidP="00E36BE3">
      <w:pPr>
        <w:spacing w:after="0" w:line="360" w:lineRule="auto"/>
        <w:ind w:firstLine="708"/>
        <w:contextualSpacing/>
        <w:jc w:val="both"/>
        <w:rPr>
          <w:rFonts w:ascii="Times New Roman" w:hAnsi="Times New Roman" w:cs="Times New Roman"/>
          <w:sz w:val="24"/>
          <w:szCs w:val="24"/>
        </w:rPr>
      </w:pPr>
      <w:r w:rsidRPr="00E36BE3">
        <w:rPr>
          <w:rFonts w:ascii="Times New Roman" w:hAnsi="Times New Roman" w:cs="Times New Roman"/>
          <w:sz w:val="24"/>
          <w:szCs w:val="24"/>
        </w:rPr>
        <w:t>В этом смысле особую роль играет двигательное развитие ребенка, оно</w:t>
      </w:r>
      <w:r w:rsidRPr="00E36BE3">
        <w:rPr>
          <w:rFonts w:ascii="Times New Roman" w:eastAsia="Calibri" w:hAnsi="Times New Roman" w:cs="Times New Roman"/>
          <w:sz w:val="24"/>
          <w:szCs w:val="24"/>
          <w:lang w:eastAsia="en-US"/>
        </w:rPr>
        <w:t xml:space="preserve"> возникает вследствие органического поражения центральной нервной системы, которое проявляется в недостаточности интеллекта, расстройствах эмоционально-волевой сферы, нарушениях речи, сенсорной системы, коммуникативной деятельности, нарушениях структуры взаимодействия анализаторов, значительном ограничении познавательной деятельности и аномальном развитии двигательной сферы.</w:t>
      </w:r>
    </w:p>
    <w:p w:rsidR="00E36BE3" w:rsidRDefault="00E36BE3" w:rsidP="00E36BE3">
      <w:pPr>
        <w:pStyle w:val="a4"/>
        <w:spacing w:before="0" w:after="0" w:line="360" w:lineRule="auto"/>
        <w:contextualSpacing/>
        <w:jc w:val="both"/>
        <w:textAlignment w:val="top"/>
        <w:rPr>
          <w:rFonts w:eastAsia="Calibri"/>
          <w:szCs w:val="24"/>
          <w:lang w:eastAsia="en-US"/>
        </w:rPr>
      </w:pPr>
      <w:r>
        <w:rPr>
          <w:rFonts w:eastAsia="Calibri"/>
          <w:szCs w:val="24"/>
          <w:lang w:eastAsia="en-US"/>
        </w:rPr>
        <w:tab/>
        <w:t xml:space="preserve">Одной из основных причин, затрудняющих процесс формирования у данной категории детей двигательных умений и навыков, является нарушение моторики, которое оказывает негативное влияние не только на уровень их физического развития, но и на весь процесс социализации личности ребенка с нарушениями психофизического развития, его социально-бытовую и трудовую адаптацию и интеграцию в общество. </w:t>
      </w:r>
    </w:p>
    <w:p w:rsidR="00E36BE3" w:rsidRDefault="00E36BE3" w:rsidP="00E36BE3">
      <w:pPr>
        <w:shd w:val="clear" w:color="auto" w:fill="FFFFFF"/>
        <w:spacing w:after="0" w:line="360" w:lineRule="auto"/>
        <w:contextualSpacing/>
        <w:jc w:val="both"/>
        <w:rPr>
          <w:rFonts w:ascii="Times New Roman" w:hAnsi="Times New Roman"/>
          <w:sz w:val="24"/>
          <w:szCs w:val="24"/>
        </w:rPr>
      </w:pPr>
      <w:r>
        <w:rPr>
          <w:rFonts w:eastAsia="Calibri"/>
          <w:szCs w:val="24"/>
          <w:lang w:eastAsia="en-US"/>
        </w:rPr>
        <w:tab/>
      </w:r>
      <w:r w:rsidRPr="00E36BE3">
        <w:rPr>
          <w:rFonts w:ascii="Times New Roman" w:eastAsia="Calibri" w:hAnsi="Times New Roman" w:cs="Times New Roman"/>
          <w:sz w:val="24"/>
          <w:szCs w:val="24"/>
          <w:lang w:eastAsia="en-US"/>
        </w:rPr>
        <w:t xml:space="preserve">Двигательные нарушения детей с умственной отсталостью крайне разнообразны. Это и нарушение избирательности действий, замена требуемых действий полевыми, трудности удержания заданной программы действий. Замены, упрощения, </w:t>
      </w:r>
      <w:proofErr w:type="spellStart"/>
      <w:r w:rsidRPr="00E36BE3">
        <w:rPr>
          <w:rFonts w:ascii="Times New Roman" w:eastAsia="Calibri" w:hAnsi="Times New Roman" w:cs="Times New Roman"/>
          <w:sz w:val="24"/>
          <w:szCs w:val="24"/>
          <w:lang w:eastAsia="en-US"/>
        </w:rPr>
        <w:t>эхопраксии</w:t>
      </w:r>
      <w:proofErr w:type="spellEnd"/>
      <w:r w:rsidRPr="00E36BE3">
        <w:rPr>
          <w:rFonts w:ascii="Times New Roman" w:eastAsia="Calibri" w:hAnsi="Times New Roman" w:cs="Times New Roman"/>
          <w:sz w:val="24"/>
          <w:szCs w:val="24"/>
          <w:lang w:eastAsia="en-US"/>
        </w:rPr>
        <w:t xml:space="preserve"> и/или импульсивность действий и общая моторная неловкость и неадекватность действий </w:t>
      </w:r>
      <w:proofErr w:type="gramStart"/>
      <w:r w:rsidRPr="00E36BE3">
        <w:rPr>
          <w:rFonts w:ascii="Times New Roman" w:eastAsia="Calibri" w:hAnsi="Times New Roman" w:cs="Times New Roman"/>
          <w:sz w:val="24"/>
          <w:szCs w:val="24"/>
          <w:lang w:eastAsia="en-US"/>
        </w:rPr>
        <w:t>поставленным</w:t>
      </w:r>
      <w:proofErr w:type="gramEnd"/>
      <w:r w:rsidRPr="00E36BE3">
        <w:rPr>
          <w:rFonts w:ascii="Times New Roman" w:eastAsia="Calibri" w:hAnsi="Times New Roman" w:cs="Times New Roman"/>
          <w:sz w:val="24"/>
          <w:szCs w:val="24"/>
          <w:lang w:eastAsia="en-US"/>
        </w:rPr>
        <w:t xml:space="preserve"> задача, которая может выражаться в диапазоне от заторможенности до хаотичной двигательной активности</w:t>
      </w:r>
      <w:r>
        <w:rPr>
          <w:rFonts w:eastAsia="Calibri"/>
          <w:szCs w:val="24"/>
          <w:lang w:eastAsia="en-US"/>
        </w:rPr>
        <w:t>.</w:t>
      </w:r>
      <w:r w:rsidRPr="00E36BE3">
        <w:rPr>
          <w:rFonts w:ascii="Times New Roman" w:hAnsi="Times New Roman"/>
          <w:sz w:val="24"/>
          <w:szCs w:val="24"/>
        </w:rPr>
        <w:t xml:space="preserve"> </w:t>
      </w:r>
    </w:p>
    <w:p w:rsidR="00E36BE3" w:rsidRDefault="00E36BE3" w:rsidP="00E36BE3">
      <w:pPr>
        <w:shd w:val="clear" w:color="auto" w:fill="FFFFFF"/>
        <w:spacing w:after="0" w:line="360" w:lineRule="auto"/>
        <w:ind w:firstLine="708"/>
        <w:contextualSpacing/>
        <w:jc w:val="both"/>
        <w:rPr>
          <w:rFonts w:ascii="Times New Roman" w:hAnsi="Times New Roman"/>
          <w:sz w:val="24"/>
          <w:szCs w:val="24"/>
        </w:rPr>
      </w:pPr>
      <w:proofErr w:type="spellStart"/>
      <w:r>
        <w:rPr>
          <w:rFonts w:ascii="Times New Roman" w:hAnsi="Times New Roman"/>
          <w:sz w:val="24"/>
          <w:szCs w:val="24"/>
        </w:rPr>
        <w:t>Сказкотерапия</w:t>
      </w:r>
      <w:proofErr w:type="spellEnd"/>
      <w:r>
        <w:rPr>
          <w:rFonts w:ascii="Times New Roman" w:hAnsi="Times New Roman"/>
          <w:sz w:val="24"/>
          <w:szCs w:val="24"/>
        </w:rPr>
        <w:t xml:space="preserve">, </w:t>
      </w:r>
      <w:proofErr w:type="gramStart"/>
      <w:r>
        <w:rPr>
          <w:rFonts w:ascii="Times New Roman" w:hAnsi="Times New Roman"/>
          <w:sz w:val="24"/>
          <w:szCs w:val="24"/>
        </w:rPr>
        <w:t>объединяющая</w:t>
      </w:r>
      <w:proofErr w:type="gramEnd"/>
      <w:r>
        <w:rPr>
          <w:rFonts w:ascii="Times New Roman" w:hAnsi="Times New Roman"/>
          <w:sz w:val="24"/>
          <w:szCs w:val="24"/>
        </w:rPr>
        <w:t xml:space="preserve"> игровые, образные и двигательные элементы, становится эффективным инструментом коррекции. Она стимулирует физическую активность детей естественным образом, работая в логике развития сюжета, через эмоциональное вовлечение, метафоры и многозадачность. </w:t>
      </w:r>
    </w:p>
    <w:p w:rsidR="00E36BE3" w:rsidRDefault="00E36BE3" w:rsidP="00E36BE3">
      <w:pPr>
        <w:shd w:val="clear" w:color="auto" w:fill="FFFFFF"/>
        <w:spacing w:after="0" w:line="360" w:lineRule="auto"/>
        <w:contextualSpacing/>
        <w:jc w:val="both"/>
        <w:rPr>
          <w:sz w:val="24"/>
          <w:szCs w:val="24"/>
        </w:rPr>
      </w:pPr>
      <w:r>
        <w:rPr>
          <w:rFonts w:ascii="Times New Roman" w:hAnsi="Times New Roman"/>
          <w:sz w:val="24"/>
          <w:szCs w:val="24"/>
        </w:rPr>
        <w:tab/>
        <w:t xml:space="preserve">Нарушения в познавательной области развития у детей с нарушениями интеллекта тесно связаны с различными деформациями восприятия. Для этих детей характерно </w:t>
      </w:r>
      <w:r>
        <w:rPr>
          <w:rFonts w:ascii="Times New Roman" w:hAnsi="Times New Roman"/>
          <w:sz w:val="24"/>
          <w:szCs w:val="24"/>
        </w:rPr>
        <w:lastRenderedPageBreak/>
        <w:t xml:space="preserve">поверхностное, глобальное восприятие предметов в целом. Они не умеют анализировать воспринимаемый материал, не сопоставляют и не соотносят его с другими объектами. Очень заметно эта особенность проявляется в резком контрасте между восприятием простого и несколько усложненного материала. Дети с нарушениями интеллекта нередко страдают аномалиями органов чувств (главным образом зрения, слуха), но основная их часть имеет формально сохранные анализаторы. Характерная особенность недоразвития сенсорных функций у большинства этих детей – не органические повреждения анализаторов, а функциональные, связанные с неумением полноценно использовать их. Трудности и ошибки детей в области восприятия заключаются не в каких-либо аномалиях органов чувств, а в недостаточной переработке получаемой информации. </w:t>
      </w:r>
    </w:p>
    <w:p w:rsidR="00E36BE3" w:rsidRDefault="00E36BE3" w:rsidP="00E36BE3">
      <w:pPr>
        <w:shd w:val="clear" w:color="auto" w:fill="FFFFFF"/>
        <w:spacing w:after="0" w:line="360" w:lineRule="auto"/>
        <w:contextualSpacing/>
        <w:jc w:val="both"/>
      </w:pPr>
      <w:r>
        <w:rPr>
          <w:rFonts w:ascii="Times New Roman" w:hAnsi="Times New Roman"/>
          <w:color w:val="242424"/>
          <w:sz w:val="24"/>
          <w:szCs w:val="24"/>
        </w:rPr>
        <w:tab/>
      </w:r>
      <w:r>
        <w:rPr>
          <w:rFonts w:ascii="Times New Roman" w:hAnsi="Times New Roman"/>
          <w:sz w:val="24"/>
          <w:szCs w:val="24"/>
        </w:rPr>
        <w:t xml:space="preserve">Специальная работа по развитию восприятия этих детей должна быть направлена на переход от хаотичной, нецеленаправленной их деятельности к планомерному, по возможности осмысленному выполнению задач. В этом смысле через </w:t>
      </w:r>
      <w:proofErr w:type="spellStart"/>
      <w:r>
        <w:rPr>
          <w:rFonts w:ascii="Times New Roman" w:hAnsi="Times New Roman"/>
          <w:sz w:val="24"/>
          <w:szCs w:val="24"/>
        </w:rPr>
        <w:t>м</w:t>
      </w:r>
      <w:r>
        <w:rPr>
          <w:rStyle w:val="a5"/>
          <w:rFonts w:ascii="Times New Roman" w:hAnsi="Times New Roman"/>
          <w:sz w:val="24"/>
          <w:szCs w:val="24"/>
        </w:rPr>
        <w:t>ультисенсорное</w:t>
      </w:r>
      <w:proofErr w:type="spellEnd"/>
      <w:r>
        <w:rPr>
          <w:rStyle w:val="a5"/>
          <w:rFonts w:ascii="Times New Roman" w:hAnsi="Times New Roman"/>
          <w:sz w:val="24"/>
          <w:szCs w:val="24"/>
        </w:rPr>
        <w:t xml:space="preserve"> вовлечение</w:t>
      </w:r>
      <w:r>
        <w:rPr>
          <w:rFonts w:ascii="Times New Roman" w:hAnsi="Times New Roman"/>
          <w:sz w:val="24"/>
          <w:szCs w:val="24"/>
        </w:rPr>
        <w:t xml:space="preserve"> </w:t>
      </w:r>
      <w:proofErr w:type="spellStart"/>
      <w:r>
        <w:rPr>
          <w:rFonts w:ascii="Times New Roman" w:hAnsi="Times New Roman"/>
          <w:sz w:val="24"/>
          <w:szCs w:val="24"/>
        </w:rPr>
        <w:t>сказкотерапия</w:t>
      </w:r>
      <w:proofErr w:type="spellEnd"/>
      <w:r>
        <w:rPr>
          <w:rFonts w:ascii="Times New Roman" w:hAnsi="Times New Roman"/>
          <w:sz w:val="24"/>
          <w:szCs w:val="24"/>
        </w:rPr>
        <w:t xml:space="preserve"> активизирует </w:t>
      </w:r>
      <w:r>
        <w:rPr>
          <w:rStyle w:val="a5"/>
          <w:rFonts w:ascii="Times New Roman" w:hAnsi="Times New Roman"/>
          <w:sz w:val="24"/>
          <w:szCs w:val="24"/>
        </w:rPr>
        <w:t>слуховое, зрительное, тактильное и даже кинестетическое восприятие</w:t>
      </w:r>
      <w:r>
        <w:rPr>
          <w:rFonts w:ascii="Times New Roman" w:hAnsi="Times New Roman"/>
          <w:sz w:val="24"/>
          <w:szCs w:val="24"/>
        </w:rPr>
        <w:t xml:space="preserve">, что критически важно для детей с интеллектуальными </w:t>
      </w:r>
      <w:proofErr w:type="gramStart"/>
      <w:r>
        <w:rPr>
          <w:rFonts w:ascii="Times New Roman" w:hAnsi="Times New Roman"/>
          <w:sz w:val="24"/>
          <w:szCs w:val="24"/>
        </w:rPr>
        <w:t>нарушениями</w:t>
      </w:r>
      <w:proofErr w:type="gramEnd"/>
      <w:r>
        <w:rPr>
          <w:rFonts w:ascii="Times New Roman" w:hAnsi="Times New Roman"/>
          <w:sz w:val="24"/>
          <w:szCs w:val="24"/>
        </w:rPr>
        <w:t xml:space="preserve"> у которых, как говорилось выше, часто нарушена интеграция сенсорных сигналов. </w:t>
      </w:r>
    </w:p>
    <w:p w:rsidR="00E36BE3" w:rsidRDefault="00E36BE3" w:rsidP="00E36BE3">
      <w:pPr>
        <w:shd w:val="clear" w:color="auto" w:fill="FFFFFF"/>
        <w:spacing w:after="0" w:line="360" w:lineRule="auto"/>
        <w:contextualSpacing/>
        <w:jc w:val="both"/>
        <w:rPr>
          <w:rFonts w:ascii="Times New Roman" w:hAnsi="Times New Roman"/>
          <w:sz w:val="24"/>
          <w:szCs w:val="24"/>
        </w:rPr>
      </w:pPr>
      <w:r>
        <w:rPr>
          <w:rFonts w:ascii="Times New Roman" w:hAnsi="Times New Roman"/>
          <w:sz w:val="24"/>
          <w:szCs w:val="24"/>
        </w:rPr>
        <w:tab/>
        <w:t xml:space="preserve">Вместе с тем внимание детей с умственной отсталостью всегда в той или иной степени нарушено. Им свойственна крайняя слабость активного внимания, необходимого для достижения выполнения учебной задачи. Дети с нарушениями интеллекта испытывают значительные трудности концентрации внимания, у них быстро снижаются показатели работоспособности при выполнении однообразных действий, которые всегда требуются для усвоения того или иного навыка.  </w:t>
      </w:r>
      <w:proofErr w:type="spellStart"/>
      <w:r>
        <w:rPr>
          <w:rFonts w:ascii="Times New Roman" w:hAnsi="Times New Roman"/>
          <w:sz w:val="24"/>
          <w:szCs w:val="24"/>
        </w:rPr>
        <w:t>Сказкотерапия</w:t>
      </w:r>
      <w:proofErr w:type="spellEnd"/>
      <w:r>
        <w:rPr>
          <w:rFonts w:ascii="Times New Roman" w:hAnsi="Times New Roman"/>
          <w:sz w:val="24"/>
          <w:szCs w:val="24"/>
        </w:rPr>
        <w:t xml:space="preserve"> превращает двигательные упражнения в увлекательное приключение, что особенно важно для детей с интеллектуальными нарушениями, которым сложно концентрироваться на однотипных, повторяющихся заданиях.  </w:t>
      </w:r>
    </w:p>
    <w:p w:rsidR="00E36BE3" w:rsidRDefault="00E36BE3" w:rsidP="00E36BE3">
      <w:pPr>
        <w:shd w:val="clear" w:color="auto" w:fill="FFFFFF"/>
        <w:spacing w:after="0" w:line="360" w:lineRule="auto"/>
        <w:contextualSpacing/>
        <w:jc w:val="both"/>
        <w:rPr>
          <w:rFonts w:ascii="Times New Roman" w:hAnsi="Times New Roman"/>
          <w:sz w:val="24"/>
          <w:szCs w:val="24"/>
        </w:rPr>
      </w:pPr>
      <w:r>
        <w:rPr>
          <w:rFonts w:ascii="Times New Roman" w:hAnsi="Times New Roman"/>
          <w:sz w:val="24"/>
          <w:szCs w:val="24"/>
        </w:rPr>
        <w:tab/>
        <w:t xml:space="preserve">Изучение психики детей с нарушениями интеллекта показало, что логическая и механическая память у них существенно ограничены в развитии. Однако фиксируются случаи гипертрофированной механической памяти. В процессе запоминания и воспроизведении связного текста, включающего в себя многочисленные повторы, для детей с разными степенями умственной отсталостью характерна тенденция к улучшению результатов по сравнению с воспроизведением ряда связанных между собой слов. Это значит, что если дети с глубоким поражением ЦНС устанавливают простейшие связи в предложенном тексте, это помогает им в его запоминании, что является еще одной причиной, почему именно тексты сказок эффективны в работе с такими детьми. </w:t>
      </w:r>
    </w:p>
    <w:p w:rsidR="00E36BE3" w:rsidRDefault="00E36BE3" w:rsidP="00E36BE3">
      <w:pPr>
        <w:shd w:val="clear" w:color="auto" w:fill="FFFFFF"/>
        <w:spacing w:after="0" w:line="360" w:lineRule="auto"/>
        <w:contextualSpacing/>
        <w:jc w:val="both"/>
        <w:rPr>
          <w:rFonts w:ascii="Times New Roman" w:hAnsi="Times New Roman"/>
          <w:sz w:val="24"/>
          <w:szCs w:val="24"/>
        </w:rPr>
      </w:pPr>
      <w:r>
        <w:rPr>
          <w:rFonts w:ascii="Times New Roman" w:hAnsi="Times New Roman"/>
          <w:sz w:val="24"/>
          <w:szCs w:val="24"/>
        </w:rPr>
        <w:lastRenderedPageBreak/>
        <w:tab/>
        <w:t xml:space="preserve">Кроме того, у таких детей наблюдается ярко выраженная фрагментарность восприятия, они не могут обобщить </w:t>
      </w:r>
      <w:proofErr w:type="gramStart"/>
      <w:r>
        <w:rPr>
          <w:rFonts w:ascii="Times New Roman" w:hAnsi="Times New Roman"/>
          <w:sz w:val="24"/>
          <w:szCs w:val="24"/>
        </w:rPr>
        <w:t>прочитанное</w:t>
      </w:r>
      <w:proofErr w:type="gramEnd"/>
      <w:r>
        <w:rPr>
          <w:rFonts w:ascii="Times New Roman" w:hAnsi="Times New Roman"/>
          <w:sz w:val="24"/>
          <w:szCs w:val="24"/>
        </w:rPr>
        <w:t>, из-за чего предложения текста оказываются логически не связанными между собой. Те</w:t>
      </w:r>
      <w:proofErr w:type="gramStart"/>
      <w:r>
        <w:rPr>
          <w:rFonts w:ascii="Times New Roman" w:hAnsi="Times New Roman"/>
          <w:sz w:val="24"/>
          <w:szCs w:val="24"/>
        </w:rPr>
        <w:t>кст ск</w:t>
      </w:r>
      <w:proofErr w:type="gramEnd"/>
      <w:r>
        <w:rPr>
          <w:rFonts w:ascii="Times New Roman" w:hAnsi="Times New Roman"/>
          <w:sz w:val="24"/>
          <w:szCs w:val="24"/>
        </w:rPr>
        <w:t>азки имеют логичную последовательность: завязка → развитие → кульминация → развязка. Эта предсказуемость помогает детям усваивать, как действия персонажей влияют на дальнейшие события. Как уже говорилось ранее, многие сказки («Репка», «Теремок») используют повторение сюжетных ходов и диалогов. Это не только упрощает запоминание последовательности, но и помогает ребёнку прогнозировать, что случится дальше, укрепляя понимание причинно-следственных отношений.</w:t>
      </w:r>
    </w:p>
    <w:p w:rsidR="00E36BE3" w:rsidRDefault="00E36BE3" w:rsidP="00E36BE3">
      <w:pPr>
        <w:shd w:val="clear" w:color="auto" w:fill="FFFFFF"/>
        <w:spacing w:after="0" w:line="360" w:lineRule="auto"/>
        <w:contextualSpacing/>
        <w:jc w:val="both"/>
      </w:pPr>
      <w:r>
        <w:rPr>
          <w:rFonts w:ascii="Times New Roman" w:hAnsi="Times New Roman"/>
          <w:sz w:val="24"/>
          <w:szCs w:val="24"/>
        </w:rPr>
        <w:tab/>
        <w:t xml:space="preserve">Весьма характерным для мышления этих детей является слабое восприятие задания, обусловленное недостаточно сильной мотивацией, уход от задания, психическая пассивность. Мы часто можем наблюдать почти полное отсутствие ориентировочного этапа в их деятельности. При решении задачи они зачастую легко, "бездумно", практически сразу приступают к ее выполнению, без всякого предварительного осмысления и планирования. Сказки, благодаря наглядности метафор, делают абстрактное понятие «плана» </w:t>
      </w:r>
      <w:r>
        <w:rPr>
          <w:rStyle w:val="a5"/>
          <w:rFonts w:ascii="Times New Roman" w:hAnsi="Times New Roman"/>
          <w:sz w:val="24"/>
          <w:szCs w:val="24"/>
        </w:rPr>
        <w:t>конкретным и понятным</w:t>
      </w:r>
      <w:r>
        <w:rPr>
          <w:rFonts w:ascii="Times New Roman" w:hAnsi="Times New Roman"/>
          <w:sz w:val="24"/>
          <w:szCs w:val="24"/>
        </w:rPr>
        <w:t xml:space="preserve">. Например, дети видит, как герои отмечают путь, чтобы не заблудиться, и на занятии могут спланировать и выстроить дорожку, применяя определенную последовательность действий, по шагам.  </w:t>
      </w:r>
    </w:p>
    <w:p w:rsidR="00E36BE3" w:rsidRDefault="00E36BE3" w:rsidP="00E36BE3">
      <w:pPr>
        <w:shd w:val="clear" w:color="auto" w:fill="FFFFFF"/>
        <w:spacing w:after="0" w:line="360" w:lineRule="auto"/>
        <w:contextualSpacing/>
        <w:jc w:val="both"/>
        <w:rPr>
          <w:rFonts w:ascii="Times New Roman" w:hAnsi="Times New Roman"/>
          <w:sz w:val="24"/>
          <w:szCs w:val="24"/>
        </w:rPr>
      </w:pPr>
      <w:r>
        <w:rPr>
          <w:rFonts w:ascii="Times New Roman" w:hAnsi="Times New Roman"/>
          <w:sz w:val="24"/>
          <w:szCs w:val="24"/>
        </w:rPr>
        <w:tab/>
        <w:t xml:space="preserve">Детей с нарушениями интеллекта чрезвычайно затрудняет самостоятельное использование имеющихся знаний. </w:t>
      </w:r>
      <w:proofErr w:type="gramStart"/>
      <w:r>
        <w:rPr>
          <w:rFonts w:ascii="Times New Roman" w:hAnsi="Times New Roman"/>
          <w:sz w:val="24"/>
          <w:szCs w:val="24"/>
        </w:rPr>
        <w:t>Перенос полученных знаний и умений, применение их в несколько изменившихся условиях, самостоятельный анализ ситуации, выбор решения несложных жизненных задач – все это, из-за трудностей функций планирования, является для них сложнейшей задачей.</w:t>
      </w:r>
      <w:proofErr w:type="gramEnd"/>
      <w:r>
        <w:rPr>
          <w:rFonts w:ascii="Times New Roman" w:hAnsi="Times New Roman"/>
          <w:sz w:val="24"/>
          <w:szCs w:val="24"/>
        </w:rPr>
        <w:t xml:space="preserve"> В этой связи </w:t>
      </w:r>
      <w:proofErr w:type="spellStart"/>
      <w:r>
        <w:rPr>
          <w:rFonts w:ascii="Times New Roman" w:hAnsi="Times New Roman"/>
          <w:sz w:val="24"/>
          <w:szCs w:val="24"/>
        </w:rPr>
        <w:t>сказкотерапия</w:t>
      </w:r>
      <w:proofErr w:type="spellEnd"/>
      <w:r>
        <w:rPr>
          <w:rFonts w:ascii="Times New Roman" w:hAnsi="Times New Roman"/>
          <w:sz w:val="24"/>
          <w:szCs w:val="24"/>
        </w:rPr>
        <w:t xml:space="preserve"> может выступать в качестве «тренажёра» для развития навыков планирования. Сказки учат дробить большие задачи на шаги, использовать доступные ресурсы, учитывать последствия своих действий. Эти навыки помогают не только в играх и учёбе, но и в формировании ответственности и самостоятельности.</w:t>
      </w:r>
    </w:p>
    <w:p w:rsidR="00E36BE3" w:rsidRDefault="00E36BE3" w:rsidP="00E36BE3">
      <w:pPr>
        <w:shd w:val="clear" w:color="auto" w:fill="FFFFFF"/>
        <w:spacing w:after="0" w:line="360" w:lineRule="auto"/>
        <w:contextualSpacing/>
        <w:jc w:val="both"/>
        <w:rPr>
          <w:sz w:val="24"/>
          <w:szCs w:val="24"/>
        </w:rPr>
      </w:pPr>
      <w:r>
        <w:rPr>
          <w:rFonts w:ascii="Times New Roman" w:hAnsi="Times New Roman"/>
          <w:sz w:val="24"/>
          <w:szCs w:val="24"/>
        </w:rPr>
        <w:tab/>
        <w:t xml:space="preserve">У учащихся, страдающих нарушениями интеллекта, существенно изменена эмоционально-волевая сфера. Типичным для личности этих детей является отсутствие инициативы и самостоятельности. Им свойственны спонтанные, импульсивные реакции на внешние впечатления, необдуманные действия. Многие из них легко поддаются стороннему внушению и в то же время упорно сопротивляются всему новому и неизвестному. Такие дети – рутинеры во всем: гулять они любят совершать по определенным известным местам, учебные и личные вещи в классе стараются расположить в строго определенном порядке. В этом смысле смысловое пространство </w:t>
      </w:r>
      <w:r>
        <w:rPr>
          <w:rFonts w:ascii="Times New Roman" w:hAnsi="Times New Roman"/>
          <w:sz w:val="24"/>
          <w:szCs w:val="24"/>
        </w:rPr>
        <w:lastRenderedPageBreak/>
        <w:t xml:space="preserve">сказки является для них </w:t>
      </w:r>
      <w:proofErr w:type="gramStart"/>
      <w:r>
        <w:rPr>
          <w:rFonts w:ascii="Times New Roman" w:hAnsi="Times New Roman"/>
          <w:sz w:val="24"/>
          <w:szCs w:val="24"/>
        </w:rPr>
        <w:t>безопасную</w:t>
      </w:r>
      <w:proofErr w:type="gramEnd"/>
      <w:r>
        <w:rPr>
          <w:rFonts w:ascii="Times New Roman" w:hAnsi="Times New Roman"/>
          <w:sz w:val="24"/>
          <w:szCs w:val="24"/>
        </w:rPr>
        <w:t xml:space="preserve"> средой для обучения взаимодействию с миром и людьми.</w:t>
      </w:r>
    </w:p>
    <w:p w:rsidR="00777FA5" w:rsidRDefault="00E36BE3" w:rsidP="00E36BE3">
      <w:pPr>
        <w:shd w:val="clear" w:color="auto" w:fill="FFFFFF"/>
        <w:spacing w:after="0" w:line="360" w:lineRule="auto"/>
        <w:contextualSpacing/>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Эмоц</w:t>
      </w:r>
      <w:proofErr w:type="gramStart"/>
      <w:r>
        <w:rPr>
          <w:rFonts w:ascii="Times New Roman" w:hAnsi="Times New Roman"/>
          <w:sz w:val="24"/>
          <w:szCs w:val="24"/>
        </w:rPr>
        <w:t>ии у у</w:t>
      </w:r>
      <w:proofErr w:type="gramEnd"/>
      <w:r>
        <w:rPr>
          <w:rFonts w:ascii="Times New Roman" w:hAnsi="Times New Roman"/>
          <w:sz w:val="24"/>
          <w:szCs w:val="24"/>
        </w:rPr>
        <w:t xml:space="preserve">чащихся с нарушениями интеллекта обнаруживают относительную сохранность. Вместе с тем у всех детей эмоции не отличаются многообразием и </w:t>
      </w:r>
      <w:proofErr w:type="spellStart"/>
      <w:r>
        <w:rPr>
          <w:rFonts w:ascii="Times New Roman" w:hAnsi="Times New Roman"/>
          <w:sz w:val="24"/>
          <w:szCs w:val="24"/>
        </w:rPr>
        <w:t>дифференцированностью</w:t>
      </w:r>
      <w:proofErr w:type="spellEnd"/>
      <w:r>
        <w:rPr>
          <w:rFonts w:ascii="Times New Roman" w:hAnsi="Times New Roman"/>
          <w:sz w:val="24"/>
          <w:szCs w:val="24"/>
        </w:rPr>
        <w:t>: им свойственна ригидность эмоциональных проявлений. Многие из них чувствительны к оценке своей личности другими людьми. Когда их хвалят, они бурно проявляют свою радость, при порицании часто обижаются, могут быть вспыльчивыми, агрессивными. Эмоциональные реакции детей проявляются неоднородно. Так, для одних характерны вялые, заторможенные, стереотипные эмоциональные реакции. Дети как бы индифферентны к воздействующим на них раздражителям. У других – реакции чрезмерно бурные, по своей силе не соответствующие вызвавшим их причинам, в ряде случаев – неадекватные.</w:t>
      </w:r>
    </w:p>
    <w:p w:rsidR="00E36BE3" w:rsidRDefault="00E36BE3" w:rsidP="00777FA5">
      <w:pPr>
        <w:shd w:val="clear" w:color="auto" w:fill="FFFFFF"/>
        <w:spacing w:after="0" w:line="360" w:lineRule="auto"/>
        <w:ind w:firstLine="708"/>
        <w:contextualSpacing/>
        <w:jc w:val="both"/>
        <w:rPr>
          <w:sz w:val="24"/>
          <w:szCs w:val="24"/>
        </w:rPr>
      </w:pPr>
      <w:r>
        <w:rPr>
          <w:rFonts w:ascii="Times New Roman" w:hAnsi="Times New Roman"/>
          <w:sz w:val="24"/>
          <w:szCs w:val="24"/>
        </w:rPr>
        <w:t xml:space="preserve"> </w:t>
      </w:r>
      <w:proofErr w:type="spellStart"/>
      <w:r>
        <w:rPr>
          <w:rFonts w:ascii="Times New Roman" w:hAnsi="Times New Roman"/>
          <w:sz w:val="24"/>
          <w:szCs w:val="24"/>
        </w:rPr>
        <w:t>Сказкотерапия</w:t>
      </w:r>
      <w:proofErr w:type="spellEnd"/>
      <w:r>
        <w:rPr>
          <w:rFonts w:ascii="Times New Roman" w:hAnsi="Times New Roman"/>
          <w:sz w:val="24"/>
          <w:szCs w:val="24"/>
        </w:rPr>
        <w:t xml:space="preserve"> помогает детям с умственной отсталостью преодолевать трудности в понимании и выражении эмоций, а также формирует базовые коммуникативные навыки. Через метафоры, ролевые модели и интерактивные методы сказки создают безопасную среду для обучения взаимодействию </w:t>
      </w:r>
      <w:r w:rsidR="00777FA5">
        <w:rPr>
          <w:rFonts w:ascii="Times New Roman" w:hAnsi="Times New Roman"/>
          <w:sz w:val="24"/>
          <w:szCs w:val="24"/>
        </w:rPr>
        <w:t>с миром и людьми</w:t>
      </w:r>
      <w:proofErr w:type="gramStart"/>
      <w:r w:rsidR="00777FA5">
        <w:rPr>
          <w:rFonts w:ascii="Times New Roman" w:hAnsi="Times New Roman"/>
          <w:sz w:val="24"/>
          <w:szCs w:val="24"/>
        </w:rPr>
        <w:t>.</w:t>
      </w:r>
      <w:proofErr w:type="gramEnd"/>
      <w:r w:rsidR="00777FA5">
        <w:rPr>
          <w:rFonts w:ascii="Times New Roman" w:hAnsi="Times New Roman"/>
          <w:sz w:val="24"/>
          <w:szCs w:val="24"/>
        </w:rPr>
        <w:t xml:space="preserve"> Он </w:t>
      </w:r>
      <w:r>
        <w:rPr>
          <w:rFonts w:ascii="Times New Roman" w:hAnsi="Times New Roman"/>
          <w:sz w:val="24"/>
          <w:szCs w:val="24"/>
        </w:rPr>
        <w:t>помогает детям с умственной отсталостью: распознавать и выражать эмоции через метафоры и образы, устанавливать контакт через диалоги и совместные игры, усваивать социальные нормы в безопасной игровой форме. Этот метод не только развивает эмоциональный интеллект, но и укрепляет уверенность в себе, создавая основу для успешной социализации.</w:t>
      </w:r>
    </w:p>
    <w:p w:rsidR="00E36BE3" w:rsidRDefault="00E36BE3" w:rsidP="00E36BE3">
      <w:pPr>
        <w:pStyle w:val="a4"/>
        <w:spacing w:before="0" w:after="0" w:line="360" w:lineRule="auto"/>
        <w:contextualSpacing/>
        <w:jc w:val="both"/>
        <w:textAlignment w:val="top"/>
        <w:rPr>
          <w:rFonts w:eastAsia="Calibri"/>
          <w:szCs w:val="24"/>
          <w:lang w:eastAsia="en-US"/>
        </w:rPr>
      </w:pPr>
    </w:p>
    <w:p w:rsidR="000A1456" w:rsidRDefault="000A1456"/>
    <w:sectPr w:rsidR="000A14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36BE3"/>
    <w:rsid w:val="000A1456"/>
    <w:rsid w:val="00777FA5"/>
    <w:rsid w:val="00E36BE3"/>
    <w:rsid w:val="00F01B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basedOn w:val="a0"/>
    <w:link w:val="a4"/>
    <w:qFormat/>
    <w:rsid w:val="00E36BE3"/>
    <w:rPr>
      <w:rFonts w:ascii="Times New Roman" w:hAnsi="Times New Roman"/>
      <w:sz w:val="24"/>
    </w:rPr>
  </w:style>
  <w:style w:type="paragraph" w:styleId="a4">
    <w:name w:val="Normal (Web)"/>
    <w:basedOn w:val="a"/>
    <w:link w:val="a3"/>
    <w:qFormat/>
    <w:rsid w:val="00E36BE3"/>
    <w:pPr>
      <w:suppressAutoHyphens/>
      <w:spacing w:before="280" w:after="280" w:line="240" w:lineRule="auto"/>
    </w:pPr>
    <w:rPr>
      <w:rFonts w:ascii="Times New Roman" w:hAnsi="Times New Roman"/>
      <w:sz w:val="24"/>
    </w:rPr>
  </w:style>
  <w:style w:type="character" w:styleId="a5">
    <w:name w:val="Strong"/>
    <w:basedOn w:val="a0"/>
    <w:uiPriority w:val="22"/>
    <w:qFormat/>
    <w:rsid w:val="00E36BE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1374</Words>
  <Characters>7834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Кравчук</dc:creator>
  <cp:keywords/>
  <dc:description/>
  <cp:lastModifiedBy>Кирилл Кравчук</cp:lastModifiedBy>
  <cp:revision>3</cp:revision>
  <dcterms:created xsi:type="dcterms:W3CDTF">2025-08-04T17:56:00Z</dcterms:created>
  <dcterms:modified xsi:type="dcterms:W3CDTF">2025-08-04T18:09:00Z</dcterms:modified>
</cp:coreProperties>
</file>