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B20" w:rsidRDefault="00081B20" w:rsidP="00081B2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B20">
        <w:rPr>
          <w:rFonts w:ascii="Times New Roman" w:hAnsi="Times New Roman" w:cs="Times New Roman"/>
          <w:b/>
          <w:sz w:val="28"/>
          <w:szCs w:val="28"/>
        </w:rPr>
        <w:t xml:space="preserve">Эссе на тему </w:t>
      </w:r>
      <w:proofErr w:type="gramStart"/>
      <w:r w:rsidRPr="00081B20">
        <w:rPr>
          <w:rFonts w:ascii="Times New Roman" w:hAnsi="Times New Roman" w:cs="Times New Roman"/>
          <w:b/>
          <w:sz w:val="28"/>
          <w:szCs w:val="28"/>
        </w:rPr>
        <w:t>« Моя</w:t>
      </w:r>
      <w:proofErr w:type="gramEnd"/>
      <w:r w:rsidRPr="00081B20">
        <w:rPr>
          <w:rFonts w:ascii="Times New Roman" w:hAnsi="Times New Roman" w:cs="Times New Roman"/>
          <w:b/>
          <w:sz w:val="28"/>
          <w:szCs w:val="28"/>
        </w:rPr>
        <w:t xml:space="preserve"> профессия - учитель».</w:t>
      </w:r>
    </w:p>
    <w:p w:rsidR="00081B20" w:rsidRPr="00081B20" w:rsidRDefault="00081B20" w:rsidP="00081B2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B20" w:rsidRDefault="00FA6318" w:rsidP="00081B20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81B20">
        <w:rPr>
          <w:rFonts w:ascii="Times New Roman" w:hAnsi="Times New Roman" w:cs="Times New Roman"/>
          <w:i/>
          <w:sz w:val="28"/>
          <w:szCs w:val="28"/>
        </w:rPr>
        <w:t xml:space="preserve">«Чтобы быть хорошим преподавателем, </w:t>
      </w:r>
    </w:p>
    <w:p w:rsidR="00081B20" w:rsidRDefault="00FA6318" w:rsidP="00081B20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81B20">
        <w:rPr>
          <w:rFonts w:ascii="Times New Roman" w:hAnsi="Times New Roman" w:cs="Times New Roman"/>
          <w:i/>
          <w:sz w:val="28"/>
          <w:szCs w:val="28"/>
        </w:rPr>
        <w:t>нужно любить тех, кому преподаешь»</w:t>
      </w:r>
    </w:p>
    <w:p w:rsidR="00FA6318" w:rsidRPr="00081B20" w:rsidRDefault="00FA6318" w:rsidP="00081B20">
      <w:pPr>
        <w:spacing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81B20">
        <w:rPr>
          <w:rFonts w:ascii="Times New Roman" w:hAnsi="Times New Roman" w:cs="Times New Roman"/>
          <w:i/>
          <w:sz w:val="28"/>
          <w:szCs w:val="28"/>
        </w:rPr>
        <w:t xml:space="preserve"> В Ключевский</w:t>
      </w:r>
    </w:p>
    <w:p w:rsidR="00FA6318" w:rsidRPr="00FA6318" w:rsidRDefault="00FA6318" w:rsidP="00FA63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318" w:rsidRPr="00FA6318" w:rsidRDefault="00FA6318" w:rsidP="00FA63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318">
        <w:rPr>
          <w:rFonts w:ascii="Times New Roman" w:hAnsi="Times New Roman" w:cs="Times New Roman"/>
          <w:sz w:val="28"/>
          <w:szCs w:val="28"/>
        </w:rPr>
        <w:t>В своем проницательном высказывании Василий Осипович Ключевский, выдающийся русский историк и педагог, подчеркивает основополагающую роль любви в преподавании. Эта мысль является краеугольным камнем эффективного обучения и формирует основу для плодотворных и значимых отношений м</w:t>
      </w:r>
      <w:r>
        <w:rPr>
          <w:rFonts w:ascii="Times New Roman" w:hAnsi="Times New Roman" w:cs="Times New Roman"/>
          <w:sz w:val="28"/>
          <w:szCs w:val="28"/>
        </w:rPr>
        <w:t>ежду преподавателем и учеником.</w:t>
      </w:r>
    </w:p>
    <w:p w:rsidR="00FA6318" w:rsidRPr="00FA6318" w:rsidRDefault="00FA6318" w:rsidP="00FA63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318">
        <w:rPr>
          <w:rFonts w:ascii="Times New Roman" w:hAnsi="Times New Roman" w:cs="Times New Roman"/>
          <w:sz w:val="28"/>
          <w:szCs w:val="28"/>
        </w:rPr>
        <w:t>Любовь, о которой говорит Ключевский, не ограничивается сентиментальностью или поверхностной привязанностью. Это глубокое уважение, сострадание и забота, которые побуждают преподавателей посвятить себя обучению и благополучию своих учеников. Когда преподаватели любят тех, кого преподают, они видят в них не просто студентов, а людей с уникальными потребностями, способностями и мечтами. Это понимание позволяет им адаптировать свое преподавание к индивидуальным особенностям каждого ученика, создавая инклюзивную и</w:t>
      </w:r>
      <w:r>
        <w:rPr>
          <w:rFonts w:ascii="Times New Roman" w:hAnsi="Times New Roman" w:cs="Times New Roman"/>
          <w:sz w:val="28"/>
          <w:szCs w:val="28"/>
        </w:rPr>
        <w:t xml:space="preserve"> поддерживающую среду обучения.</w:t>
      </w:r>
    </w:p>
    <w:p w:rsidR="00FA6318" w:rsidRPr="00FA6318" w:rsidRDefault="00FA6318" w:rsidP="00FA63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318">
        <w:rPr>
          <w:rFonts w:ascii="Times New Roman" w:hAnsi="Times New Roman" w:cs="Times New Roman"/>
          <w:sz w:val="28"/>
          <w:szCs w:val="28"/>
        </w:rPr>
        <w:t xml:space="preserve">Любовь также является мощным </w:t>
      </w:r>
      <w:proofErr w:type="spellStart"/>
      <w:r w:rsidRPr="00FA6318">
        <w:rPr>
          <w:rFonts w:ascii="Times New Roman" w:hAnsi="Times New Roman" w:cs="Times New Roman"/>
          <w:sz w:val="28"/>
          <w:szCs w:val="28"/>
        </w:rPr>
        <w:t>мотиватором</w:t>
      </w:r>
      <w:proofErr w:type="spellEnd"/>
      <w:r w:rsidRPr="00FA6318">
        <w:rPr>
          <w:rFonts w:ascii="Times New Roman" w:hAnsi="Times New Roman" w:cs="Times New Roman"/>
          <w:sz w:val="28"/>
          <w:szCs w:val="28"/>
        </w:rPr>
        <w:t xml:space="preserve"> для преподавателей. Она вдохновляет их на создание увлекательных и познавательных уроков, которые зажигают в учениках любознательность и желание учиться. Когда преподаватели увлечены своей работой и искренне заботятся о своих учениках, их энтузиазм передается в класс, создавая динамичную и вдохновляющую атмосферу. Ученики, в свою очередь, чувствуют себя </w:t>
      </w:r>
      <w:r w:rsidRPr="00FA6318">
        <w:rPr>
          <w:rFonts w:ascii="Times New Roman" w:hAnsi="Times New Roman" w:cs="Times New Roman"/>
          <w:sz w:val="28"/>
          <w:szCs w:val="28"/>
        </w:rPr>
        <w:lastRenderedPageBreak/>
        <w:t xml:space="preserve">ценными и мотивированными, что приводит к более глубокому пониманию и </w:t>
      </w:r>
      <w:r>
        <w:rPr>
          <w:rFonts w:ascii="Times New Roman" w:hAnsi="Times New Roman" w:cs="Times New Roman"/>
          <w:sz w:val="28"/>
          <w:szCs w:val="28"/>
        </w:rPr>
        <w:t>улучшению результатов обучения.</w:t>
      </w:r>
    </w:p>
    <w:p w:rsidR="00FA6318" w:rsidRPr="00FA6318" w:rsidRDefault="00FA6318" w:rsidP="00FA63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318">
        <w:rPr>
          <w:rFonts w:ascii="Times New Roman" w:hAnsi="Times New Roman" w:cs="Times New Roman"/>
          <w:sz w:val="28"/>
          <w:szCs w:val="28"/>
        </w:rPr>
        <w:t xml:space="preserve">Кроме того, любовь способствует доверию и взаимопониманию между преподавателями и учениками. Когда ученики чувствуют, что их преподаватели заботятся о них и их успехах, они более открыты для общения, сотрудничества и обратной связи. Это доверие создает безопасное и благоприятное пространство для обучения, где ученики не боятся </w:t>
      </w:r>
      <w:r>
        <w:rPr>
          <w:rFonts w:ascii="Times New Roman" w:hAnsi="Times New Roman" w:cs="Times New Roman"/>
          <w:sz w:val="28"/>
          <w:szCs w:val="28"/>
        </w:rPr>
        <w:t>ошибаться или задавать вопросы.</w:t>
      </w:r>
    </w:p>
    <w:p w:rsidR="00081B20" w:rsidRDefault="00FA6318" w:rsidP="00081B2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318">
        <w:rPr>
          <w:rFonts w:ascii="Times New Roman" w:hAnsi="Times New Roman" w:cs="Times New Roman"/>
          <w:sz w:val="28"/>
          <w:szCs w:val="28"/>
        </w:rPr>
        <w:t xml:space="preserve">Более того, любовь играет решающую роль в формировании характера и ценностей учеников. Преподаватели, которые проявляют любовь и сострадание, служат образцами для подражания для своих учеников, прививая им такие ценности, как уважение, ответственность и </w:t>
      </w:r>
      <w:proofErr w:type="spellStart"/>
      <w:r w:rsidRPr="00FA6318">
        <w:rPr>
          <w:rFonts w:ascii="Times New Roman" w:hAnsi="Times New Roman" w:cs="Times New Roman"/>
          <w:sz w:val="28"/>
          <w:szCs w:val="28"/>
        </w:rPr>
        <w:t>эмпатия</w:t>
      </w:r>
      <w:proofErr w:type="spellEnd"/>
      <w:r w:rsidRPr="00FA6318">
        <w:rPr>
          <w:rFonts w:ascii="Times New Roman" w:hAnsi="Times New Roman" w:cs="Times New Roman"/>
          <w:sz w:val="28"/>
          <w:szCs w:val="28"/>
        </w:rPr>
        <w:t>. Через свои взаимодействия с любящими преподавателями ученики учатся ценить образование, стремиться к совершенству и</w:t>
      </w:r>
      <w:r>
        <w:rPr>
          <w:rFonts w:ascii="Times New Roman" w:hAnsi="Times New Roman" w:cs="Times New Roman"/>
          <w:sz w:val="28"/>
          <w:szCs w:val="28"/>
        </w:rPr>
        <w:t xml:space="preserve"> вносить свой вклад в общество.</w:t>
      </w:r>
    </w:p>
    <w:p w:rsidR="00081B20" w:rsidRPr="00081B20" w:rsidRDefault="00081B20" w:rsidP="00081B2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B20">
        <w:rPr>
          <w:rFonts w:ascii="Times New Roman" w:hAnsi="Times New Roman" w:cs="Times New Roman"/>
          <w:sz w:val="28"/>
          <w:szCs w:val="28"/>
        </w:rPr>
        <w:t>В процессе работы с детьми младшего школьного возраста я сталкиваюсь с их поразительным многообразием. Они представляют собой непостижимое сочетание непредсказуемости, обаяния, остроумия и современности, но при этом могут быть как застенчивыми, так и активными. Одни схватывают всё на лету, другим же требуется время.</w:t>
      </w:r>
    </w:p>
    <w:p w:rsidR="00081B20" w:rsidRPr="00081B20" w:rsidRDefault="00081B20" w:rsidP="00081B2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B20">
        <w:rPr>
          <w:rFonts w:ascii="Times New Roman" w:hAnsi="Times New Roman" w:cs="Times New Roman"/>
          <w:sz w:val="28"/>
          <w:szCs w:val="28"/>
        </w:rPr>
        <w:t>Мои воспитанники научили меня применять разнообразные педагогические, психологические и творческие подходы в работе. С одними детьми нужно ласково поговорить и поинтересоваться их выходными или кошкой. С другими можно посмеяться и немного пошалить.</w:t>
      </w:r>
    </w:p>
    <w:p w:rsidR="00081B20" w:rsidRPr="00081B20" w:rsidRDefault="00081B20" w:rsidP="00081B2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B20">
        <w:rPr>
          <w:rFonts w:ascii="Times New Roman" w:hAnsi="Times New Roman" w:cs="Times New Roman"/>
          <w:sz w:val="28"/>
          <w:szCs w:val="28"/>
        </w:rPr>
        <w:t>Моё стремление помочь каждому ребёнку раскрыться и поверить в себя приносит мне глубокое удовлетворение от работы.</w:t>
      </w:r>
    </w:p>
    <w:p w:rsidR="00081B20" w:rsidRPr="00081B20" w:rsidRDefault="00081B20" w:rsidP="00081B2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B20">
        <w:rPr>
          <w:rFonts w:ascii="Times New Roman" w:hAnsi="Times New Roman" w:cs="Times New Roman"/>
          <w:sz w:val="28"/>
          <w:szCs w:val="28"/>
        </w:rPr>
        <w:t>Мои воспитанники постоянно нуждаются во мне, они ждут моей помощи, поддержки и заботы. Ребёнок счастлив, и я тоже! В такие моменты понимаешь, как приятно чувствовать себя нужным!</w:t>
      </w:r>
      <w:bookmarkStart w:id="0" w:name="_GoBack"/>
      <w:bookmarkEnd w:id="0"/>
    </w:p>
    <w:p w:rsidR="00081B20" w:rsidRPr="00FA6318" w:rsidRDefault="00081B20" w:rsidP="00081B2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B20">
        <w:rPr>
          <w:rFonts w:ascii="Times New Roman" w:hAnsi="Times New Roman" w:cs="Times New Roman"/>
          <w:sz w:val="28"/>
          <w:szCs w:val="28"/>
        </w:rPr>
        <w:lastRenderedPageBreak/>
        <w:t>Мой опыт работы пока ещё невелик, всего один год. Но впереди меня ждёт множество интересного: горы литературы, курсы повышения квалификации, семинары, методические объединения, открытые занятия. Всё это и моё стремление помогут мне стать настоящим профессионалом! Я верю, что моя любимая работа и любимые воспитанники уже ждут меня!</w:t>
      </w:r>
    </w:p>
    <w:p w:rsidR="00660375" w:rsidRPr="00FA6318" w:rsidRDefault="00FA6318" w:rsidP="00FA63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318">
        <w:rPr>
          <w:rFonts w:ascii="Times New Roman" w:hAnsi="Times New Roman" w:cs="Times New Roman"/>
          <w:sz w:val="28"/>
          <w:szCs w:val="28"/>
        </w:rPr>
        <w:t>В заключение, утверждение Василия Ключевского о том, что «чтобы быть хорошим преподавателем, нужно любить тех, кому преподаешь», является неоспоримой истиной. Любовь является основой эффективного преподавания, создавая положительную и поддерживающую среду обучения, мотивируя преподавателей и учеников, способствуя доверию и взаимопониманию и формируя характер и ценности учеников. Преподаватели, которые любят тех, кого преподают, не просто передают знания, они воспитывают будущие поколения и формируют лучшее общество.</w:t>
      </w:r>
    </w:p>
    <w:sectPr w:rsidR="00660375" w:rsidRPr="00FA6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318"/>
    <w:rsid w:val="00081B20"/>
    <w:rsid w:val="00726F26"/>
    <w:rsid w:val="00B8136C"/>
    <w:rsid w:val="00D21C1A"/>
    <w:rsid w:val="00FA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5E0B6"/>
  <w15:chartTrackingRefBased/>
  <w15:docId w15:val="{CD1472F5-75D5-4920-8AE8-CCF92A4C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516</Words>
  <Characters>3453</Characters>
  <Application>Microsoft Office Word</Application>
  <DocSecurity>0</DocSecurity>
  <Lines>67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2024-11-15T13:00:00Z</dcterms:created>
  <dcterms:modified xsi:type="dcterms:W3CDTF">2024-11-28T12:30:00Z</dcterms:modified>
</cp:coreProperties>
</file>