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EF7" w:rsidRDefault="00E67EF7" w:rsidP="00E67EF7">
      <w:pPr>
        <w:jc w:val="center"/>
        <w:rPr>
          <w:b/>
        </w:rPr>
      </w:pPr>
      <w:r>
        <w:rPr>
          <w:b/>
        </w:rPr>
        <w:t>Технологическая карта урока</w:t>
      </w:r>
    </w:p>
    <w:p w:rsidR="00921FA9" w:rsidRDefault="00921FA9" w:rsidP="00E67EF7">
      <w:pPr>
        <w:jc w:val="center"/>
        <w:rPr>
          <w:b/>
        </w:rPr>
      </w:pPr>
    </w:p>
    <w:p w:rsidR="00921FA9" w:rsidRDefault="00921FA9" w:rsidP="00921FA9">
      <w:pPr>
        <w:jc w:val="left"/>
        <w:rPr>
          <w:b/>
        </w:rPr>
      </w:pPr>
      <w:r>
        <w:rPr>
          <w:b/>
        </w:rPr>
        <w:t>Класс:</w:t>
      </w:r>
      <w:r w:rsidR="00D73DF2">
        <w:rPr>
          <w:b/>
        </w:rPr>
        <w:t xml:space="preserve"> </w:t>
      </w:r>
      <w:r w:rsidRPr="00E93737">
        <w:t>9</w:t>
      </w:r>
    </w:p>
    <w:p w:rsidR="00921FA9" w:rsidRPr="00E93737" w:rsidRDefault="00921FA9" w:rsidP="00921FA9">
      <w:pPr>
        <w:jc w:val="left"/>
      </w:pPr>
      <w:r>
        <w:rPr>
          <w:b/>
        </w:rPr>
        <w:t xml:space="preserve">Предмет: </w:t>
      </w:r>
      <w:r w:rsidRPr="00E93737">
        <w:t>русский язык</w:t>
      </w:r>
    </w:p>
    <w:p w:rsidR="00921FA9" w:rsidRDefault="00921FA9" w:rsidP="00921FA9">
      <w:pPr>
        <w:jc w:val="left"/>
        <w:rPr>
          <w:b/>
        </w:rPr>
      </w:pPr>
      <w:r>
        <w:rPr>
          <w:b/>
        </w:rPr>
        <w:t xml:space="preserve">Тема урока: </w:t>
      </w:r>
      <w:bookmarkStart w:id="0" w:name="_GoBack"/>
      <w:r w:rsidRPr="00E93737">
        <w:t>Понятие о сложном предложении как единице синтаксиса</w:t>
      </w:r>
      <w:r w:rsidR="00E93737">
        <w:t>. Виды сложных предложений.</w:t>
      </w:r>
    </w:p>
    <w:bookmarkEnd w:id="0"/>
    <w:p w:rsidR="00921FA9" w:rsidRPr="00E93737" w:rsidRDefault="00921FA9" w:rsidP="00921FA9">
      <w:pPr>
        <w:jc w:val="left"/>
      </w:pPr>
      <w:r>
        <w:rPr>
          <w:b/>
        </w:rPr>
        <w:t xml:space="preserve">Тип урока: </w:t>
      </w:r>
      <w:r w:rsidRPr="00E93737">
        <w:t>урок открытия нового знания</w:t>
      </w:r>
      <w:r w:rsidR="00DF1C59">
        <w:t xml:space="preserve"> с опорой на ранее изученный материал</w:t>
      </w:r>
    </w:p>
    <w:p w:rsidR="00921FA9" w:rsidRDefault="00921FA9" w:rsidP="00921FA9">
      <w:pPr>
        <w:jc w:val="left"/>
        <w:rPr>
          <w:b/>
        </w:rPr>
      </w:pPr>
      <w:r>
        <w:rPr>
          <w:b/>
        </w:rPr>
        <w:t xml:space="preserve">Место и роль урока в изучаемой теме: </w:t>
      </w:r>
      <w:r w:rsidRPr="00E93737">
        <w:t>первый урок</w:t>
      </w:r>
      <w:r w:rsidR="00F629EF">
        <w:t xml:space="preserve"> </w:t>
      </w:r>
      <w:r w:rsidRPr="00E93737">
        <w:t xml:space="preserve">  в системе уроков по теме «Сложное предложение»</w:t>
      </w:r>
    </w:p>
    <w:p w:rsidR="00921FA9" w:rsidRPr="00DF1C59" w:rsidRDefault="00921FA9" w:rsidP="00921FA9">
      <w:pPr>
        <w:ind w:firstLine="0"/>
        <w:jc w:val="left"/>
      </w:pPr>
      <w:r>
        <w:rPr>
          <w:b/>
        </w:rPr>
        <w:t xml:space="preserve">          Применяемые те</w:t>
      </w:r>
      <w:r w:rsidR="00E93737">
        <w:rPr>
          <w:b/>
        </w:rPr>
        <w:t xml:space="preserve">хнологии: </w:t>
      </w:r>
      <w:r w:rsidR="00E93737" w:rsidRPr="00DF1C59">
        <w:t>элементы технологии развития критического мышления (ТРКМ), проблемного обучения, технологии встречных усилий.</w:t>
      </w:r>
    </w:p>
    <w:p w:rsidR="00E93737" w:rsidRDefault="00D73DF2" w:rsidP="00921FA9">
      <w:pPr>
        <w:ind w:firstLine="0"/>
        <w:jc w:val="left"/>
      </w:pPr>
      <w:r>
        <w:rPr>
          <w:b/>
        </w:rPr>
        <w:t xml:space="preserve">          </w:t>
      </w:r>
      <w:r w:rsidR="00E93737">
        <w:rPr>
          <w:b/>
        </w:rPr>
        <w:t xml:space="preserve">Формы организации урока: </w:t>
      </w:r>
      <w:r w:rsidR="00E93737" w:rsidRPr="00DF1C59">
        <w:t xml:space="preserve">коллективная, индивидуальная, </w:t>
      </w:r>
      <w:r w:rsidR="00DF1C59">
        <w:t>парная</w:t>
      </w:r>
    </w:p>
    <w:p w:rsidR="001A157E" w:rsidRDefault="00D73DF2" w:rsidP="00DF1C59">
      <w:pPr>
        <w:ind w:firstLine="0"/>
        <w:jc w:val="left"/>
        <w:rPr>
          <w:b/>
        </w:rPr>
      </w:pPr>
      <w:r>
        <w:rPr>
          <w:b/>
        </w:rPr>
        <w:t xml:space="preserve">          </w:t>
      </w:r>
      <w:r w:rsidR="00DF1C59" w:rsidRPr="00DF1C59">
        <w:rPr>
          <w:b/>
        </w:rPr>
        <w:t>Цель урока</w:t>
      </w:r>
      <w:r w:rsidR="00DF1C59">
        <w:t>: Расширить понимание учащихся о сложном предложении как единице синтаксиса</w:t>
      </w:r>
      <w:r w:rsidR="00A45E9A">
        <w:t>,</w:t>
      </w:r>
      <w:r w:rsidR="001A157E">
        <w:t xml:space="preserve"> </w:t>
      </w:r>
      <w:r w:rsidR="00A45E9A">
        <w:t xml:space="preserve">сформировать умение </w:t>
      </w:r>
      <w:r w:rsidR="00431D1E">
        <w:t xml:space="preserve">   </w:t>
      </w:r>
      <w:r w:rsidR="00A45E9A">
        <w:t>распознавать виды сложного предложения</w:t>
      </w:r>
      <w:r w:rsidR="00DF1C59">
        <w:t xml:space="preserve">                    </w:t>
      </w:r>
      <w:r>
        <w:t xml:space="preserve">      </w:t>
      </w:r>
      <w:r w:rsidR="00DF1C59">
        <w:t xml:space="preserve"> </w:t>
      </w:r>
      <w:r>
        <w:rPr>
          <w:b/>
        </w:rPr>
        <w:t xml:space="preserve">         </w:t>
      </w:r>
    </w:p>
    <w:p w:rsidR="00B46492" w:rsidRDefault="00D73DF2" w:rsidP="00DF1C59">
      <w:pPr>
        <w:ind w:firstLine="0"/>
        <w:jc w:val="left"/>
        <w:rPr>
          <w:b/>
        </w:rPr>
      </w:pPr>
      <w:r>
        <w:rPr>
          <w:b/>
        </w:rPr>
        <w:t xml:space="preserve"> </w:t>
      </w:r>
      <w:r w:rsidR="00F629EF">
        <w:rPr>
          <w:b/>
        </w:rPr>
        <w:t xml:space="preserve">         </w:t>
      </w:r>
      <w:r w:rsidR="00B46492" w:rsidRPr="00B46492">
        <w:rPr>
          <w:b/>
        </w:rPr>
        <w:t>Планируемые образовательные результаты:</w:t>
      </w:r>
    </w:p>
    <w:p w:rsidR="00D73DF2" w:rsidRDefault="006506B4" w:rsidP="00DF1C59">
      <w:pPr>
        <w:ind w:firstLine="0"/>
        <w:jc w:val="left"/>
        <w:rPr>
          <w:b/>
        </w:rPr>
      </w:pPr>
      <w:r>
        <w:rPr>
          <w:b/>
        </w:rPr>
        <w:t xml:space="preserve"> </w:t>
      </w:r>
      <w:r w:rsidR="00F629EF">
        <w:rPr>
          <w:b/>
        </w:rPr>
        <w:t xml:space="preserve">        </w:t>
      </w:r>
      <w:r w:rsidR="00D73DF2">
        <w:rPr>
          <w:b/>
        </w:rPr>
        <w:t xml:space="preserve"> </w:t>
      </w:r>
      <w:r w:rsidR="00B46492">
        <w:rPr>
          <w:b/>
        </w:rPr>
        <w:t>Предметные:</w:t>
      </w:r>
    </w:p>
    <w:p w:rsidR="00B46492" w:rsidRPr="008B52CF" w:rsidRDefault="00F629EF" w:rsidP="00DF1C59">
      <w:pPr>
        <w:ind w:firstLine="0"/>
        <w:jc w:val="left"/>
      </w:pPr>
      <w:r>
        <w:t xml:space="preserve">          </w:t>
      </w:r>
      <w:r w:rsidR="008B52CF" w:rsidRPr="008B52CF">
        <w:t>-</w:t>
      </w:r>
      <w:r w:rsidR="008B52CF">
        <w:t>учащиеся приобретут навык распознавания разных видов сложного предложения</w:t>
      </w:r>
    </w:p>
    <w:p w:rsidR="00921FA9" w:rsidRDefault="00F629EF" w:rsidP="008B52CF">
      <w:pPr>
        <w:ind w:firstLine="0"/>
        <w:jc w:val="left"/>
      </w:pPr>
      <w:r>
        <w:t xml:space="preserve">           </w:t>
      </w:r>
      <w:r w:rsidR="008B52CF" w:rsidRPr="008B52CF">
        <w:t>-углуб</w:t>
      </w:r>
      <w:r w:rsidR="008B52CF">
        <w:t>ят</w:t>
      </w:r>
      <w:r w:rsidR="008B52CF" w:rsidRPr="008B52CF">
        <w:t xml:space="preserve"> базовы</w:t>
      </w:r>
      <w:r w:rsidR="008B52CF">
        <w:t>е</w:t>
      </w:r>
      <w:r w:rsidR="008B52CF" w:rsidRPr="008B52CF">
        <w:t xml:space="preserve"> знани</w:t>
      </w:r>
      <w:r w:rsidR="008B52CF">
        <w:t>я</w:t>
      </w:r>
      <w:r w:rsidR="008B52CF" w:rsidRPr="008B52CF">
        <w:t xml:space="preserve"> </w:t>
      </w:r>
      <w:r w:rsidR="008B52CF">
        <w:t>о с</w:t>
      </w:r>
      <w:r w:rsidR="008B52CF" w:rsidRPr="008B52CF">
        <w:t>ложно</w:t>
      </w:r>
      <w:r w:rsidR="008B52CF">
        <w:t>м</w:t>
      </w:r>
      <w:r w:rsidR="008B52CF" w:rsidRPr="008B52CF">
        <w:t xml:space="preserve"> предложени</w:t>
      </w:r>
      <w:r w:rsidR="008B52CF">
        <w:t>и</w:t>
      </w:r>
      <w:r w:rsidR="008B52CF" w:rsidRPr="008B52CF">
        <w:t xml:space="preserve"> как единиц</w:t>
      </w:r>
      <w:r w:rsidR="008B52CF">
        <w:t>е</w:t>
      </w:r>
      <w:r w:rsidR="008B52CF" w:rsidRPr="008B52CF">
        <w:t xml:space="preserve"> синтаксиса</w:t>
      </w:r>
    </w:p>
    <w:p w:rsidR="001A157E" w:rsidRDefault="00F629EF" w:rsidP="008B52CF">
      <w:pPr>
        <w:ind w:firstLine="0"/>
        <w:jc w:val="left"/>
        <w:rPr>
          <w:b/>
        </w:rPr>
      </w:pPr>
      <w:r>
        <w:rPr>
          <w:b/>
        </w:rPr>
        <w:t xml:space="preserve">         </w:t>
      </w:r>
      <w:r w:rsidR="001A157E" w:rsidRPr="006506B4">
        <w:rPr>
          <w:b/>
        </w:rPr>
        <w:t>Личностные:</w:t>
      </w:r>
    </w:p>
    <w:p w:rsidR="006506B4" w:rsidRDefault="00F629EF" w:rsidP="008B52CF">
      <w:pPr>
        <w:ind w:firstLine="0"/>
        <w:jc w:val="left"/>
      </w:pPr>
      <w:r>
        <w:t xml:space="preserve">         -</w:t>
      </w:r>
      <w:r w:rsidR="006506B4">
        <w:t xml:space="preserve">развитие </w:t>
      </w:r>
      <w:r w:rsidR="0032778D">
        <w:t xml:space="preserve"> </w:t>
      </w:r>
      <w:r w:rsidR="006506B4" w:rsidRPr="006506B4">
        <w:t xml:space="preserve"> положительно</w:t>
      </w:r>
      <w:r w:rsidR="006506B4">
        <w:t>го</w:t>
      </w:r>
      <w:r w:rsidR="006506B4" w:rsidRPr="006506B4">
        <w:t xml:space="preserve"> отношени</w:t>
      </w:r>
      <w:r w:rsidR="0032778D">
        <w:t>я</w:t>
      </w:r>
      <w:r w:rsidR="006506B4" w:rsidRPr="006506B4">
        <w:t xml:space="preserve"> к процессу познания, </w:t>
      </w:r>
    </w:p>
    <w:p w:rsidR="006506B4" w:rsidRPr="006506B4" w:rsidRDefault="00F629EF" w:rsidP="008B52CF">
      <w:pPr>
        <w:ind w:firstLine="0"/>
        <w:jc w:val="left"/>
      </w:pPr>
      <w:r>
        <w:t xml:space="preserve">         -</w:t>
      </w:r>
      <w:r w:rsidR="006506B4">
        <w:t>развитие личностных качеств:</w:t>
      </w:r>
      <w:r w:rsidR="006506B4" w:rsidRPr="006506B4">
        <w:t xml:space="preserve"> </w:t>
      </w:r>
      <w:proofErr w:type="gramStart"/>
      <w:r w:rsidR="006506B4" w:rsidRPr="006506B4">
        <w:t>трудолюби</w:t>
      </w:r>
      <w:r w:rsidR="006506B4">
        <w:t>я</w:t>
      </w:r>
      <w:r w:rsidR="006506B4" w:rsidRPr="006506B4">
        <w:t xml:space="preserve"> </w:t>
      </w:r>
      <w:r w:rsidR="006506B4">
        <w:t>,</w:t>
      </w:r>
      <w:proofErr w:type="gramEnd"/>
      <w:r w:rsidR="006506B4">
        <w:t xml:space="preserve"> </w:t>
      </w:r>
      <w:r w:rsidR="006506B4" w:rsidRPr="006506B4">
        <w:t>инициативност</w:t>
      </w:r>
      <w:r w:rsidR="006506B4">
        <w:t>и, познавательного интереса к учебному материалу</w:t>
      </w:r>
      <w:r w:rsidR="006506B4" w:rsidRPr="006506B4">
        <w:t>.</w:t>
      </w:r>
    </w:p>
    <w:p w:rsidR="006506B4" w:rsidRDefault="00A45E9A" w:rsidP="008B52CF">
      <w:pPr>
        <w:ind w:firstLine="0"/>
        <w:jc w:val="left"/>
        <w:rPr>
          <w:b/>
        </w:rPr>
      </w:pPr>
      <w:r>
        <w:rPr>
          <w:b/>
        </w:rPr>
        <w:t xml:space="preserve">       </w:t>
      </w:r>
    </w:p>
    <w:p w:rsidR="006506B4" w:rsidRDefault="006506B4" w:rsidP="008B52CF">
      <w:pPr>
        <w:ind w:firstLine="0"/>
        <w:jc w:val="left"/>
        <w:rPr>
          <w:b/>
        </w:rPr>
      </w:pPr>
    </w:p>
    <w:p w:rsidR="006506B4" w:rsidRDefault="006506B4" w:rsidP="008B52CF">
      <w:pPr>
        <w:ind w:firstLine="0"/>
        <w:jc w:val="left"/>
        <w:rPr>
          <w:b/>
        </w:rPr>
      </w:pPr>
    </w:p>
    <w:p w:rsidR="008B52CF" w:rsidRDefault="00F629EF" w:rsidP="008B52CF">
      <w:pPr>
        <w:ind w:firstLine="0"/>
        <w:jc w:val="left"/>
        <w:rPr>
          <w:b/>
        </w:rPr>
      </w:pPr>
      <w:r>
        <w:rPr>
          <w:b/>
        </w:rPr>
        <w:lastRenderedPageBreak/>
        <w:t xml:space="preserve">        </w:t>
      </w:r>
      <w:r w:rsidR="008B52CF" w:rsidRPr="008B52CF">
        <w:rPr>
          <w:b/>
        </w:rPr>
        <w:t>Метапредметные:</w:t>
      </w:r>
    </w:p>
    <w:p w:rsidR="001A157E" w:rsidRPr="00F629EF" w:rsidRDefault="00F629EF" w:rsidP="008B52CF">
      <w:pPr>
        <w:ind w:firstLine="0"/>
        <w:jc w:val="left"/>
        <w:rPr>
          <w:b/>
          <w:u w:val="single"/>
        </w:rPr>
      </w:pPr>
      <w:r w:rsidRPr="00F629EF">
        <w:rPr>
          <w:b/>
        </w:rPr>
        <w:t xml:space="preserve">         </w:t>
      </w:r>
      <w:r w:rsidR="001A157E" w:rsidRPr="00F629EF">
        <w:rPr>
          <w:b/>
          <w:u w:val="single"/>
        </w:rPr>
        <w:t>познавательные</w:t>
      </w:r>
      <w:r>
        <w:rPr>
          <w:b/>
          <w:u w:val="single"/>
        </w:rPr>
        <w:t>:</w:t>
      </w:r>
    </w:p>
    <w:p w:rsidR="00A65F58" w:rsidRDefault="00F629EF" w:rsidP="008B52CF">
      <w:pPr>
        <w:ind w:firstLine="0"/>
        <w:jc w:val="left"/>
      </w:pPr>
      <w:r>
        <w:t xml:space="preserve">        </w:t>
      </w:r>
      <w:r w:rsidR="006506B4">
        <w:t>-</w:t>
      </w:r>
      <w:r w:rsidR="008B52CF" w:rsidRPr="00A45E9A">
        <w:t xml:space="preserve">развитие </w:t>
      </w:r>
      <w:r w:rsidR="00A45E9A" w:rsidRPr="00A45E9A">
        <w:t>умений</w:t>
      </w:r>
      <w:r w:rsidR="006506B4">
        <w:t xml:space="preserve"> </w:t>
      </w:r>
      <w:r w:rsidR="00A45E9A" w:rsidRPr="00A45E9A">
        <w:t>отбора и систематизации материала на определенную тему</w:t>
      </w:r>
      <w:r w:rsidR="001A157E">
        <w:t>,</w:t>
      </w:r>
      <w:r w:rsidR="006506B4">
        <w:t xml:space="preserve"> </w:t>
      </w:r>
      <w:r w:rsidR="00A45E9A">
        <w:t>анализа и оценки языковых фактов и явлений</w:t>
      </w:r>
      <w:r w:rsidR="001A157E">
        <w:t xml:space="preserve"> </w:t>
      </w:r>
    </w:p>
    <w:p w:rsidR="001A157E" w:rsidRDefault="00F629EF" w:rsidP="008B52CF">
      <w:pPr>
        <w:ind w:firstLine="0"/>
        <w:jc w:val="left"/>
      </w:pPr>
      <w:r>
        <w:t xml:space="preserve">        </w:t>
      </w:r>
      <w:r w:rsidR="006506B4">
        <w:t>-</w:t>
      </w:r>
      <w:r w:rsidR="001A157E">
        <w:t>совершенствование мыслительных операций</w:t>
      </w:r>
    </w:p>
    <w:p w:rsidR="001A157E" w:rsidRPr="00F629EF" w:rsidRDefault="00F629EF" w:rsidP="008B52CF">
      <w:pPr>
        <w:ind w:firstLine="0"/>
        <w:jc w:val="left"/>
        <w:rPr>
          <w:b/>
          <w:u w:val="single"/>
        </w:rPr>
      </w:pPr>
      <w:r w:rsidRPr="00F629EF">
        <w:rPr>
          <w:b/>
        </w:rPr>
        <w:t xml:space="preserve">  </w:t>
      </w:r>
      <w:r>
        <w:rPr>
          <w:b/>
        </w:rPr>
        <w:t xml:space="preserve">     </w:t>
      </w:r>
      <w:r w:rsidR="001A157E" w:rsidRPr="00F629EF">
        <w:rPr>
          <w:b/>
          <w:u w:val="single"/>
        </w:rPr>
        <w:t>регулятивные:</w:t>
      </w:r>
    </w:p>
    <w:p w:rsidR="001A157E" w:rsidRPr="001A157E" w:rsidRDefault="006506B4" w:rsidP="008B52CF">
      <w:pPr>
        <w:ind w:firstLine="0"/>
        <w:jc w:val="left"/>
      </w:pPr>
      <w:r>
        <w:t>-</w:t>
      </w:r>
      <w:r w:rsidR="001A157E" w:rsidRPr="001A157E">
        <w:t>развитие умений ставить цели деятельности на каждом этапе урока, составлять план деятельности, выполнять план осуществлять самооценку и самоконтроль.</w:t>
      </w:r>
    </w:p>
    <w:p w:rsidR="001A157E" w:rsidRPr="00F629EF" w:rsidRDefault="00F629EF" w:rsidP="001A157E">
      <w:pPr>
        <w:ind w:firstLine="0"/>
        <w:jc w:val="left"/>
        <w:rPr>
          <w:b/>
          <w:u w:val="single"/>
        </w:rPr>
      </w:pPr>
      <w:r>
        <w:rPr>
          <w:b/>
        </w:rPr>
        <w:t xml:space="preserve">      </w:t>
      </w:r>
      <w:r w:rsidRPr="00F629EF">
        <w:rPr>
          <w:b/>
          <w:u w:val="single"/>
        </w:rPr>
        <w:t>к</w:t>
      </w:r>
      <w:r w:rsidR="001A157E" w:rsidRPr="00F629EF">
        <w:rPr>
          <w:b/>
          <w:u w:val="single"/>
        </w:rPr>
        <w:t xml:space="preserve">оммуникативные: </w:t>
      </w:r>
    </w:p>
    <w:p w:rsidR="001A157E" w:rsidRDefault="00F629EF" w:rsidP="001A157E">
      <w:pPr>
        <w:ind w:firstLine="0"/>
        <w:jc w:val="left"/>
      </w:pPr>
      <w:r>
        <w:t xml:space="preserve"> </w:t>
      </w:r>
      <w:r w:rsidR="006506B4">
        <w:t>-</w:t>
      </w:r>
      <w:r w:rsidR="001A157E" w:rsidRPr="001A157E">
        <w:t>развитие умений вести диалог, аргументированно высказывать свои суждения</w:t>
      </w:r>
      <w:r w:rsidR="001A157E">
        <w:t>, конструктивно взаимодействовать друг с другом и учителем</w:t>
      </w:r>
      <w:r w:rsidR="001A157E" w:rsidRPr="001A157E">
        <w:t>.</w:t>
      </w:r>
    </w:p>
    <w:p w:rsidR="006506B4" w:rsidRDefault="006506B4" w:rsidP="001A157E">
      <w:pPr>
        <w:ind w:firstLine="0"/>
        <w:jc w:val="left"/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05"/>
        <w:gridCol w:w="2281"/>
        <w:gridCol w:w="2626"/>
        <w:gridCol w:w="2322"/>
        <w:gridCol w:w="2839"/>
        <w:gridCol w:w="2915"/>
      </w:tblGrid>
      <w:tr w:rsidR="00457627" w:rsidRPr="006506B4" w:rsidTr="00457627">
        <w:tc>
          <w:tcPr>
            <w:tcW w:w="2405" w:type="dxa"/>
          </w:tcPr>
          <w:p w:rsidR="006506B4" w:rsidRPr="006506B4" w:rsidRDefault="006506B4" w:rsidP="006506B4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506B4">
              <w:rPr>
                <w:rFonts w:cs="Times New Roman"/>
                <w:b/>
                <w:color w:val="000000"/>
                <w:sz w:val="24"/>
                <w:szCs w:val="24"/>
                <w:shd w:val="clear" w:color="auto" w:fill="FCFCFC"/>
              </w:rPr>
              <w:t>Основные этапы организации учебной деятельности</w:t>
            </w:r>
          </w:p>
        </w:tc>
        <w:tc>
          <w:tcPr>
            <w:tcW w:w="2281" w:type="dxa"/>
          </w:tcPr>
          <w:p w:rsidR="006506B4" w:rsidRPr="006506B4" w:rsidRDefault="006506B4" w:rsidP="006506B4">
            <w:pPr>
              <w:rPr>
                <w:rFonts w:cs="Times New Roman"/>
                <w:color w:val="FF0000"/>
              </w:rPr>
            </w:pPr>
            <w:r w:rsidRPr="006506B4">
              <w:rPr>
                <w:rFonts w:cs="Times New Roman"/>
                <w:b/>
                <w:color w:val="000000"/>
                <w:sz w:val="24"/>
                <w:szCs w:val="24"/>
              </w:rPr>
              <w:t>Цель этапа</w:t>
            </w:r>
          </w:p>
        </w:tc>
        <w:tc>
          <w:tcPr>
            <w:tcW w:w="2626" w:type="dxa"/>
          </w:tcPr>
          <w:p w:rsidR="006506B4" w:rsidRPr="006506B4" w:rsidRDefault="006506B4" w:rsidP="006506B4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506B4">
              <w:rPr>
                <w:rFonts w:cs="Times New Roman"/>
                <w:b/>
              </w:rPr>
              <w:t>Содержание учебного процесса</w:t>
            </w:r>
          </w:p>
        </w:tc>
        <w:tc>
          <w:tcPr>
            <w:tcW w:w="2322" w:type="dxa"/>
          </w:tcPr>
          <w:p w:rsidR="006506B4" w:rsidRPr="00DB7715" w:rsidRDefault="006506B4" w:rsidP="006506B4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B7715">
              <w:rPr>
                <w:rFonts w:cs="Times New Roman"/>
                <w:b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2839" w:type="dxa"/>
          </w:tcPr>
          <w:p w:rsidR="006506B4" w:rsidRPr="00DB7715" w:rsidRDefault="006506B4" w:rsidP="006506B4">
            <w:pPr>
              <w:spacing w:after="100" w:afterAutospacing="1" w:line="312" w:lineRule="atLeast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DB7715">
              <w:rPr>
                <w:rFonts w:cs="Times New Roman"/>
                <w:b/>
                <w:color w:val="000000"/>
                <w:sz w:val="24"/>
                <w:szCs w:val="24"/>
                <w:shd w:val="clear" w:color="auto" w:fill="FCFCFC"/>
              </w:rPr>
              <w:t>Деятельность обучающихся</w:t>
            </w:r>
          </w:p>
        </w:tc>
        <w:tc>
          <w:tcPr>
            <w:tcW w:w="2915" w:type="dxa"/>
          </w:tcPr>
          <w:p w:rsidR="006506B4" w:rsidRPr="006506B4" w:rsidRDefault="006506B4" w:rsidP="006506B4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6506B4">
              <w:rPr>
                <w:rFonts w:cs="Times New Roman"/>
                <w:b/>
                <w:color w:val="000000"/>
                <w:sz w:val="24"/>
                <w:szCs w:val="24"/>
              </w:rPr>
              <w:t>Формируемые УУД</w:t>
            </w:r>
          </w:p>
          <w:p w:rsidR="006506B4" w:rsidRPr="006506B4" w:rsidRDefault="006506B4" w:rsidP="006506B4">
            <w:pPr>
              <w:rPr>
                <w:rFonts w:cs="Times New Roman"/>
                <w:color w:val="FF0000"/>
              </w:rPr>
            </w:pPr>
          </w:p>
        </w:tc>
      </w:tr>
      <w:tr w:rsidR="00457627" w:rsidRPr="00DB7715" w:rsidTr="00457627">
        <w:tc>
          <w:tcPr>
            <w:tcW w:w="2405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  <w:r w:rsidR="00DB77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B77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рганизационный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(2мин)</w:t>
            </w:r>
          </w:p>
        </w:tc>
        <w:tc>
          <w:tcPr>
            <w:tcW w:w="2281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Cs/>
                <w:sz w:val="24"/>
                <w:szCs w:val="24"/>
              </w:rPr>
              <w:t>мотивировать учащихся к учебной деятельности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эмоциональной обстановки</w:t>
            </w:r>
            <w:r w:rsidRPr="00DB771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Приветствует учащихся, проверяет готовность к уроку, создаёт положительную атмосферу в классе</w:t>
            </w:r>
          </w:p>
        </w:tc>
        <w:tc>
          <w:tcPr>
            <w:tcW w:w="2839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Взаимное приветствие, учащиеся настраиваются на работу</w:t>
            </w: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</w:tcPr>
          <w:tbl>
            <w:tblPr>
              <w:tblW w:w="0" w:type="auto"/>
              <w:tblCellSpacing w:w="15" w:type="dxa"/>
              <w:shd w:val="clear" w:color="auto" w:fill="FCFCFC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99"/>
            </w:tblGrid>
            <w:tr w:rsidR="000E6AF0" w:rsidRPr="00DB7715" w:rsidTr="00321378">
              <w:trPr>
                <w:tblCellSpacing w:w="15" w:type="dxa"/>
              </w:trPr>
              <w:tc>
                <w:tcPr>
                  <w:tcW w:w="0" w:type="auto"/>
                  <w:shd w:val="clear" w:color="auto" w:fill="FCFCFC"/>
                  <w:vAlign w:val="center"/>
                  <w:hideMark/>
                </w:tcPr>
                <w:p w:rsidR="006506B4" w:rsidRPr="00DB7715" w:rsidRDefault="006506B4" w:rsidP="006506B4">
                  <w:pPr>
                    <w:spacing w:line="240" w:lineRule="auto"/>
                    <w:ind w:firstLine="0"/>
                    <w:jc w:val="left"/>
                    <w:rPr>
                      <w:rFonts w:eastAsia="Calibri" w:cs="Times New Roman"/>
                      <w:i/>
                      <w:sz w:val="24"/>
                      <w:szCs w:val="24"/>
                    </w:rPr>
                  </w:pPr>
                  <w:r w:rsidRPr="00DB7715">
                    <w:rPr>
                      <w:rFonts w:eastAsia="Calibri" w:cs="Times New Roman"/>
                      <w:i/>
                      <w:sz w:val="24"/>
                      <w:szCs w:val="24"/>
                    </w:rPr>
                    <w:t xml:space="preserve">Коммуникативные: </w:t>
                  </w:r>
                  <w:r w:rsidRPr="00DB7715">
                    <w:rPr>
                      <w:rFonts w:eastAsia="Calibri" w:cs="Times New Roman"/>
                      <w:sz w:val="24"/>
                      <w:szCs w:val="24"/>
                    </w:rPr>
                    <w:t>планирование учебного сотрудничества с учителем и сверстниками.</w:t>
                  </w:r>
                </w:p>
              </w:tc>
            </w:tr>
          </w:tbl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положительное отношение к процессу познания, желание узнать что-то новое, проявлять активность.</w:t>
            </w:r>
          </w:p>
        </w:tc>
      </w:tr>
      <w:tr w:rsidR="0033530C" w:rsidRPr="00DB7715" w:rsidTr="0038544E">
        <w:tc>
          <w:tcPr>
            <w:tcW w:w="0" w:type="auto"/>
            <w:gridSpan w:val="6"/>
          </w:tcPr>
          <w:p w:rsidR="0033530C" w:rsidRPr="00F629EF" w:rsidRDefault="0033530C" w:rsidP="0033530C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36"/>
                <w:szCs w:val="36"/>
              </w:rPr>
            </w:pPr>
            <w:r w:rsidRPr="00F629EF">
              <w:rPr>
                <w:rFonts w:ascii="Times New Roman" w:eastAsia="Calibri" w:hAnsi="Times New Roman" w:cs="Times New Roman"/>
                <w:b/>
                <w:i/>
                <w:sz w:val="36"/>
                <w:szCs w:val="36"/>
              </w:rPr>
              <w:lastRenderedPageBreak/>
              <w:t>Мотивационно-целевой этап</w:t>
            </w:r>
          </w:p>
        </w:tc>
      </w:tr>
      <w:tr w:rsidR="00457627" w:rsidRPr="00DB7715" w:rsidTr="00457627">
        <w:tc>
          <w:tcPr>
            <w:tcW w:w="2405" w:type="dxa"/>
          </w:tcPr>
          <w:p w:rsidR="00DB7715" w:rsidRDefault="006506B4" w:rsidP="00D0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3530C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знаний</w:t>
            </w:r>
            <w:r w:rsidR="00D01AA0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и целеполагание </w:t>
            </w:r>
          </w:p>
          <w:p w:rsidR="006506B4" w:rsidRPr="00DB7715" w:rsidRDefault="006506B4" w:rsidP="00D01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F629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6506B4" w:rsidRPr="00DB7715" w:rsidRDefault="00D01AA0" w:rsidP="00A6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>актуализировать учебные знания и умения учащихся для восприятия нового материала</w:t>
            </w:r>
          </w:p>
          <w:p w:rsidR="00D01AA0" w:rsidRPr="00DB7715" w:rsidRDefault="00D01AA0" w:rsidP="00A6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-сформулировать цели урока, наметить пути их достижения</w:t>
            </w:r>
          </w:p>
          <w:p w:rsidR="00D01AA0" w:rsidRPr="00DB7715" w:rsidRDefault="00D01AA0" w:rsidP="00A6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A65F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:rsidR="00F629EF" w:rsidRDefault="00F629EF" w:rsidP="003353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29EF">
              <w:rPr>
                <w:rFonts w:ascii="Times New Roman" w:hAnsi="Times New Roman" w:cs="Times New Roman"/>
                <w:sz w:val="24"/>
                <w:szCs w:val="24"/>
              </w:rPr>
              <w:t xml:space="preserve">Мозговой штурм для выхода на тему и цель урока   </w:t>
            </w:r>
          </w:p>
          <w:p w:rsidR="0033530C" w:rsidRPr="00DB7715" w:rsidRDefault="0033530C" w:rsidP="003353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629EF">
              <w:rPr>
                <w:rFonts w:ascii="Times New Roman" w:hAnsi="Times New Roman" w:cs="Times New Roman"/>
                <w:b/>
                <w:sz w:val="24"/>
                <w:szCs w:val="24"/>
              </w:rPr>
              <w:t>слайде №</w:t>
            </w:r>
            <w:r w:rsidR="000B77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к уроку даны высказывания писателей-классиков.</w:t>
            </w:r>
          </w:p>
          <w:p w:rsidR="0033530C" w:rsidRPr="00DB7715" w:rsidRDefault="0033530C" w:rsidP="003353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1.Оноре де Бальзак говорил,</w:t>
            </w:r>
            <w:r w:rsidR="0046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что любовь соединяет в себе все добрые качества человека.</w:t>
            </w:r>
          </w:p>
          <w:p w:rsidR="006506B4" w:rsidRPr="00DB7715" w:rsidRDefault="0033530C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2.По словам И.С.Тургенева</w:t>
            </w:r>
            <w:r w:rsidR="00462918">
              <w:rPr>
                <w:rFonts w:ascii="Times New Roman" w:hAnsi="Times New Roman" w:cs="Times New Roman"/>
                <w:sz w:val="24"/>
                <w:szCs w:val="24"/>
              </w:rPr>
              <w:t>, любовь сильнее смерти.</w:t>
            </w: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9EF" w:rsidRDefault="00F629EF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9EF" w:rsidRDefault="00F629EF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9EF" w:rsidRDefault="00F629EF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9EF" w:rsidRDefault="00F629EF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2.На </w:t>
            </w:r>
            <w:r w:rsidRPr="00EA07BF">
              <w:rPr>
                <w:rFonts w:ascii="Times New Roman" w:hAnsi="Times New Roman" w:cs="Times New Roman"/>
                <w:b/>
                <w:sz w:val="24"/>
                <w:szCs w:val="24"/>
              </w:rPr>
              <w:t>слайде №</w:t>
            </w:r>
            <w:r w:rsidR="000B77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представлена таблица </w:t>
            </w: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ЗХУ (знаю,</w:t>
            </w:r>
            <w:r w:rsidR="00A65F58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хочу узнать, узнал)</w:t>
            </w:r>
          </w:p>
        </w:tc>
        <w:tc>
          <w:tcPr>
            <w:tcW w:w="2322" w:type="dxa"/>
          </w:tcPr>
          <w:p w:rsidR="00462918" w:rsidRDefault="006506B4" w:rsidP="006506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Организует диалог с учащимися по актуализации полученных знаний ранее.</w:t>
            </w:r>
            <w:r w:rsidR="0033530C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учащимся </w:t>
            </w:r>
            <w:proofErr w:type="gramStart"/>
            <w:r w:rsidR="0046291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  </w:t>
            </w:r>
            <w:proofErr w:type="gramEnd"/>
            <w:r w:rsidR="00462918">
              <w:rPr>
                <w:rFonts w:ascii="Times New Roman" w:hAnsi="Times New Roman" w:cs="Times New Roman"/>
                <w:sz w:val="24"/>
                <w:szCs w:val="24"/>
              </w:rPr>
              <w:t>направленные на формирование рефлексорно-оценочных умений по изучаемой теме.</w:t>
            </w:r>
          </w:p>
          <w:p w:rsidR="0033530C" w:rsidRPr="00DB7715" w:rsidRDefault="0033530C" w:rsidP="006506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1.Что объединяет эти два высказывания?</w:t>
            </w:r>
          </w:p>
          <w:p w:rsidR="0033530C" w:rsidRPr="00DB7715" w:rsidRDefault="0033530C" w:rsidP="006506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2.В чём различие?</w:t>
            </w:r>
          </w:p>
          <w:p w:rsidR="0033530C" w:rsidRPr="00DB7715" w:rsidRDefault="0033530C" w:rsidP="006506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3.Каковы предложения по структуре?</w:t>
            </w:r>
          </w:p>
          <w:p w:rsidR="006506B4" w:rsidRPr="00DB7715" w:rsidRDefault="006506B4" w:rsidP="00EC704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62918" w:rsidRDefault="00462918" w:rsidP="00EC704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62918" w:rsidRDefault="00462918" w:rsidP="00EC704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62918" w:rsidRDefault="00462918" w:rsidP="00EC704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62918" w:rsidRDefault="00462918" w:rsidP="00EC704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предлагает заполнить 1,2 столбцы таблицы и зачитать получившиеся варианты.</w:t>
            </w:r>
          </w:p>
          <w:p w:rsidR="00EC7047" w:rsidRPr="00DB7715" w:rsidRDefault="00EC7047" w:rsidP="00EC704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3 –</w:t>
            </w:r>
            <w:proofErr w:type="spellStart"/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столбцу учитель предлагает вернуться в конце урока</w:t>
            </w:r>
          </w:p>
        </w:tc>
        <w:tc>
          <w:tcPr>
            <w:tcW w:w="2839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CFC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CFC"/>
              </w:rPr>
              <w:t xml:space="preserve">Отвечают на вопросы. </w:t>
            </w:r>
            <w:r w:rsidR="00D01AA0"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CFC"/>
              </w:rPr>
              <w:t>Должны отметить следующее: общим для предложений будет смысл, а структура предложений различна. В 8 классе изучали простое предложение, в 9 –ом будем изучать сложное.)</w:t>
            </w:r>
          </w:p>
          <w:p w:rsidR="00D01AA0" w:rsidRPr="00DB7715" w:rsidRDefault="00D01AA0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CFC"/>
              </w:rPr>
              <w:t>Записывают тему урока, которую определили самостоятельно.</w:t>
            </w:r>
          </w:p>
          <w:p w:rsidR="00EC7047" w:rsidRPr="00DB7715" w:rsidRDefault="00EC7047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7047" w:rsidRPr="00DB7715" w:rsidRDefault="00EC7047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7047" w:rsidRPr="00DB7715" w:rsidRDefault="00EC7047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29EF" w:rsidRDefault="00F629EF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29EF" w:rsidRDefault="00F629EF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29EF" w:rsidRDefault="00F629EF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418F" w:rsidRDefault="000E418F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418F" w:rsidRDefault="000E418F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418F" w:rsidRDefault="000E418F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418F" w:rsidRDefault="000E418F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06B4" w:rsidRPr="00DB7715" w:rsidRDefault="00EC7047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записывают таблицу в тетрадь, заполняют 1,2 столбцы, зачитывают получившийся вариант.</w:t>
            </w:r>
          </w:p>
          <w:p w:rsidR="00EC7047" w:rsidRPr="00DB7715" w:rsidRDefault="00EC7047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(предполагаемый вариант ответа: знаю</w:t>
            </w:r>
            <w:r w:rsidR="00431D1E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(определение сложного предложения),</w:t>
            </w:r>
            <w:r w:rsidR="00F62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хочу узнать (виды и пунктуацию сложного предложения)</w:t>
            </w:r>
          </w:p>
          <w:p w:rsidR="006506B4" w:rsidRPr="00DB7715" w:rsidRDefault="00A65F58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основе таблицы учащиеся самостоятельно формулируют</w:t>
            </w:r>
            <w:r w:rsidR="00462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осознают и принимают </w:t>
            </w:r>
            <w:r w:rsidR="00327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цели урока.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 :</w:t>
            </w:r>
            <w:proofErr w:type="gramEnd"/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то, что уже усвоено и что ещё подлежит усвоению, а также качество и уровень усвоения знаний.</w:t>
            </w:r>
          </w:p>
          <w:p w:rsidR="006506B4" w:rsidRPr="00DB7715" w:rsidRDefault="006506B4" w:rsidP="00D01AA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свои мысли, обосновывать свои ответы.</w:t>
            </w: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</w:p>
          <w:p w:rsidR="006506B4" w:rsidRPr="00DB7715" w:rsidRDefault="00D01AA0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>мыслительн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операци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а и</w:t>
            </w:r>
            <w:r w:rsidR="00431D1E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F58" w:rsidRPr="00DB7715" w:rsidTr="00E33A6A">
        <w:tc>
          <w:tcPr>
            <w:tcW w:w="0" w:type="auto"/>
            <w:gridSpan w:val="6"/>
          </w:tcPr>
          <w:p w:rsidR="00A65F58" w:rsidRPr="00F629EF" w:rsidRDefault="00A65F58" w:rsidP="00A65F58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F629EF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Операционно-деятельностный этап</w:t>
            </w:r>
          </w:p>
        </w:tc>
      </w:tr>
      <w:tr w:rsidR="00457627" w:rsidRPr="00DB7715" w:rsidTr="00457627">
        <w:tc>
          <w:tcPr>
            <w:tcW w:w="2405" w:type="dxa"/>
          </w:tcPr>
          <w:p w:rsidR="00A65F58" w:rsidRDefault="006506B4" w:rsidP="00A6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65F58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учениками нового знания </w:t>
            </w:r>
          </w:p>
          <w:p w:rsidR="00F629EF" w:rsidRPr="00F629EF" w:rsidRDefault="00F629EF" w:rsidP="00F629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9EF">
              <w:rPr>
                <w:rFonts w:ascii="Times New Roman" w:hAnsi="Times New Roman" w:cs="Times New Roman"/>
                <w:b/>
                <w:sz w:val="24"/>
                <w:szCs w:val="24"/>
              </w:rPr>
              <w:t>(18 минут)</w:t>
            </w:r>
          </w:p>
        </w:tc>
        <w:tc>
          <w:tcPr>
            <w:tcW w:w="2281" w:type="dxa"/>
          </w:tcPr>
          <w:p w:rsidR="006506B4" w:rsidRPr="00DB7715" w:rsidRDefault="00A65F58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Выявить приёмы опознавания разных видов сложного предложения</w:t>
            </w: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="00420D87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проблемн</w:t>
            </w:r>
            <w:r w:rsidR="00420D87" w:rsidRPr="00DB7715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BF" w:rsidRDefault="00EA07BF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BF" w:rsidRDefault="00EA07BF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87" w:rsidRPr="00DB7715" w:rsidRDefault="00420D87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Определить по шуточному рисунку виды сложных предложений.</w:t>
            </w: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</w:tcPr>
          <w:p w:rsidR="006506B4" w:rsidRPr="00DB7715" w:rsidRDefault="000E6AF0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431D1E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основе теоретического </w:t>
            </w:r>
            <w:r w:rsidR="00431D1E" w:rsidRPr="00EA07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материала учебника </w:t>
            </w:r>
            <w:r w:rsidR="00EA07BF" w:rsidRPr="00EA07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стр.40</w:t>
            </w:r>
            <w:r w:rsidR="00EA0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1D1E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опорную схему «Виды сложных предложений»</w:t>
            </w:r>
          </w:p>
          <w:p w:rsidR="00F00194" w:rsidRPr="00DB7715" w:rsidRDefault="00F00194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4754" w:rsidRPr="00DB7715" w:rsidRDefault="00ED4754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627" w:rsidRDefault="0045762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0194" w:rsidRPr="00DB7715" w:rsidRDefault="000E6AF0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F00194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лингвистическом тексте учебника один из видов сложного предложения не охарактеризован. Какой это вид?</w:t>
            </w:r>
          </w:p>
          <w:p w:rsidR="00F00194" w:rsidRPr="00DB7715" w:rsidRDefault="00F00194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Сможете ли вы самостоятельно назвать критерии опознавания</w:t>
            </w:r>
          </w:p>
          <w:p w:rsidR="00420D87" w:rsidRPr="00DB7715" w:rsidRDefault="00420D87" w:rsidP="00F0019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AF0" w:rsidRPr="00DB7715" w:rsidRDefault="000E6AF0" w:rsidP="00420D87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172" w:rsidRDefault="00E27172" w:rsidP="00420D87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0D87" w:rsidRPr="00DB7715" w:rsidRDefault="000E6AF0" w:rsidP="00420D87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420D87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Рисунок представлен на </w:t>
            </w:r>
            <w:r w:rsidR="00420D87" w:rsidRPr="00EA07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слайде№6.</w:t>
            </w:r>
          </w:p>
        </w:tc>
        <w:tc>
          <w:tcPr>
            <w:tcW w:w="2322" w:type="dxa"/>
          </w:tcPr>
          <w:p w:rsidR="006506B4" w:rsidRPr="00DB7715" w:rsidRDefault="00431D1E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Учитель напоминает учащимся продуктивные приёмы работы с теоретическим материалом учебника.</w:t>
            </w: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27" w:rsidRDefault="00457627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После обсуждения схемы «Виды сложного предложения» учитель задаёт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проблемный вопрос.</w:t>
            </w:r>
          </w:p>
          <w:p w:rsidR="00F00194" w:rsidRPr="00DB7715" w:rsidRDefault="00F0019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AF0" w:rsidRPr="00DB7715" w:rsidRDefault="000E6AF0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0E6AF0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Организовывает устный коллективный анализ учебной задачи.</w:t>
            </w:r>
          </w:p>
          <w:p w:rsidR="006506B4" w:rsidRPr="00DB7715" w:rsidRDefault="00420D87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Определите по шуточному рисунку виды сложных предложений. Какие признаки помогли вам опознать разные виды сложных предложений?</w:t>
            </w:r>
          </w:p>
          <w:p w:rsidR="006506B4" w:rsidRPr="00DB7715" w:rsidRDefault="006506B4" w:rsidP="00431D1E">
            <w:pPr>
              <w:shd w:val="clear" w:color="auto" w:fill="FFFFFF"/>
              <w:spacing w:after="135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</w:p>
        </w:tc>
        <w:tc>
          <w:tcPr>
            <w:tcW w:w="2839" w:type="dxa"/>
          </w:tcPr>
          <w:p w:rsidR="006506B4" w:rsidRPr="00457627" w:rsidRDefault="006506B4" w:rsidP="004576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lastRenderedPageBreak/>
              <w:t> </w:t>
            </w:r>
            <w:r w:rsidR="00431D1E" w:rsidRPr="004576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431D1E" w:rsidRPr="00457627"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431D1E" w:rsidRPr="004576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  <w:p w:rsidR="00431D1E" w:rsidRPr="00457627" w:rsidRDefault="00431D1E" w:rsidP="004576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>Строят рассуждения и определяют способ действия.</w:t>
            </w:r>
          </w:p>
          <w:p w:rsidR="00462918" w:rsidRPr="00457627" w:rsidRDefault="00462918" w:rsidP="004576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>Используют разные виды смыслового чтения (изучающее и ознакомительное)</w:t>
            </w:r>
          </w:p>
          <w:p w:rsidR="00431D1E" w:rsidRPr="00457627" w:rsidRDefault="00431D1E" w:rsidP="004576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>Один из учеников,</w:t>
            </w:r>
            <w:r w:rsidR="00F00194" w:rsidRPr="0045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>быстро справившийся с заданием,</w:t>
            </w:r>
            <w:r w:rsidR="00F00194" w:rsidRPr="0045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F00194" w:rsidRPr="00457627">
              <w:rPr>
                <w:rFonts w:ascii="Times New Roman" w:hAnsi="Times New Roman" w:cs="Times New Roman"/>
                <w:sz w:val="24"/>
                <w:szCs w:val="24"/>
              </w:rPr>
              <w:t>дставляет свою схему на доске,</w:t>
            </w:r>
            <w:r w:rsidR="000E6AF0" w:rsidRPr="0045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194" w:rsidRPr="00457627">
              <w:rPr>
                <w:rFonts w:ascii="Times New Roman" w:hAnsi="Times New Roman" w:cs="Times New Roman"/>
                <w:sz w:val="24"/>
                <w:szCs w:val="24"/>
              </w:rPr>
              <w:t xml:space="preserve">строит связное высказывание на лингвистическую тему с опорой на схему. </w:t>
            </w:r>
          </w:p>
          <w:p w:rsidR="00EA07BF" w:rsidRDefault="00462918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Излагают мысли в устной и письменной форме</w:t>
            </w:r>
            <w:r w:rsidR="00457627">
              <w:rPr>
                <w:rFonts w:ascii="Times New Roman" w:hAnsi="Times New Roman" w:cs="Times New Roman"/>
                <w:sz w:val="24"/>
                <w:szCs w:val="24"/>
              </w:rPr>
              <w:t>, соблюдая нормы построения текста.</w:t>
            </w:r>
          </w:p>
          <w:p w:rsidR="00E27172" w:rsidRDefault="00E27172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94" w:rsidRPr="00DB7715" w:rsidRDefault="00F0019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Учащиеся должны указать, что это бессоюзные сложные предложения.</w:t>
            </w:r>
          </w:p>
          <w:p w:rsidR="00F00194" w:rsidRPr="00DB7715" w:rsidRDefault="00F0019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Ученики самостоятельно формулируют критерии опознавания БСП.</w:t>
            </w: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AF0" w:rsidRPr="00DB7715" w:rsidRDefault="00EA07BF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87" w:rsidRPr="00DB7715">
              <w:rPr>
                <w:rFonts w:ascii="Times New Roman" w:hAnsi="Times New Roman" w:cs="Times New Roman"/>
                <w:sz w:val="24"/>
                <w:szCs w:val="24"/>
              </w:rPr>
              <w:t>твечают устно.</w:t>
            </w:r>
          </w:p>
          <w:p w:rsidR="006506B4" w:rsidRPr="00DB7715" w:rsidRDefault="00420D87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Учащиеся выделяют следующие признаки: наличие или отсутствие союза, тип союза (сочинительный или подчинительный)</w:t>
            </w:r>
            <w:r w:rsidR="000E6AF0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смысловое равноправие предикативных частей или подчинённый характер придаточной части СПП)</w:t>
            </w:r>
          </w:p>
          <w:p w:rsidR="006506B4" w:rsidRPr="00DB7715" w:rsidRDefault="000E6AF0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Делают предположения, анализируют, аргументируют свою точку зрения.</w:t>
            </w:r>
          </w:p>
          <w:p w:rsidR="006506B4" w:rsidRPr="00DB7715" w:rsidRDefault="000E6AF0" w:rsidP="00EA07BF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Воспринимают ответы обучающихся</w:t>
            </w:r>
          </w:p>
        </w:tc>
        <w:tc>
          <w:tcPr>
            <w:tcW w:w="2915" w:type="dxa"/>
          </w:tcPr>
          <w:p w:rsidR="00A65F58" w:rsidRPr="00DB7715" w:rsidRDefault="00A65F5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6506B4" w:rsidRPr="00DB7715" w:rsidRDefault="00A65F5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отбора и систематизации материала на определённую тему</w:t>
            </w: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Коммуникативные:</w:t>
            </w:r>
          </w:p>
          <w:p w:rsidR="000E6AF0" w:rsidRPr="00DB7715" w:rsidRDefault="006506B4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выражать свои мысли с достаточной полнотой и точностью; умение слушать и понимать речь других; учитывать разные мнения</w:t>
            </w: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строят речевые высказывания</w:t>
            </w:r>
            <w:r w:rsidR="00E271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7172" w:rsidRPr="00E27172" w:rsidRDefault="00E27172" w:rsidP="000E6AF0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172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познавательной инициативы</w:t>
            </w:r>
          </w:p>
          <w:p w:rsidR="00E27172" w:rsidRDefault="00E27172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E27172" w:rsidRDefault="00E27172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E27172" w:rsidRDefault="00E27172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E27172" w:rsidRDefault="00E27172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E27172" w:rsidRDefault="00E27172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E27172" w:rsidRDefault="00E27172" w:rsidP="000E6AF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делать предположения и обосновывать их.</w:t>
            </w: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Коммуникативные:</w:t>
            </w:r>
          </w:p>
          <w:p w:rsidR="000E6AF0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выражать свои мысли с достаточной полнотой и точностью; умение слушать и понимать речь других; учитывать разные мнения</w:t>
            </w:r>
            <w:r w:rsidR="00E271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506B4" w:rsidRPr="00DB7715" w:rsidRDefault="000E6AF0" w:rsidP="000E6A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рефлексия своих действий</w:t>
            </w:r>
          </w:p>
        </w:tc>
      </w:tr>
      <w:tr w:rsidR="00457627" w:rsidRPr="00DB7715" w:rsidTr="00457627">
        <w:tc>
          <w:tcPr>
            <w:tcW w:w="2405" w:type="dxa"/>
          </w:tcPr>
          <w:p w:rsidR="006506B4" w:rsidRPr="00DB7715" w:rsidRDefault="000E6AF0" w:rsidP="006506B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</w:t>
            </w:r>
            <w:r w:rsidR="006506B4" w:rsidRPr="00DB77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.Физкультминутка </w:t>
            </w:r>
          </w:p>
          <w:p w:rsidR="006506B4" w:rsidRPr="00DB7715" w:rsidRDefault="006506B4" w:rsidP="00F629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F6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00DB7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мин)</w:t>
            </w:r>
          </w:p>
        </w:tc>
        <w:tc>
          <w:tcPr>
            <w:tcW w:w="2281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Снять усталость, повысить работоспособность обучающихся., сохранить мотивацию учения.</w:t>
            </w:r>
          </w:p>
        </w:tc>
        <w:tc>
          <w:tcPr>
            <w:tcW w:w="2626" w:type="dxa"/>
          </w:tcPr>
          <w:p w:rsidR="006506B4" w:rsidRPr="00DB7715" w:rsidRDefault="000E6AF0" w:rsidP="006506B4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для глаз представлена </w:t>
            </w:r>
            <w:r w:rsidRPr="00EA07BF">
              <w:rPr>
                <w:rFonts w:ascii="Times New Roman" w:hAnsi="Times New Roman" w:cs="Times New Roman"/>
                <w:b/>
                <w:sz w:val="24"/>
                <w:szCs w:val="24"/>
              </w:rPr>
              <w:t>в презентации к уроку</w:t>
            </w:r>
          </w:p>
        </w:tc>
        <w:tc>
          <w:tcPr>
            <w:tcW w:w="2322" w:type="dxa"/>
          </w:tcPr>
          <w:p w:rsidR="006506B4" w:rsidRPr="00DB7715" w:rsidRDefault="000E6AF0" w:rsidP="000E6AF0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совместно с обучающимися выполняет упражнения для отдыха глаз</w:t>
            </w:r>
          </w:p>
        </w:tc>
        <w:tc>
          <w:tcPr>
            <w:tcW w:w="2839" w:type="dxa"/>
          </w:tcPr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для снятия усталости и напряжения.</w:t>
            </w:r>
          </w:p>
        </w:tc>
        <w:tc>
          <w:tcPr>
            <w:tcW w:w="2915" w:type="dxa"/>
          </w:tcPr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Личностные: </w:t>
            </w:r>
            <w:r w:rsidRPr="00DB77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ценностное отношение к здоровому образу жизни</w:t>
            </w:r>
          </w:p>
        </w:tc>
      </w:tr>
      <w:tr w:rsidR="00457627" w:rsidRPr="00DB7715" w:rsidTr="00457627">
        <w:tc>
          <w:tcPr>
            <w:tcW w:w="2405" w:type="dxa"/>
          </w:tcPr>
          <w:p w:rsidR="006506B4" w:rsidRDefault="00C66EE6" w:rsidP="006506B4">
            <w:pPr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lastRenderedPageBreak/>
              <w:t>5</w:t>
            </w:r>
            <w:r w:rsidR="006506B4" w:rsidRPr="00DB7715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. Первичное закрепление</w:t>
            </w:r>
          </w:p>
          <w:p w:rsidR="00DB7715" w:rsidRPr="00DB7715" w:rsidRDefault="00DB7715" w:rsidP="006506B4">
            <w:pPr>
              <w:rPr>
                <w:rFonts w:ascii="Times New Roman" w:hAnsi="Times New Roman" w:cs="Times New Roman"/>
                <w:b/>
                <w:iCs/>
                <w:color w:val="333333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/>
                <w:iCs/>
                <w:color w:val="333333"/>
                <w:sz w:val="24"/>
                <w:szCs w:val="24"/>
              </w:rPr>
              <w:t>(</w:t>
            </w:r>
            <w:r w:rsidR="00F629EF">
              <w:rPr>
                <w:rFonts w:ascii="Times New Roman" w:hAnsi="Times New Roman" w:cs="Times New Roman"/>
                <w:b/>
                <w:iCs/>
                <w:color w:val="333333"/>
                <w:sz w:val="24"/>
                <w:szCs w:val="24"/>
              </w:rPr>
              <w:t>6</w:t>
            </w:r>
            <w:r w:rsidRPr="00DB7715">
              <w:rPr>
                <w:rFonts w:ascii="Times New Roman" w:hAnsi="Times New Roman" w:cs="Times New Roman"/>
                <w:b/>
                <w:iCs/>
                <w:color w:val="333333"/>
                <w:sz w:val="24"/>
                <w:szCs w:val="24"/>
              </w:rPr>
              <w:t xml:space="preserve"> минут)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закрепить знания о</w:t>
            </w:r>
          </w:p>
          <w:p w:rsidR="006506B4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видах сложного предложения</w:t>
            </w: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C66E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172" w:rsidRDefault="00E27172" w:rsidP="00EA0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172" w:rsidRDefault="00E27172" w:rsidP="00EA0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6EE6" w:rsidRPr="00DB7715" w:rsidRDefault="00C66EE6" w:rsidP="00EA0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навык «чтения» схем сложных предложений разных видов,</w:t>
            </w:r>
            <w:r w:rsidR="00860E2A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конструировать предложения заданного типа по схеме</w:t>
            </w:r>
          </w:p>
        </w:tc>
        <w:tc>
          <w:tcPr>
            <w:tcW w:w="2626" w:type="dxa"/>
          </w:tcPr>
          <w:p w:rsidR="006506B4" w:rsidRPr="00DB7715" w:rsidRDefault="00C66EE6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1.На </w:t>
            </w:r>
            <w:r w:rsidRPr="00EA07BF">
              <w:rPr>
                <w:rFonts w:ascii="Times New Roman" w:hAnsi="Times New Roman" w:cs="Times New Roman"/>
                <w:b/>
                <w:sz w:val="24"/>
                <w:szCs w:val="24"/>
              </w:rPr>
              <w:t>слайде №7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представлено задание.</w:t>
            </w:r>
          </w:p>
          <w:p w:rsidR="00C66EE6" w:rsidRPr="00DB7715" w:rsidRDefault="00C66EE6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Вставить пропущенные знаки препинания, выполнить синтаксический разбор предложений, определить их вид.</w:t>
            </w:r>
          </w:p>
          <w:p w:rsidR="00C66EE6" w:rsidRPr="00DB7715" w:rsidRDefault="00C66EE6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EE6" w:rsidRPr="00DB7715" w:rsidRDefault="00C66EE6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EE6" w:rsidRPr="00DB7715" w:rsidRDefault="00C66EE6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EE6" w:rsidRPr="00DB7715" w:rsidRDefault="00C66EE6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EE6" w:rsidRPr="00EA07BF" w:rsidRDefault="00C66EE6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60E2A" w:rsidRPr="00EA07BF">
              <w:rPr>
                <w:rFonts w:ascii="Times New Roman" w:hAnsi="Times New Roman" w:cs="Times New Roman"/>
                <w:b/>
                <w:sz w:val="24"/>
                <w:szCs w:val="24"/>
              </w:rPr>
              <w:t>упр.72 (учебник)</w:t>
            </w:r>
          </w:p>
          <w:p w:rsidR="00860E2A" w:rsidRPr="00DB7715" w:rsidRDefault="00860E2A" w:rsidP="00C66EE6">
            <w:pPr>
              <w:shd w:val="clear" w:color="auto" w:fill="FFFFFF"/>
              <w:spacing w:line="24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сложных предложений разного вида </w:t>
            </w:r>
          </w:p>
        </w:tc>
        <w:tc>
          <w:tcPr>
            <w:tcW w:w="2322" w:type="dxa"/>
          </w:tcPr>
          <w:p w:rsidR="00E27172" w:rsidRDefault="006506B4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Создает условия для использования нового материала</w:t>
            </w:r>
            <w:r w:rsidR="00E271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27172" w:rsidRDefault="00E27172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Default="00E27172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Следит за работой класса</w:t>
            </w:r>
            <w:r w:rsidR="00E271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вовлеченностью     учащихся в работу</w:t>
            </w:r>
            <w:r w:rsidRPr="00DB771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860E2A" w:rsidRPr="00DB7715" w:rsidRDefault="00860E2A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60E2A" w:rsidRPr="00DB7715" w:rsidRDefault="00860E2A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457627" w:rsidRPr="00DB7715" w:rsidRDefault="00457627" w:rsidP="00860E2A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9" w:type="dxa"/>
          </w:tcPr>
          <w:p w:rsidR="00462918" w:rsidRDefault="00462918" w:rsidP="00C66EE6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 сохраняют учебную задачу;</w:t>
            </w:r>
            <w:r w:rsidR="0045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поиск средств её достижения.</w:t>
            </w:r>
          </w:p>
          <w:p w:rsidR="00457627" w:rsidRDefault="00457627" w:rsidP="00C66EE6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в практике письма основные правила орфографии и пунктуации.</w:t>
            </w:r>
          </w:p>
          <w:p w:rsidR="00E27172" w:rsidRDefault="00E27172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72" w:rsidRPr="00DB7715" w:rsidRDefault="006506B4" w:rsidP="00E27172">
            <w:pPr>
              <w:spacing w:after="100" w:afterAutospacing="1" w:line="312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Выполняют задани</w:t>
            </w:r>
            <w:r w:rsidR="00C66EE6" w:rsidRPr="00DB77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6291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r w:rsidR="00C66EE6" w:rsidRPr="00DB7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EE6" w:rsidRPr="00DB7715">
              <w:rPr>
                <w:rFonts w:ascii="Times New Roman" w:hAnsi="Times New Roman" w:cs="Times New Roman"/>
                <w:sz w:val="24"/>
                <w:szCs w:val="24"/>
              </w:rPr>
              <w:t>После выполнения 4 ученика представляют свой вариант на доске (по одному предложению каждый). Аргументированное оценивание отвечающих у доски</w:t>
            </w:r>
            <w:r w:rsidR="00860E2A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EE6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производят другие обучающиеся.</w:t>
            </w:r>
          </w:p>
        </w:tc>
        <w:tc>
          <w:tcPr>
            <w:tcW w:w="2915" w:type="dxa"/>
            <w:vAlign w:val="center"/>
          </w:tcPr>
          <w:p w:rsidR="00E27172" w:rsidRDefault="00E27172" w:rsidP="006506B4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771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Познавательные: </w:t>
            </w: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анализировать, сравнивать, делать выводы.</w:t>
            </w:r>
          </w:p>
          <w:p w:rsidR="00E27172" w:rsidRDefault="00E27172" w:rsidP="006506B4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E27172" w:rsidRDefault="00E27172" w:rsidP="006506B4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Коммуникативные: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слушать и понимать речь других</w:t>
            </w:r>
            <w:r w:rsidR="00E2717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(при проверке задания)</w:t>
            </w:r>
          </w:p>
        </w:tc>
      </w:tr>
      <w:tr w:rsidR="00457627" w:rsidRPr="00DB7715" w:rsidTr="00457627">
        <w:tc>
          <w:tcPr>
            <w:tcW w:w="2405" w:type="dxa"/>
          </w:tcPr>
          <w:p w:rsidR="006506B4" w:rsidRPr="00DB7715" w:rsidRDefault="00860E2A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>. Этап контроля и самоконтроля знаний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F629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проконтроли-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ровать уровень усвоения знаний на уроке.</w:t>
            </w:r>
          </w:p>
          <w:p w:rsidR="006506B4" w:rsidRDefault="006506B4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Pr="00DB7715" w:rsidRDefault="006D226C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6" w:type="dxa"/>
          </w:tcPr>
          <w:p w:rsidR="006506B4" w:rsidRPr="00DB7715" w:rsidRDefault="00860E2A" w:rsidP="0078734A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Задание «Лови ошибку»</w:t>
            </w:r>
            <w:r w:rsidR="0078734A"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78734A" w:rsidRPr="00EA07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 №8</w:t>
            </w:r>
            <w:r w:rsidR="0078734A"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8734A" w:rsidRPr="00DB7715" w:rsidRDefault="0078734A" w:rsidP="0078734A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Найдите и исправьте ошибки, допущенные учеником в характеристике видов сложного предложения.</w:t>
            </w:r>
          </w:p>
          <w:p w:rsidR="0078734A" w:rsidRPr="00DB7715" w:rsidRDefault="0078734A" w:rsidP="0078734A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22" w:type="dxa"/>
          </w:tcPr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проверку усвоения материала с помощью </w:t>
            </w:r>
            <w:r w:rsidR="0078734A" w:rsidRPr="00DB7715">
              <w:rPr>
                <w:rFonts w:ascii="Times New Roman" w:hAnsi="Times New Roman" w:cs="Times New Roman"/>
                <w:sz w:val="24"/>
                <w:szCs w:val="24"/>
              </w:rPr>
              <w:t>предложенного задания.</w:t>
            </w: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</w:tcPr>
          <w:p w:rsidR="006506B4" w:rsidRPr="00DB7715" w:rsidRDefault="0078734A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Находят ошибки в лингвистическом тексте</w:t>
            </w:r>
            <w:r w:rsidR="00EA07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фиксируют правильны</w:t>
            </w:r>
            <w:r w:rsidR="00ED4754" w:rsidRPr="00DB77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и неправильны</w:t>
            </w:r>
            <w:r w:rsidR="00ED4754" w:rsidRPr="00DB77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ED4754" w:rsidRPr="00DB7715">
              <w:rPr>
                <w:rFonts w:ascii="Times New Roman" w:hAnsi="Times New Roman" w:cs="Times New Roman"/>
                <w:sz w:val="24"/>
                <w:szCs w:val="24"/>
              </w:rPr>
              <w:t>ы друг друга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желание знать уровень усвоения знаний на уроке.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осуществлять итоговый контроль</w:t>
            </w:r>
            <w:r w:rsidR="00EA0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754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путём </w:t>
            </w:r>
            <w:r w:rsidRPr="00DB77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обнаружения отклонений и отличий от </w:t>
            </w:r>
            <w:r w:rsidR="00EA07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усвоенного </w:t>
            </w:r>
            <w:r w:rsidRPr="00DB7715">
              <w:rPr>
                <w:rFonts w:ascii="Times New Roman" w:hAnsi="Times New Roman" w:cs="Times New Roman"/>
                <w:bCs/>
                <w:sz w:val="24"/>
                <w:szCs w:val="24"/>
              </w:rPr>
              <w:t>эталона.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Познавательный:</w:t>
            </w:r>
            <w:r w:rsidRPr="00DB77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осуществлять контроль знаний </w:t>
            </w: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Коммуникативный: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следить за действиями партнёра, сотрудничать с партнёром.</w:t>
            </w:r>
          </w:p>
        </w:tc>
      </w:tr>
      <w:tr w:rsidR="00E23BC8" w:rsidRPr="00DB7715" w:rsidTr="0091247B">
        <w:tc>
          <w:tcPr>
            <w:tcW w:w="15388" w:type="dxa"/>
            <w:gridSpan w:val="6"/>
          </w:tcPr>
          <w:p w:rsidR="00E23BC8" w:rsidRPr="00F629EF" w:rsidRDefault="00E23BC8" w:rsidP="00E23BC8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F629EF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lastRenderedPageBreak/>
              <w:t>Рефлексивно-оценочный этап</w:t>
            </w:r>
          </w:p>
        </w:tc>
      </w:tr>
      <w:tr w:rsidR="00457627" w:rsidRPr="00DB7715" w:rsidTr="00457627">
        <w:tc>
          <w:tcPr>
            <w:tcW w:w="2405" w:type="dxa"/>
          </w:tcPr>
          <w:p w:rsidR="006506B4" w:rsidRPr="00DB7715" w:rsidRDefault="00ED475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>.Рефлексия учебной деятельности. Итог урока. Домашнее задание</w:t>
            </w:r>
          </w:p>
          <w:p w:rsidR="006506B4" w:rsidRPr="00DB7715" w:rsidRDefault="006506B4" w:rsidP="00DB771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B77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</w:tc>
        <w:tc>
          <w:tcPr>
            <w:tcW w:w="2281" w:type="dxa"/>
          </w:tcPr>
          <w:p w:rsidR="006506B4" w:rsidRPr="00DB7715" w:rsidRDefault="00C76651" w:rsidP="00650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A07BF">
              <w:rPr>
                <w:rFonts w:ascii="Times New Roman" w:hAnsi="Times New Roman" w:cs="Times New Roman"/>
                <w:sz w:val="24"/>
                <w:szCs w:val="24"/>
              </w:rPr>
              <w:t>одведение итогов урока, оценка обучающимися достижения поставленных целей</w:t>
            </w:r>
          </w:p>
        </w:tc>
        <w:tc>
          <w:tcPr>
            <w:tcW w:w="2626" w:type="dxa"/>
          </w:tcPr>
          <w:p w:rsidR="006506B4" w:rsidRPr="00EA07BF" w:rsidRDefault="00E23BC8" w:rsidP="00650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Вернёмся к таблице ЗХУ, заполненной на мотивационно-целевом этапе. Таблица представлена на </w:t>
            </w:r>
            <w:r w:rsidRPr="00EA07BF">
              <w:rPr>
                <w:rFonts w:ascii="Times New Roman" w:hAnsi="Times New Roman" w:cs="Times New Roman"/>
                <w:b/>
                <w:sz w:val="24"/>
                <w:szCs w:val="24"/>
              </w:rPr>
              <w:t>слайде №4.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10"/>
            </w:tblGrid>
            <w:tr w:rsidR="00457627" w:rsidRPr="00DB7715" w:rsidTr="00321378">
              <w:trPr>
                <w:tblCellSpacing w:w="15" w:type="dxa"/>
              </w:trPr>
              <w:tc>
                <w:tcPr>
                  <w:tcW w:w="2591" w:type="dxa"/>
                  <w:vAlign w:val="center"/>
                  <w:hideMark/>
                </w:tcPr>
                <w:p w:rsidR="006506B4" w:rsidRPr="00DB7715" w:rsidRDefault="006506B4" w:rsidP="006506B4">
                  <w:pPr>
                    <w:spacing w:line="240" w:lineRule="auto"/>
                    <w:ind w:firstLine="0"/>
                    <w:jc w:val="left"/>
                    <w:rPr>
                      <w:rFonts w:eastAsia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57627" w:rsidRPr="00DB7715" w:rsidTr="00321378">
              <w:trPr>
                <w:tblCellSpacing w:w="15" w:type="dxa"/>
              </w:trPr>
              <w:tc>
                <w:tcPr>
                  <w:tcW w:w="2591" w:type="dxa"/>
                  <w:vAlign w:val="center"/>
                  <w:hideMark/>
                </w:tcPr>
                <w:p w:rsidR="00E23BC8" w:rsidRPr="00DB7715" w:rsidRDefault="00E23BC8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23BC8" w:rsidRPr="00DB7715" w:rsidRDefault="00E23BC8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23BC8" w:rsidRPr="00DB7715" w:rsidRDefault="00E23BC8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23BC8" w:rsidRPr="00DB7715" w:rsidRDefault="00E23BC8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23BC8" w:rsidRPr="00DB7715" w:rsidRDefault="00E23BC8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B7715" w:rsidRPr="00DB7715" w:rsidRDefault="00DB7715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A07BF" w:rsidRDefault="00EA07BF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A07BF" w:rsidRDefault="00EA07BF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A07BF" w:rsidRDefault="00EA07BF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A07BF" w:rsidRDefault="00EA07BF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D226C" w:rsidRDefault="006D226C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32778D" w:rsidRDefault="0032778D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6506B4" w:rsidRPr="00EA07BF" w:rsidRDefault="00EA07BF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  <w:r w:rsidR="006506B4"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омашнее задание</w:t>
                  </w:r>
                  <w:r w:rsidR="00DB7715"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выбор</w:t>
                  </w:r>
                  <w:r w:rsidR="006506B4" w:rsidRPr="00DB7715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6506B4" w:rsidRPr="00EA07BF">
                    <w:rPr>
                      <w:rFonts w:eastAsia="Times New Roman" w:cs="Times New Roman"/>
                      <w:b/>
                      <w:sz w:val="24"/>
                      <w:szCs w:val="24"/>
                      <w:lang w:eastAsia="ru-RU"/>
                    </w:rPr>
                    <w:t>Слайд№</w:t>
                  </w:r>
                  <w:r w:rsidR="00DB7715" w:rsidRPr="00EA07BF">
                    <w:rPr>
                      <w:rFonts w:eastAsia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  <w:p w:rsidR="00DB7715" w:rsidRPr="00DB7715" w:rsidRDefault="006506B4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DB7715" w:rsidRPr="00DB7715" w:rsidRDefault="00DB7715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A07BF" w:rsidRDefault="00EA07BF" w:rsidP="00DB7715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B7715" w:rsidRPr="00DB7715" w:rsidRDefault="006506B4" w:rsidP="00DB7715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Подведем итог урока и продолжим предложения по итогам своей деятельности во время урока: </w:t>
                  </w:r>
                </w:p>
                <w:p w:rsidR="006506B4" w:rsidRPr="00DB7715" w:rsidRDefault="006506B4" w:rsidP="00DB7715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«Сегодня на уроке я узнал …»</w:t>
                  </w:r>
                </w:p>
                <w:p w:rsidR="006506B4" w:rsidRPr="00DB7715" w:rsidRDefault="006506B4" w:rsidP="006506B4">
                  <w:pPr>
                    <w:shd w:val="clear" w:color="auto" w:fill="FFFFFF"/>
                    <w:spacing w:after="200" w:line="276" w:lineRule="auto"/>
                    <w:ind w:firstLine="0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 Наиболее</w:t>
                  </w:r>
                  <w:proofErr w:type="gramEnd"/>
                  <w:r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трудным для меня было…»</w:t>
                  </w:r>
                </w:p>
                <w:p w:rsidR="006506B4" w:rsidRPr="00DB7715" w:rsidRDefault="006506B4" w:rsidP="006506B4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B7715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«Больше всего мне понравилось…»</w:t>
                  </w:r>
                </w:p>
                <w:p w:rsidR="006506B4" w:rsidRPr="00DB7715" w:rsidRDefault="006506B4" w:rsidP="00DB7715">
                  <w:pPr>
                    <w:shd w:val="clear" w:color="auto" w:fill="FFFFFF"/>
                    <w:spacing w:before="100" w:beforeAutospacing="1" w:after="100" w:afterAutospacing="1" w:line="240" w:lineRule="auto"/>
                    <w:ind w:firstLine="0"/>
                    <w:jc w:val="left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22" w:type="dxa"/>
          </w:tcPr>
          <w:p w:rsidR="006506B4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Акцентирует в</w:t>
            </w:r>
            <w:r w:rsidR="00E23BC8" w:rsidRPr="00DB7715">
              <w:rPr>
                <w:rFonts w:ascii="Times New Roman" w:hAnsi="Times New Roman" w:cs="Times New Roman"/>
                <w:sz w:val="24"/>
                <w:szCs w:val="24"/>
              </w:rPr>
              <w:t>нимание на конечных результатах деятельности. Предлагает заполнить 3 столбец «узнал».</w:t>
            </w:r>
          </w:p>
          <w:p w:rsidR="00457627" w:rsidRPr="00DB7715" w:rsidRDefault="00457627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вопросов, направленных на формирование рефлексорно-оценочных умений по изучаемой теме:</w:t>
            </w:r>
          </w:p>
          <w:p w:rsidR="00E23BC8" w:rsidRPr="00DB7715" w:rsidRDefault="00E23BC8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Проанализируйте достижимость поставленных нами целей. Какая из целей реализована полностью? Какая ещё не реализована и остаётся целью на протяжении всего изучения блока «Сложное предложение»? </w:t>
            </w:r>
          </w:p>
          <w:p w:rsidR="00DB7715" w:rsidRPr="00DB7715" w:rsidRDefault="00DB7715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BF" w:rsidRDefault="00EA07BF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EA07BF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>рганизует рефлексию, даёт комментарии к домашнему заданию, к полученным</w:t>
            </w:r>
            <w:r w:rsidR="006D2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6B4"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  оценкам за урок</w:t>
            </w:r>
          </w:p>
          <w:p w:rsidR="00DB7715" w:rsidRDefault="00DB7715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BF" w:rsidRDefault="00EA07BF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26C" w:rsidRDefault="006D226C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715" w:rsidRPr="00DB7715" w:rsidRDefault="00DB7715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Благодарит учеников за активную работу на уроке.</w:t>
            </w: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9" w:type="dxa"/>
          </w:tcPr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Учащиеся анализируют достижимость целей урока.</w:t>
            </w:r>
            <w:r w:rsidR="00DB7715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Выявляют то, что ещё не изучены правила постановки знаков препинания в сложных предложениях разных видов. Фиксируют данную цель как цель к изучению всего блока «Сложное предложение».</w:t>
            </w: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B7715" w:rsidRPr="00DB7715" w:rsidRDefault="00DB7715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715" w:rsidRPr="00DB7715" w:rsidRDefault="00DB7715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715" w:rsidRPr="00DB7715" w:rsidRDefault="00DB7715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715" w:rsidRPr="00DB7715" w:rsidRDefault="00DB7715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715" w:rsidRPr="00DB7715" w:rsidRDefault="00DB7715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715" w:rsidRPr="00DB7715" w:rsidRDefault="00DB7715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BF" w:rsidRDefault="00EA07BF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BF" w:rsidRDefault="00EA07BF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BF" w:rsidRDefault="00EA07BF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26C" w:rsidRDefault="006D226C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26C" w:rsidRDefault="006D226C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26C" w:rsidRDefault="006D226C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26C" w:rsidRDefault="006D226C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домашнее задание, получают </w:t>
            </w: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консультацию.</w:t>
            </w: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BC8" w:rsidRPr="00DB7715" w:rsidRDefault="00E23BC8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A07BF" w:rsidRDefault="00EA07BF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226C" w:rsidRDefault="006D226C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06B4" w:rsidRPr="00DB7715" w:rsidRDefault="00DB7715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6506B4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аканчивают</w:t>
            </w:r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рефлексивное </w:t>
            </w:r>
            <w:r w:rsidR="006506B4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</w:t>
            </w:r>
            <w:proofErr w:type="gramEnd"/>
            <w:r w:rsidR="006506B4" w:rsidRPr="00DB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06B4" w:rsidRPr="00DB7715" w:rsidRDefault="006506B4" w:rsidP="006506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06B4" w:rsidRPr="00DB7715" w:rsidRDefault="006506B4" w:rsidP="006506B4">
            <w:pPr>
              <w:shd w:val="clear" w:color="auto" w:fill="FFFFFF"/>
              <w:spacing w:after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5" w:type="dxa"/>
          </w:tcPr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Личностные:</w:t>
            </w: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свои достижения </w:t>
            </w:r>
          </w:p>
          <w:p w:rsidR="006506B4" w:rsidRPr="00DB7715" w:rsidRDefault="006506B4" w:rsidP="006506B4">
            <w:pPr>
              <w:ind w:firstLine="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цели урока и полученные результаты путем </w:t>
            </w:r>
            <w:r w:rsidRPr="00DB7715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выделения и осознания учащимися того, что уже усвоено и что еще подлежит усвоению, осознание качества и уровня усвоения знаний.</w:t>
            </w: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r w:rsidRPr="00DB771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DB77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внутреннего плана действий, структурирование полученной информации, анализ деятельности на уроке.</w:t>
            </w: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226C" w:rsidRDefault="006D226C" w:rsidP="006506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06B4" w:rsidRPr="00DB7715" w:rsidRDefault="006506B4" w:rsidP="0065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715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DB7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715">
              <w:rPr>
                <w:rFonts w:ascii="Times New Roman" w:hAnsi="Times New Roman" w:cs="Times New Roman"/>
                <w:sz w:val="24"/>
                <w:szCs w:val="24"/>
              </w:rPr>
              <w:t>формулировать и обосновывать свои успехи или неудачи.</w:t>
            </w:r>
          </w:p>
        </w:tc>
      </w:tr>
    </w:tbl>
    <w:p w:rsidR="006506B4" w:rsidRPr="00DB7715" w:rsidRDefault="006506B4" w:rsidP="001A157E">
      <w:pPr>
        <w:ind w:firstLine="0"/>
        <w:jc w:val="left"/>
        <w:rPr>
          <w:rFonts w:cs="Times New Roman"/>
          <w:sz w:val="24"/>
          <w:szCs w:val="24"/>
        </w:rPr>
      </w:pPr>
    </w:p>
    <w:p w:rsidR="001A157E" w:rsidRPr="001A157E" w:rsidRDefault="001A157E" w:rsidP="001A157E">
      <w:pPr>
        <w:ind w:firstLine="0"/>
        <w:jc w:val="left"/>
      </w:pPr>
    </w:p>
    <w:sectPr w:rsidR="001A157E" w:rsidRPr="001A157E" w:rsidSect="00A45E9A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987"/>
    <w:rsid w:val="000B7717"/>
    <w:rsid w:val="000E418F"/>
    <w:rsid w:val="000E6AF0"/>
    <w:rsid w:val="001A157E"/>
    <w:rsid w:val="0032778D"/>
    <w:rsid w:val="0033530C"/>
    <w:rsid w:val="00420D87"/>
    <w:rsid w:val="00431D1E"/>
    <w:rsid w:val="00437CC5"/>
    <w:rsid w:val="00457627"/>
    <w:rsid w:val="00462918"/>
    <w:rsid w:val="006506B4"/>
    <w:rsid w:val="006D226C"/>
    <w:rsid w:val="00764987"/>
    <w:rsid w:val="0078734A"/>
    <w:rsid w:val="00860E2A"/>
    <w:rsid w:val="00880E18"/>
    <w:rsid w:val="008B52CF"/>
    <w:rsid w:val="00921FA9"/>
    <w:rsid w:val="00A321EC"/>
    <w:rsid w:val="00A45E9A"/>
    <w:rsid w:val="00A65F58"/>
    <w:rsid w:val="00B46492"/>
    <w:rsid w:val="00C66EE6"/>
    <w:rsid w:val="00C76651"/>
    <w:rsid w:val="00D01AA0"/>
    <w:rsid w:val="00D119AC"/>
    <w:rsid w:val="00D73DF2"/>
    <w:rsid w:val="00DB7715"/>
    <w:rsid w:val="00DF1C59"/>
    <w:rsid w:val="00E23BC8"/>
    <w:rsid w:val="00E27172"/>
    <w:rsid w:val="00E67EF7"/>
    <w:rsid w:val="00E93737"/>
    <w:rsid w:val="00EA07BF"/>
    <w:rsid w:val="00EC7047"/>
    <w:rsid w:val="00ED4754"/>
    <w:rsid w:val="00F00194"/>
    <w:rsid w:val="00F31A4C"/>
    <w:rsid w:val="00F629EF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AC97F-BAC7-4F5F-9FE9-FA34480D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506B4"/>
    <w:pPr>
      <w:spacing w:line="240" w:lineRule="auto"/>
      <w:ind w:firstLine="0"/>
      <w:jc w:val="left"/>
    </w:pPr>
    <w:rPr>
      <w:rFonts w:ascii="Calibri" w:eastAsia="Times New Roman" w:hAnsi="Calibr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506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57627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37C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7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Кушнир_ИВ</dc:creator>
  <cp:keywords/>
  <dc:description/>
  <cp:lastModifiedBy>EGE</cp:lastModifiedBy>
  <cp:revision>18</cp:revision>
  <cp:lastPrinted>2020-10-10T04:15:00Z</cp:lastPrinted>
  <dcterms:created xsi:type="dcterms:W3CDTF">2020-09-28T06:16:00Z</dcterms:created>
  <dcterms:modified xsi:type="dcterms:W3CDTF">2025-08-01T10:45:00Z</dcterms:modified>
</cp:coreProperties>
</file>