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9B90" w14:textId="2D43E32A" w:rsidR="000011DD" w:rsidRPr="000011DD" w:rsidRDefault="000011DD" w:rsidP="00592F8B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011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«Влияние музыки на развитие речи детей»</w:t>
      </w:r>
    </w:p>
    <w:p w14:paraId="6BF98325" w14:textId="34A68F8B" w:rsidR="00D55D99" w:rsidRPr="00D55D99" w:rsidRDefault="00D55D99" w:rsidP="00592F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 – это не только источник радости и вдохновения, но и мощный инструмент в развитии речи у детей. Исследования показывают, что регулярное взаимодействие с музыкой способствует формированию правильного восприятия звуков, улучшает память и развивает навыки вербальной коммуникации. Как логопеды используют музыку в своей практике и как родители могут применять музыкальные методы для улучшения речевых навыков своего ребенка? Рассмотрим основные аспекты.</w:t>
      </w:r>
    </w:p>
    <w:p w14:paraId="16983412" w14:textId="77777777" w:rsidR="00284E94" w:rsidRDefault="00D55D99" w:rsidP="00592F8B">
      <w:pPr>
        <w:shd w:val="clear" w:color="auto" w:fill="FFFFFF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Как музыка помогает в развитии речи</w:t>
      </w:r>
    </w:p>
    <w:p w14:paraId="0E353643" w14:textId="77777777" w:rsidR="00284E94" w:rsidRDefault="00284E94" w:rsidP="00592F8B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• </w:t>
      </w:r>
      <w:r w:rsidR="00D55D99"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Развитие фонематического слуха</w:t>
      </w:r>
      <w:r w:rsidR="002D0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Один из ключевых аспектов в овладении речью – это способность различать звуки. Музыкальные упражнения, такие как пение, ритмичные игры и слушание мелодий, помогают детям научиться различать тональность, ритм и высоту звуков. Это напрямую связано с умением различать звуки речи и выделять отдельные фонемы, что важно для правильного произношения.</w:t>
      </w:r>
    </w:p>
    <w:p w14:paraId="38AFA311" w14:textId="77777777" w:rsidR="00284E94" w:rsidRDefault="00284E94" w:rsidP="00592F8B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• </w:t>
      </w:r>
      <w:r w:rsidR="00D55D99"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Расширение словарного запаса</w:t>
      </w:r>
      <w:r w:rsidR="002D0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Песни, особенно детские, часто содержат простые слова и фразы, которые легко запоминаются благодаря повторяющимся мелодиям и ритмам. Совместное пение с ребенком не только развлекает, но и способствует запоминанию новых слов и конструкций, что, в свою очередь, расширяет его словарный запас.</w:t>
      </w:r>
    </w:p>
    <w:p w14:paraId="31376FED" w14:textId="77777777" w:rsidR="00284E94" w:rsidRDefault="00284E94" w:rsidP="00592F8B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• </w:t>
      </w:r>
      <w:r w:rsidR="00D55D99"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Развитие артикуляции и дыхания</w:t>
      </w:r>
      <w:r w:rsidR="002D0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Пение требует точного контроля над дыханием и движением губ, языка и челюсти – тех самых органов, которые задействованы в речи. Логопеды часто используют специальные песни и упражнения для тренировки правильной артикуляции, что помогает детям лучше контролировать свой речевой аппарат.</w:t>
      </w:r>
    </w:p>
    <w:p w14:paraId="7480C4B3" w14:textId="77777777" w:rsidR="00284E94" w:rsidRDefault="00284E94" w:rsidP="00592F8B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• </w:t>
      </w:r>
      <w:r w:rsidR="00D55D99"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Развитие ритмики речи</w:t>
      </w:r>
      <w:r w:rsidR="002D0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 помогает детям понять, что речь тоже имеет ритм и интонацию. Это особенно важно для тех детей, которые сталкиваются с трудностями в формировании плавной речи. Логопеды используют песни с простым, но четким ритмом, чтобы научить детей делать паузы, правильно акцентировать слова и управлять темпом речи.</w:t>
      </w:r>
    </w:p>
    <w:p w14:paraId="28740269" w14:textId="0B06F759" w:rsidR="00D55D99" w:rsidRPr="00D55D99" w:rsidRDefault="00284E94" w:rsidP="00592F8B">
      <w:pPr>
        <w:shd w:val="clear" w:color="auto" w:fill="FFFFFF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• </w:t>
      </w:r>
      <w:r w:rsidR="00D55D99"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Укрепление эмоциональной связи с речью</w:t>
      </w:r>
      <w:r w:rsidR="002D0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 пробуждает у детей положительные эмоции, что делает процесс обучения речи более приятным и непринужденным. Дети охотнее участвуют в логопедических занятиях, если они проходят в игровой музыкальной форме, что помогает им легче преодолевать возможные трудности с речью.</w:t>
      </w:r>
    </w:p>
    <w:p w14:paraId="69B72F12" w14:textId="1B7F9655" w:rsidR="003C4EF5" w:rsidRDefault="00D55D99" w:rsidP="00592F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музыка максимально эффективно помогала в развитии речи, важно использовать её правильно. Вот несколько советов:</w:t>
      </w:r>
    </w:p>
    <w:p w14:paraId="5F3FBB72" w14:textId="2EB19ED8" w:rsidR="003C4EF5" w:rsidRDefault="00BD11F7" w:rsidP="00592F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lk20484740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• </w:t>
      </w:r>
      <w:bookmarkEnd w:id="0"/>
      <w:r w:rsidR="00D55D99"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Слушайте разнообразную музыку</w:t>
      </w:r>
      <w:r w:rsidR="002D0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Включайте ребёнку различные жанры музыки, начиная от классической до народной, не ограничивайтесь детскими песнями. Это поможет ему расширить звуковое восприятие и познакомиться с разнообразием ритмов и интонаций.</w:t>
      </w:r>
    </w:p>
    <w:p w14:paraId="168E2DD2" w14:textId="1D103396" w:rsidR="003C4EF5" w:rsidRDefault="00BD11F7" w:rsidP="00592F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• </w:t>
      </w:r>
      <w:r w:rsidR="00D55D99"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Совместно пойте песни</w:t>
      </w:r>
      <w:r w:rsidR="002D0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Пение вместе с родителями не только укрепляет эмоциональную связь, но и помогает ребёнку тренировать дыхание, развивать артикуляцию и запоминать новые слова. Выбирайте песни с простыми, понятными словами и лёгкими для восприятия мелодиями.</w:t>
      </w:r>
    </w:p>
    <w:p w14:paraId="231C103F" w14:textId="39ED15E4" w:rsidR="003C4EF5" w:rsidRDefault="00BD11F7" w:rsidP="00592F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• </w:t>
      </w:r>
      <w:r w:rsidR="00D55D99"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Используйте музыкальные игры</w:t>
      </w:r>
      <w:r w:rsidR="002D0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Играйте с ребёнком в ритмичные игры, включающие хлопки, топанье или движения в такт музыке. Это поможет ему лучше понимать ритм речи и научит координировать свои действия с темпом звуков.</w:t>
      </w:r>
    </w:p>
    <w:p w14:paraId="601D5D48" w14:textId="576D9076" w:rsidR="003C4EF5" w:rsidRDefault="00BD11F7" w:rsidP="00592F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• </w:t>
      </w:r>
      <w:r w:rsidR="00D55D99"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Создавайте домашние музыкальные ритуалы</w:t>
      </w:r>
      <w:r w:rsidR="002D0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Например, можно начинать день с пения простой утренней песни или завершать его колыбельными. Регулярные музыкальные ритуалы помогут ребёнку формировать привычку слушать и воспринимать звуки, а также развивать речевые навыки через повторение.</w:t>
      </w:r>
    </w:p>
    <w:p w14:paraId="5C1B7695" w14:textId="12DFE91E" w:rsidR="00D55D99" w:rsidRPr="00D55D99" w:rsidRDefault="00BD11F7" w:rsidP="00592F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• </w:t>
      </w:r>
      <w:r w:rsidR="00D55D99"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Используйте музыку для обучения новым словам</w:t>
      </w:r>
      <w:r w:rsidR="002D03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Вы можете составлять песни сами или находить уже готовые, в которых содержатся новые слова для ребёнка. Песни с повторяющимися словами и фразами помогут ребёнку легче запомнить их и использовать в повседневной жизни</w:t>
      </w:r>
      <w:r w:rsidR="003C4EF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4A1272B" w14:textId="77777777" w:rsidR="00D55D99" w:rsidRPr="00D55D99" w:rsidRDefault="00D55D99" w:rsidP="00592F8B">
      <w:pPr>
        <w:shd w:val="clear" w:color="auto" w:fill="FFFFFF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55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Музыка как часть логопедической терапии</w:t>
      </w:r>
    </w:p>
    <w:p w14:paraId="55686BD2" w14:textId="725C7A72" w:rsidR="00D55D99" w:rsidRPr="00D55D99" w:rsidRDefault="00EB623D" w:rsidP="00592F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Активное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занятиях с детьми</w:t>
      </w:r>
      <w:r w:rsidR="00382F69">
        <w:rPr>
          <w:rFonts w:ascii="Times New Roman" w:eastAsia="Times New Roman" w:hAnsi="Times New Roman" w:cs="Times New Roman"/>
          <w:color w:val="000000"/>
          <w:sz w:val="28"/>
          <w:szCs w:val="28"/>
        </w:rPr>
        <w:t>, с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пециальные ритмические упражнения, пение и музыкальные игры</w:t>
      </w:r>
      <w:r w:rsidR="00382F6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55D99"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помогают улучшить речевые навыки, особенно у детей с задержками речи или нарушениями звукового восприятия. Песни часто используются для коррекции фонематического слуха, улучшения дикции и ритмики речи.</w:t>
      </w:r>
    </w:p>
    <w:p w14:paraId="0949F10D" w14:textId="315400D3" w:rsidR="00D55D99" w:rsidRPr="00D55D99" w:rsidRDefault="00D55D99" w:rsidP="00592F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Музыкальные занятия в логопедической практике помогают детям легче адаптироваться к речевым заданиям и быстрее достигать успехов в развитии речи. А для родителей музыка становится доступным и простым инструментом для помощи своим детям в домашней обстановке.</w:t>
      </w:r>
    </w:p>
    <w:p w14:paraId="4ECF08A3" w14:textId="77777777" w:rsidR="00D55D99" w:rsidRPr="00D55D99" w:rsidRDefault="00D55D99" w:rsidP="00592F8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5D99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 играет важную роль в развитии речи у детей, помогая им улучшать звуковое восприятие, развивать артикуляцию и расширять словарный запас. Включение музыкальных элементов в повседневную жизнь ребёнка делает процесс обучения речи более увлекательным и эффективным. Используя советы логопедов, родители могут активно помогать своим детям развивать речь через музыку и совместные игры.</w:t>
      </w:r>
    </w:p>
    <w:p w14:paraId="323EFF53" w14:textId="1C25F5A6" w:rsidR="00DC1C36" w:rsidRPr="00D55D99" w:rsidRDefault="00DC1C36" w:rsidP="00592F8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C1C36" w:rsidRPr="00D55D99" w:rsidSect="00D55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A2AD7"/>
    <w:multiLevelType w:val="hybridMultilevel"/>
    <w:tmpl w:val="88549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B0809"/>
    <w:multiLevelType w:val="hybridMultilevel"/>
    <w:tmpl w:val="FB408AB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203091"/>
    <w:multiLevelType w:val="multilevel"/>
    <w:tmpl w:val="C0DEA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EA15A8"/>
    <w:multiLevelType w:val="hybridMultilevel"/>
    <w:tmpl w:val="F9D89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F00C82"/>
    <w:multiLevelType w:val="multilevel"/>
    <w:tmpl w:val="232ED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0A0B44"/>
    <w:multiLevelType w:val="multilevel"/>
    <w:tmpl w:val="C5E2F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E60937"/>
    <w:multiLevelType w:val="hybridMultilevel"/>
    <w:tmpl w:val="49D28A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FE46DCA"/>
    <w:multiLevelType w:val="multilevel"/>
    <w:tmpl w:val="4C0A8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9456FC"/>
    <w:multiLevelType w:val="multilevel"/>
    <w:tmpl w:val="7034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704E6B"/>
    <w:multiLevelType w:val="hybridMultilevel"/>
    <w:tmpl w:val="5B147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16D9C"/>
    <w:multiLevelType w:val="hybridMultilevel"/>
    <w:tmpl w:val="8A148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2D73A7"/>
    <w:multiLevelType w:val="hybridMultilevel"/>
    <w:tmpl w:val="A106F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D6228"/>
    <w:multiLevelType w:val="hybridMultilevel"/>
    <w:tmpl w:val="D2301E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E2A91"/>
    <w:multiLevelType w:val="singleLevel"/>
    <w:tmpl w:val="E40AE9C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24B0245"/>
    <w:multiLevelType w:val="multilevel"/>
    <w:tmpl w:val="5F8C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D54583B"/>
    <w:multiLevelType w:val="multilevel"/>
    <w:tmpl w:val="284A2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37028DF"/>
    <w:multiLevelType w:val="hybridMultilevel"/>
    <w:tmpl w:val="6AFCE5FE"/>
    <w:lvl w:ilvl="0" w:tplc="0AD845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BA5F07"/>
    <w:multiLevelType w:val="hybridMultilevel"/>
    <w:tmpl w:val="AA8E73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EE1332E"/>
    <w:multiLevelType w:val="multilevel"/>
    <w:tmpl w:val="45E02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0B2721"/>
    <w:multiLevelType w:val="multilevel"/>
    <w:tmpl w:val="CA385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2A615E"/>
    <w:multiLevelType w:val="hybridMultilevel"/>
    <w:tmpl w:val="5E88E78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1484B11"/>
    <w:multiLevelType w:val="multilevel"/>
    <w:tmpl w:val="376E0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690081"/>
    <w:multiLevelType w:val="multilevel"/>
    <w:tmpl w:val="EBFCC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460015"/>
    <w:multiLevelType w:val="hybridMultilevel"/>
    <w:tmpl w:val="B40A52AE"/>
    <w:lvl w:ilvl="0" w:tplc="7414BCA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87F0F3D"/>
    <w:multiLevelType w:val="hybridMultilevel"/>
    <w:tmpl w:val="1830511E"/>
    <w:lvl w:ilvl="0" w:tplc="2E387D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491DE7"/>
    <w:multiLevelType w:val="hybridMultilevel"/>
    <w:tmpl w:val="EBF48472"/>
    <w:lvl w:ilvl="0" w:tplc="73B2F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54F1610"/>
    <w:multiLevelType w:val="hybridMultilevel"/>
    <w:tmpl w:val="24ECCCF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B263182"/>
    <w:multiLevelType w:val="hybridMultilevel"/>
    <w:tmpl w:val="E5046A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20529C"/>
    <w:multiLevelType w:val="hybridMultilevel"/>
    <w:tmpl w:val="F97210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929054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3587532">
    <w:abstractNumId w:val="28"/>
  </w:num>
  <w:num w:numId="3" w16cid:durableId="1494220818">
    <w:abstractNumId w:val="3"/>
  </w:num>
  <w:num w:numId="4" w16cid:durableId="2117478589">
    <w:abstractNumId w:val="27"/>
  </w:num>
  <w:num w:numId="5" w16cid:durableId="1781995021">
    <w:abstractNumId w:val="25"/>
  </w:num>
  <w:num w:numId="6" w16cid:durableId="606692276">
    <w:abstractNumId w:val="10"/>
  </w:num>
  <w:num w:numId="7" w16cid:durableId="1716856939">
    <w:abstractNumId w:val="9"/>
  </w:num>
  <w:num w:numId="8" w16cid:durableId="1259212301">
    <w:abstractNumId w:val="11"/>
  </w:num>
  <w:num w:numId="9" w16cid:durableId="76095214">
    <w:abstractNumId w:val="8"/>
  </w:num>
  <w:num w:numId="10" w16cid:durableId="2128502555">
    <w:abstractNumId w:val="0"/>
  </w:num>
  <w:num w:numId="11" w16cid:durableId="591620070">
    <w:abstractNumId w:val="24"/>
  </w:num>
  <w:num w:numId="12" w16cid:durableId="575631319">
    <w:abstractNumId w:val="6"/>
  </w:num>
  <w:num w:numId="13" w16cid:durableId="61997626">
    <w:abstractNumId w:val="17"/>
  </w:num>
  <w:num w:numId="14" w16cid:durableId="1884169162">
    <w:abstractNumId w:val="26"/>
  </w:num>
  <w:num w:numId="15" w16cid:durableId="1021516227">
    <w:abstractNumId w:val="20"/>
  </w:num>
  <w:num w:numId="16" w16cid:durableId="566457747">
    <w:abstractNumId w:val="12"/>
  </w:num>
  <w:num w:numId="17" w16cid:durableId="893782409">
    <w:abstractNumId w:val="16"/>
  </w:num>
  <w:num w:numId="18" w16cid:durableId="543177326">
    <w:abstractNumId w:val="13"/>
  </w:num>
  <w:num w:numId="19" w16cid:durableId="274605947">
    <w:abstractNumId w:val="22"/>
  </w:num>
  <w:num w:numId="20" w16cid:durableId="1133524874">
    <w:abstractNumId w:val="2"/>
  </w:num>
  <w:num w:numId="21" w16cid:durableId="1261645075">
    <w:abstractNumId w:val="1"/>
  </w:num>
  <w:num w:numId="22" w16cid:durableId="1066221622">
    <w:abstractNumId w:val="19"/>
  </w:num>
  <w:num w:numId="23" w16cid:durableId="1498688479">
    <w:abstractNumId w:val="15"/>
  </w:num>
  <w:num w:numId="24" w16cid:durableId="2001497320">
    <w:abstractNumId w:val="14"/>
  </w:num>
  <w:num w:numId="25" w16cid:durableId="934438610">
    <w:abstractNumId w:val="7"/>
  </w:num>
  <w:num w:numId="26" w16cid:durableId="624893289">
    <w:abstractNumId w:val="21"/>
  </w:num>
  <w:num w:numId="27" w16cid:durableId="1832064506">
    <w:abstractNumId w:val="18"/>
  </w:num>
  <w:num w:numId="28" w16cid:durableId="1051418644">
    <w:abstractNumId w:val="6"/>
  </w:num>
  <w:num w:numId="29" w16cid:durableId="13635521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36056447">
    <w:abstractNumId w:val="17"/>
  </w:num>
  <w:num w:numId="31" w16cid:durableId="653802756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2" w16cid:durableId="1196498843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3" w16cid:durableId="533927907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4" w16cid:durableId="1110396674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5" w16cid:durableId="263417923">
    <w:abstractNumId w:val="4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6" w16cid:durableId="1918241437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7" w16cid:durableId="1811895459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8" w16cid:durableId="243731503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39" w16cid:durableId="400519722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  <w:num w:numId="40" w16cid:durableId="543712511">
    <w:abstractNumId w:val="5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4D"/>
    <w:rsid w:val="000011DD"/>
    <w:rsid w:val="00015E5B"/>
    <w:rsid w:val="00016021"/>
    <w:rsid w:val="0001753F"/>
    <w:rsid w:val="000356A3"/>
    <w:rsid w:val="000432A1"/>
    <w:rsid w:val="00045879"/>
    <w:rsid w:val="00045CC4"/>
    <w:rsid w:val="000574A1"/>
    <w:rsid w:val="00070916"/>
    <w:rsid w:val="0008596C"/>
    <w:rsid w:val="00090EAB"/>
    <w:rsid w:val="00094463"/>
    <w:rsid w:val="000A374E"/>
    <w:rsid w:val="000C7497"/>
    <w:rsid w:val="000D1495"/>
    <w:rsid w:val="000D328E"/>
    <w:rsid w:val="000F2670"/>
    <w:rsid w:val="000F421E"/>
    <w:rsid w:val="00116DA9"/>
    <w:rsid w:val="001240EA"/>
    <w:rsid w:val="00130EDD"/>
    <w:rsid w:val="00145012"/>
    <w:rsid w:val="00153E29"/>
    <w:rsid w:val="0016362E"/>
    <w:rsid w:val="00174A8A"/>
    <w:rsid w:val="00177D95"/>
    <w:rsid w:val="0018706A"/>
    <w:rsid w:val="00187A7C"/>
    <w:rsid w:val="001B4731"/>
    <w:rsid w:val="001C2BA0"/>
    <w:rsid w:val="001D231F"/>
    <w:rsid w:val="001D6088"/>
    <w:rsid w:val="001E009E"/>
    <w:rsid w:val="00266AE1"/>
    <w:rsid w:val="002763FA"/>
    <w:rsid w:val="00276E3A"/>
    <w:rsid w:val="00281A3E"/>
    <w:rsid w:val="00284D21"/>
    <w:rsid w:val="00284E94"/>
    <w:rsid w:val="002A4B71"/>
    <w:rsid w:val="002B7B74"/>
    <w:rsid w:val="002C6DDF"/>
    <w:rsid w:val="002D034B"/>
    <w:rsid w:val="002D0D00"/>
    <w:rsid w:val="002E4D7C"/>
    <w:rsid w:val="002F0043"/>
    <w:rsid w:val="002F6408"/>
    <w:rsid w:val="00307793"/>
    <w:rsid w:val="00317F3A"/>
    <w:rsid w:val="00320083"/>
    <w:rsid w:val="003305D3"/>
    <w:rsid w:val="00341249"/>
    <w:rsid w:val="00356A82"/>
    <w:rsid w:val="00366332"/>
    <w:rsid w:val="00367476"/>
    <w:rsid w:val="00377815"/>
    <w:rsid w:val="00380736"/>
    <w:rsid w:val="00382F69"/>
    <w:rsid w:val="00397D31"/>
    <w:rsid w:val="003A1383"/>
    <w:rsid w:val="003A31B2"/>
    <w:rsid w:val="003A384D"/>
    <w:rsid w:val="003B194F"/>
    <w:rsid w:val="003B6D77"/>
    <w:rsid w:val="003C0569"/>
    <w:rsid w:val="003C4EF5"/>
    <w:rsid w:val="003D06CA"/>
    <w:rsid w:val="003E125F"/>
    <w:rsid w:val="003E3CC9"/>
    <w:rsid w:val="00405FB6"/>
    <w:rsid w:val="00422602"/>
    <w:rsid w:val="004454A5"/>
    <w:rsid w:val="00446E5A"/>
    <w:rsid w:val="00451A75"/>
    <w:rsid w:val="0045626E"/>
    <w:rsid w:val="00485A65"/>
    <w:rsid w:val="00492F52"/>
    <w:rsid w:val="004A5030"/>
    <w:rsid w:val="004B16A9"/>
    <w:rsid w:val="004B2ACE"/>
    <w:rsid w:val="004E5AC9"/>
    <w:rsid w:val="004F0039"/>
    <w:rsid w:val="004F2668"/>
    <w:rsid w:val="004F4FC4"/>
    <w:rsid w:val="004F76F8"/>
    <w:rsid w:val="0050090A"/>
    <w:rsid w:val="00522C3E"/>
    <w:rsid w:val="00533F83"/>
    <w:rsid w:val="0053709E"/>
    <w:rsid w:val="005752C8"/>
    <w:rsid w:val="00592F8B"/>
    <w:rsid w:val="005A24C9"/>
    <w:rsid w:val="005D2CE8"/>
    <w:rsid w:val="005E179C"/>
    <w:rsid w:val="005E2331"/>
    <w:rsid w:val="005E49F8"/>
    <w:rsid w:val="006039B0"/>
    <w:rsid w:val="006079C6"/>
    <w:rsid w:val="00611EE0"/>
    <w:rsid w:val="0061581D"/>
    <w:rsid w:val="00617DE7"/>
    <w:rsid w:val="00630B2D"/>
    <w:rsid w:val="00644979"/>
    <w:rsid w:val="006538E5"/>
    <w:rsid w:val="006611E4"/>
    <w:rsid w:val="00677B4C"/>
    <w:rsid w:val="006865E4"/>
    <w:rsid w:val="00692DDB"/>
    <w:rsid w:val="006A52E8"/>
    <w:rsid w:val="006B225E"/>
    <w:rsid w:val="006C1847"/>
    <w:rsid w:val="006F293D"/>
    <w:rsid w:val="006F76BF"/>
    <w:rsid w:val="007010FE"/>
    <w:rsid w:val="00702865"/>
    <w:rsid w:val="00721967"/>
    <w:rsid w:val="00731101"/>
    <w:rsid w:val="00742B38"/>
    <w:rsid w:val="0075176B"/>
    <w:rsid w:val="00752328"/>
    <w:rsid w:val="00787480"/>
    <w:rsid w:val="007904DC"/>
    <w:rsid w:val="00790D1A"/>
    <w:rsid w:val="00794A72"/>
    <w:rsid w:val="007A4E26"/>
    <w:rsid w:val="007B58DE"/>
    <w:rsid w:val="007C2761"/>
    <w:rsid w:val="007E49E4"/>
    <w:rsid w:val="007F1CD2"/>
    <w:rsid w:val="007F2C1E"/>
    <w:rsid w:val="008011FC"/>
    <w:rsid w:val="00803DE2"/>
    <w:rsid w:val="00822B8D"/>
    <w:rsid w:val="00822D3A"/>
    <w:rsid w:val="008338F8"/>
    <w:rsid w:val="0087148A"/>
    <w:rsid w:val="008747E1"/>
    <w:rsid w:val="008A0AFF"/>
    <w:rsid w:val="008A49B7"/>
    <w:rsid w:val="008A5782"/>
    <w:rsid w:val="008B245B"/>
    <w:rsid w:val="008B4800"/>
    <w:rsid w:val="008B7642"/>
    <w:rsid w:val="008D1C94"/>
    <w:rsid w:val="008D4E42"/>
    <w:rsid w:val="008E4AE6"/>
    <w:rsid w:val="008E6A9D"/>
    <w:rsid w:val="008F17AF"/>
    <w:rsid w:val="008F60D5"/>
    <w:rsid w:val="00902795"/>
    <w:rsid w:val="00905D5B"/>
    <w:rsid w:val="009226EC"/>
    <w:rsid w:val="00932470"/>
    <w:rsid w:val="00963C58"/>
    <w:rsid w:val="00965136"/>
    <w:rsid w:val="0097711C"/>
    <w:rsid w:val="009835D3"/>
    <w:rsid w:val="00994865"/>
    <w:rsid w:val="0099649A"/>
    <w:rsid w:val="009A4319"/>
    <w:rsid w:val="009D4186"/>
    <w:rsid w:val="009E2867"/>
    <w:rsid w:val="009E7CDA"/>
    <w:rsid w:val="009F1DF4"/>
    <w:rsid w:val="009F7CFB"/>
    <w:rsid w:val="00A071C5"/>
    <w:rsid w:val="00A138A1"/>
    <w:rsid w:val="00A14E7A"/>
    <w:rsid w:val="00A2649D"/>
    <w:rsid w:val="00A30A84"/>
    <w:rsid w:val="00A375FA"/>
    <w:rsid w:val="00A43270"/>
    <w:rsid w:val="00A47BD4"/>
    <w:rsid w:val="00A5027E"/>
    <w:rsid w:val="00A52A1B"/>
    <w:rsid w:val="00A54804"/>
    <w:rsid w:val="00A57041"/>
    <w:rsid w:val="00A7355A"/>
    <w:rsid w:val="00A76432"/>
    <w:rsid w:val="00A7703C"/>
    <w:rsid w:val="00A86477"/>
    <w:rsid w:val="00A93AE1"/>
    <w:rsid w:val="00AA1BD6"/>
    <w:rsid w:val="00AB6003"/>
    <w:rsid w:val="00AC1414"/>
    <w:rsid w:val="00AD3632"/>
    <w:rsid w:val="00AE55EA"/>
    <w:rsid w:val="00AF0FBA"/>
    <w:rsid w:val="00B000F5"/>
    <w:rsid w:val="00B01D3B"/>
    <w:rsid w:val="00B023AC"/>
    <w:rsid w:val="00B31B58"/>
    <w:rsid w:val="00B36A5E"/>
    <w:rsid w:val="00B470D5"/>
    <w:rsid w:val="00B52F39"/>
    <w:rsid w:val="00B57E2B"/>
    <w:rsid w:val="00BB0E28"/>
    <w:rsid w:val="00BB4F71"/>
    <w:rsid w:val="00BC5B4F"/>
    <w:rsid w:val="00BD11F7"/>
    <w:rsid w:val="00C27807"/>
    <w:rsid w:val="00C31649"/>
    <w:rsid w:val="00C36199"/>
    <w:rsid w:val="00C37182"/>
    <w:rsid w:val="00C42B09"/>
    <w:rsid w:val="00C536D6"/>
    <w:rsid w:val="00C578ED"/>
    <w:rsid w:val="00C61BDD"/>
    <w:rsid w:val="00C673B5"/>
    <w:rsid w:val="00C70883"/>
    <w:rsid w:val="00C757EE"/>
    <w:rsid w:val="00C76F9C"/>
    <w:rsid w:val="00C83EE8"/>
    <w:rsid w:val="00C976DD"/>
    <w:rsid w:val="00CA26F1"/>
    <w:rsid w:val="00CA3A19"/>
    <w:rsid w:val="00CA4840"/>
    <w:rsid w:val="00CB75F4"/>
    <w:rsid w:val="00CE4D83"/>
    <w:rsid w:val="00D0642E"/>
    <w:rsid w:val="00D11C20"/>
    <w:rsid w:val="00D219FC"/>
    <w:rsid w:val="00D22FF8"/>
    <w:rsid w:val="00D41140"/>
    <w:rsid w:val="00D412DE"/>
    <w:rsid w:val="00D52978"/>
    <w:rsid w:val="00D55D99"/>
    <w:rsid w:val="00D6619D"/>
    <w:rsid w:val="00D80557"/>
    <w:rsid w:val="00D80E62"/>
    <w:rsid w:val="00D91CA8"/>
    <w:rsid w:val="00D967AE"/>
    <w:rsid w:val="00DB141F"/>
    <w:rsid w:val="00DC1C36"/>
    <w:rsid w:val="00DC327F"/>
    <w:rsid w:val="00DD6273"/>
    <w:rsid w:val="00DE4711"/>
    <w:rsid w:val="00DE71B5"/>
    <w:rsid w:val="00DE7D3E"/>
    <w:rsid w:val="00DE7D7B"/>
    <w:rsid w:val="00DF2D95"/>
    <w:rsid w:val="00DF5E7B"/>
    <w:rsid w:val="00E001AF"/>
    <w:rsid w:val="00E03168"/>
    <w:rsid w:val="00E04CA5"/>
    <w:rsid w:val="00E104D9"/>
    <w:rsid w:val="00E10F9E"/>
    <w:rsid w:val="00E37AE4"/>
    <w:rsid w:val="00E40143"/>
    <w:rsid w:val="00E4072D"/>
    <w:rsid w:val="00E60AE2"/>
    <w:rsid w:val="00E63463"/>
    <w:rsid w:val="00E647EE"/>
    <w:rsid w:val="00E71E02"/>
    <w:rsid w:val="00EA2B00"/>
    <w:rsid w:val="00EB424B"/>
    <w:rsid w:val="00EB623D"/>
    <w:rsid w:val="00EC254E"/>
    <w:rsid w:val="00ED6B74"/>
    <w:rsid w:val="00EF0637"/>
    <w:rsid w:val="00F04847"/>
    <w:rsid w:val="00F04BC0"/>
    <w:rsid w:val="00F12895"/>
    <w:rsid w:val="00F14F9E"/>
    <w:rsid w:val="00F32064"/>
    <w:rsid w:val="00F3242D"/>
    <w:rsid w:val="00F45C9C"/>
    <w:rsid w:val="00F95F0E"/>
    <w:rsid w:val="00FA15E4"/>
    <w:rsid w:val="00FB335C"/>
    <w:rsid w:val="00FB4B85"/>
    <w:rsid w:val="00FC5E3F"/>
    <w:rsid w:val="00FC610E"/>
    <w:rsid w:val="00FE7AD9"/>
    <w:rsid w:val="00FF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C33B"/>
  <w15:chartTrackingRefBased/>
  <w15:docId w15:val="{CC98BB8F-5E3B-4D77-9DBD-FA2E7FF20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815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F324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7815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A30A8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30A84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30A84"/>
    <w:rPr>
      <w:kern w:val="0"/>
      <w:sz w:val="20"/>
      <w:szCs w:val="20"/>
      <w14:ligatures w14:val="none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536D6"/>
    <w:rPr>
      <w:rFonts w:eastAsiaTheme="minorEastAsia"/>
      <w:b/>
      <w:bCs/>
      <w:lang w:eastAsia="ru-RU"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536D6"/>
    <w:rPr>
      <w:rFonts w:eastAsiaTheme="minorEastAsia"/>
      <w:b/>
      <w:bCs/>
      <w:kern w:val="0"/>
      <w:sz w:val="20"/>
      <w:szCs w:val="20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F3242D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numbering" w:customStyle="1" w:styleId="1">
    <w:name w:val="Нет списка1"/>
    <w:next w:val="a2"/>
    <w:uiPriority w:val="99"/>
    <w:semiHidden/>
    <w:unhideWhenUsed/>
    <w:rsid w:val="00F3242D"/>
  </w:style>
  <w:style w:type="paragraph" w:customStyle="1" w:styleId="Default">
    <w:name w:val="Default"/>
    <w:rsid w:val="00F324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9">
    <w:name w:val="No Spacing"/>
    <w:uiPriority w:val="1"/>
    <w:qFormat/>
    <w:rsid w:val="00F3242D"/>
    <w:pPr>
      <w:spacing w:after="0" w:line="240" w:lineRule="auto"/>
    </w:pPr>
    <w:rPr>
      <w:kern w:val="0"/>
      <w14:ligatures w14:val="none"/>
    </w:rPr>
  </w:style>
  <w:style w:type="paragraph" w:styleId="aa">
    <w:name w:val="Normal (Web)"/>
    <w:basedOn w:val="a"/>
    <w:uiPriority w:val="99"/>
    <w:unhideWhenUsed/>
    <w:rsid w:val="00F32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3242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3242D"/>
    <w:rPr>
      <w:kern w:val="0"/>
      <w14:ligatures w14:val="none"/>
    </w:rPr>
  </w:style>
  <w:style w:type="character" w:customStyle="1" w:styleId="10">
    <w:name w:val="Основной текст Знак1"/>
    <w:link w:val="ad"/>
    <w:uiPriority w:val="99"/>
    <w:locked/>
    <w:rsid w:val="00F3242D"/>
    <w:rPr>
      <w:rFonts w:ascii="Times New Roman" w:hAnsi="Times New Roman" w:cs="Times New Roman"/>
      <w:sz w:val="25"/>
      <w:szCs w:val="25"/>
      <w:shd w:val="clear" w:color="auto" w:fill="FFFFFF"/>
    </w:rPr>
  </w:style>
  <w:style w:type="paragraph" w:styleId="ad">
    <w:name w:val="Body Text"/>
    <w:basedOn w:val="a"/>
    <w:link w:val="10"/>
    <w:uiPriority w:val="99"/>
    <w:rsid w:val="00F3242D"/>
    <w:pPr>
      <w:shd w:val="clear" w:color="auto" w:fill="FFFFFF"/>
      <w:spacing w:before="720" w:after="720" w:line="240" w:lineRule="atLeast"/>
      <w:ind w:hanging="820"/>
    </w:pPr>
    <w:rPr>
      <w:rFonts w:ascii="Times New Roman" w:eastAsiaTheme="minorHAnsi" w:hAnsi="Times New Roman" w:cs="Times New Roman"/>
      <w:kern w:val="2"/>
      <w:sz w:val="25"/>
      <w:szCs w:val="25"/>
      <w:lang w:eastAsia="en-US"/>
      <w14:ligatures w14:val="standardContextual"/>
    </w:rPr>
  </w:style>
  <w:style w:type="character" w:customStyle="1" w:styleId="ae">
    <w:name w:val="Основной текст Знак"/>
    <w:basedOn w:val="a0"/>
    <w:uiPriority w:val="99"/>
    <w:semiHidden/>
    <w:rsid w:val="00F3242D"/>
    <w:rPr>
      <w:rFonts w:eastAsiaTheme="minorEastAsia"/>
      <w:kern w:val="0"/>
      <w:lang w:eastAsia="ru-RU"/>
      <w14:ligatures w14:val="none"/>
    </w:rPr>
  </w:style>
  <w:style w:type="character" w:customStyle="1" w:styleId="11">
    <w:name w:val="Основной текст + Полужирный11"/>
    <w:rsid w:val="00F3242D"/>
    <w:rPr>
      <w:rFonts w:ascii="Times New Roman" w:eastAsia="Times New Roman" w:hAnsi="Times New Roman" w:cs="Times New Roman"/>
      <w:b/>
      <w:bCs/>
      <w:spacing w:val="0"/>
      <w:sz w:val="25"/>
      <w:szCs w:val="25"/>
    </w:rPr>
  </w:style>
  <w:style w:type="paragraph" w:styleId="af">
    <w:name w:val="footer"/>
    <w:basedOn w:val="a"/>
    <w:link w:val="af0"/>
    <w:uiPriority w:val="99"/>
    <w:unhideWhenUsed/>
    <w:rsid w:val="00F3242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F3242D"/>
    <w:rPr>
      <w:kern w:val="0"/>
      <w14:ligatures w14:val="non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3242D"/>
    <w:rPr>
      <w:color w:val="605E5C"/>
      <w:shd w:val="clear" w:color="auto" w:fill="E1DFDD"/>
    </w:rPr>
  </w:style>
  <w:style w:type="paragraph" w:styleId="af1">
    <w:name w:val="Balloon Text"/>
    <w:basedOn w:val="a"/>
    <w:link w:val="af2"/>
    <w:uiPriority w:val="99"/>
    <w:semiHidden/>
    <w:unhideWhenUsed/>
    <w:rsid w:val="00F3242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F3242D"/>
    <w:rPr>
      <w:rFonts w:ascii="Tahoma" w:hAnsi="Tahoma" w:cs="Tahoma"/>
      <w:kern w:val="0"/>
      <w:sz w:val="16"/>
      <w:szCs w:val="16"/>
      <w14:ligatures w14:val="none"/>
    </w:rPr>
  </w:style>
  <w:style w:type="table" w:styleId="af3">
    <w:name w:val="Table Grid"/>
    <w:basedOn w:val="a1"/>
    <w:uiPriority w:val="59"/>
    <w:rsid w:val="00F3242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List Paragraph"/>
    <w:basedOn w:val="a"/>
    <w:uiPriority w:val="34"/>
    <w:qFormat/>
    <w:rsid w:val="00F3242D"/>
    <w:pPr>
      <w:ind w:left="720"/>
      <w:contextualSpacing/>
    </w:pPr>
    <w:rPr>
      <w:rFonts w:eastAsiaTheme="minorHAnsi"/>
      <w:lang w:eastAsia="en-US"/>
    </w:rPr>
  </w:style>
  <w:style w:type="table" w:customStyle="1" w:styleId="13">
    <w:name w:val="Сетка таблицы1"/>
    <w:basedOn w:val="a1"/>
    <w:next w:val="af3"/>
    <w:uiPriority w:val="39"/>
    <w:rsid w:val="00F324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3"/>
    <w:uiPriority w:val="39"/>
    <w:rsid w:val="00F324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3242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3242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character" w:customStyle="1" w:styleId="-1pt">
    <w:name w:val="Основной текст + Интервал -1 pt"/>
    <w:basedOn w:val="a0"/>
    <w:uiPriority w:val="99"/>
    <w:rsid w:val="00F3242D"/>
    <w:rPr>
      <w:rFonts w:ascii="Times New Roman" w:hAnsi="Times New Roman" w:cs="Times New Roman"/>
      <w:spacing w:val="-30"/>
      <w:sz w:val="26"/>
      <w:szCs w:val="26"/>
    </w:rPr>
  </w:style>
  <w:style w:type="character" w:styleId="af5">
    <w:name w:val="Emphasis"/>
    <w:basedOn w:val="a0"/>
    <w:uiPriority w:val="20"/>
    <w:qFormat/>
    <w:rsid w:val="00F3242D"/>
    <w:rPr>
      <w:i/>
      <w:iCs/>
    </w:rPr>
  </w:style>
  <w:style w:type="paragraph" w:customStyle="1" w:styleId="FR1">
    <w:name w:val="FR1"/>
    <w:rsid w:val="00F3242D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b/>
      <w:kern w:val="0"/>
      <w:sz w:val="32"/>
      <w:szCs w:val="20"/>
      <w:lang w:eastAsia="ru-RU"/>
      <w14:ligatures w14:val="none"/>
    </w:rPr>
  </w:style>
  <w:style w:type="character" w:customStyle="1" w:styleId="WW8Num9z0">
    <w:name w:val="WW8Num9z0"/>
    <w:rsid w:val="00F3242D"/>
    <w:rPr>
      <w:rFonts w:ascii="Symbol" w:hAnsi="Symbol"/>
      <w:sz w:val="20"/>
    </w:rPr>
  </w:style>
  <w:style w:type="character" w:customStyle="1" w:styleId="WW8Num3z0">
    <w:name w:val="WW8Num3z0"/>
    <w:rsid w:val="00F3242D"/>
    <w:rPr>
      <w:rFonts w:ascii="Symbol" w:hAnsi="Symbol"/>
      <w:sz w:val="20"/>
    </w:rPr>
  </w:style>
  <w:style w:type="character" w:styleId="af6">
    <w:name w:val="Strong"/>
    <w:basedOn w:val="a0"/>
    <w:uiPriority w:val="22"/>
    <w:qFormat/>
    <w:rsid w:val="00F3242D"/>
    <w:rPr>
      <w:b/>
      <w:bCs/>
    </w:rPr>
  </w:style>
  <w:style w:type="numbering" w:customStyle="1" w:styleId="20">
    <w:name w:val="Нет списка2"/>
    <w:next w:val="a2"/>
    <w:uiPriority w:val="99"/>
    <w:semiHidden/>
    <w:unhideWhenUsed/>
    <w:rsid w:val="00E00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6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6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6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3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40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Луцик</dc:creator>
  <cp:keywords/>
  <dc:description/>
  <cp:lastModifiedBy>Наталья Луцик</cp:lastModifiedBy>
  <cp:revision>60</cp:revision>
  <cp:lastPrinted>2025-07-22T07:15:00Z</cp:lastPrinted>
  <dcterms:created xsi:type="dcterms:W3CDTF">2024-12-04T10:59:00Z</dcterms:created>
  <dcterms:modified xsi:type="dcterms:W3CDTF">2025-07-31T06:47:00Z</dcterms:modified>
</cp:coreProperties>
</file>