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A4BE1C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Котлярова Ольга Александровна</w:t>
      </w:r>
    </w:p>
    <w:p w14:paraId="36131DC1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английского языка</w:t>
      </w:r>
    </w:p>
    <w:p w14:paraId="02C0F540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МБОУ «СОШ №5 г. Кировска»</w:t>
      </w:r>
    </w:p>
    <w:p w14:paraId="10458CAC">
      <w:pPr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Использование метода проектов в условиях реализации ФГОС на уроках английского языка</w:t>
      </w:r>
    </w:p>
    <w:p w14:paraId="77124FE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целям Федерального государственного образовательного стандарта основного общего образования целью современной школы является формирование целостной системы универсальных знаний, умений и навыков, а также самостоятельной деятельности и личной ответственности обучающихся, т.е. ключевых компетентностей, определяющих современное образование. Обязательным требованием ФГОС является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поликультурном мире.  Основным направлением обучения выступает личностно-ориентированный подход, ставящий личность ребенка, его возможности, способности и потребности в центр учебно-воспитательного процесса. Все это может быть реализовано на основе новых образовательных методик.</w:t>
      </w:r>
    </w:p>
    <w:p w14:paraId="4091BA23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Одним из методов, который способствует творческому развитию личности является метод проектов. Цель этого метода в преподавании английского языка заключается в развитии коммуникативных навыков учеников. Он сочетает индивидуальную, самостоятельную форму работы с занятиями в группе. </w:t>
      </w:r>
    </w:p>
    <w:p w14:paraId="085E31A3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 знаете, что изначально метод проектов был разработан и нашел широкое применение в иностранной педагогике, однако сейчас он внесен в структуру российского образования и широко применяется на практике по всем предметам средней общеобразовательной школы. </w:t>
      </w:r>
    </w:p>
    <w:p w14:paraId="00E1DD5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помощью метода проектов учеников можно научить: </w:t>
      </w:r>
    </w:p>
    <w:p w14:paraId="3BECBC92">
      <w:pPr>
        <w:pStyle w:val="17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выявлять и формулировать проблемы; </w:t>
      </w:r>
    </w:p>
    <w:p w14:paraId="1CBF6C86">
      <w:pPr>
        <w:pStyle w:val="17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проводить их анализ; </w:t>
      </w:r>
    </w:p>
    <w:p w14:paraId="72C9E4FB">
      <w:pPr>
        <w:pStyle w:val="17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находить пути их решения; </w:t>
      </w:r>
    </w:p>
    <w:p w14:paraId="3A7ADCE0">
      <w:pPr>
        <w:pStyle w:val="17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работать с информацией; </w:t>
      </w:r>
    </w:p>
    <w:p w14:paraId="44B817BA">
      <w:pPr>
        <w:pStyle w:val="17"/>
        <w:numPr>
          <w:ilvl w:val="0"/>
          <w:numId w:val="1"/>
        </w:num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находить необходимый источник, например, данные в справочной литературе или в средствах массовой информации; </w:t>
      </w:r>
    </w:p>
    <w:p w14:paraId="77BB9A28">
      <w:pPr>
        <w:pStyle w:val="17"/>
        <w:numPr>
          <w:ilvl w:val="0"/>
          <w:numId w:val="1"/>
        </w:num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полученную информацию для решения поставленных задач. </w:t>
      </w:r>
    </w:p>
    <w:p w14:paraId="0140E565">
      <w:pPr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 этом использование метода проектов на уроках английского языка имеет и свою специфику. Он позволяет сформировать у учащихся: </w:t>
      </w:r>
    </w:p>
    <w:p w14:paraId="5E407D97">
      <w:pPr>
        <w:pStyle w:val="17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коммуникативные, творческие, интеллектуальные умения и навыки;</w:t>
      </w:r>
    </w:p>
    <w:p w14:paraId="7F5A98C9">
      <w:pPr>
        <w:pStyle w:val="17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культуру общения; </w:t>
      </w:r>
    </w:p>
    <w:p w14:paraId="0B7B0073">
      <w:pPr>
        <w:pStyle w:val="17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формулировать собственные мысли; </w:t>
      </w:r>
    </w:p>
    <w:p w14:paraId="773A425C">
      <w:pPr>
        <w:pStyle w:val="17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терпимо относиться к мнению партнёров по общению; </w:t>
      </w:r>
    </w:p>
    <w:p w14:paraId="6C43F962">
      <w:pPr>
        <w:pStyle w:val="17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добывать и обрабатывать информацию, а также ориентироваться в информационном пространстве; </w:t>
      </w:r>
    </w:p>
    <w:p w14:paraId="56D07E22">
      <w:pPr>
        <w:pStyle w:val="17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умения и навыки использования современных компьютерных технологий; </w:t>
      </w:r>
    </w:p>
    <w:p w14:paraId="2C70532C">
      <w:pPr>
        <w:pStyle w:val="17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языковую среду, на основе которой возникает естественная потребность в общении на иностранном языке; </w:t>
      </w:r>
    </w:p>
    <w:p w14:paraId="4430195E">
      <w:pPr>
        <w:pStyle w:val="17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умения применять накопленные знания по предмету; </w:t>
      </w:r>
    </w:p>
    <w:p w14:paraId="2F90B39C">
      <w:pPr>
        <w:pStyle w:val="17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критическое и творческое общение.</w:t>
      </w:r>
    </w:p>
    <w:p w14:paraId="0D281A9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Общепринятая классификация проектов базируется на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разных методах сбора информации для их выполнения, различных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 xml:space="preserve">источниках этой информации и различных типах презентации выполненной работы. При этом для уроков английского языка наиболее характерно использование следующих видов проектов: </w:t>
      </w:r>
    </w:p>
    <w:p w14:paraId="4194F526">
      <w:pPr>
        <w:pStyle w:val="17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Творческие. Результаты проекта могут быть представлены в форме газеты, сочинения, видеофильма, драматизации и т. д. К творческим проектам на уроках иностранного языка относятся: сценарии различных праздников, стенная газета, альбом, самодельные книги и журналы.</w:t>
      </w:r>
    </w:p>
    <w:p w14:paraId="7EF67128">
      <w:pPr>
        <w:pStyle w:val="17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Информационные, направленные на сбор информации, ее анализ и обобщение. Они требуют хорошо продуманной структуры, а результатом проекта является статья, реферат, доклад.</w:t>
      </w:r>
    </w:p>
    <w:p w14:paraId="16579230">
      <w:pPr>
        <w:pStyle w:val="17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Ролево - игровые проекты. В их основе лежат игровые элементы, насыщенные учебной деятельностью, в ходе которой коммуникативная деятельность учащихся максимально приближена к реальным условиям.</w:t>
      </w:r>
    </w:p>
    <w:p w14:paraId="2D6CA374">
      <w:pPr>
        <w:pStyle w:val="17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Исследовательские, требующие хорошо продуманной структуры, обозначенных целей, обоснования актуальности предмета исследования для всех участников, обозначения источников информации, продуманных методов, результатов. Данные проекты подчинены логике небольшого исследования и имеют соответствующую структуру. Участники проекта выдвигают различные гипотезы решения обозначенной проблемы, определяют пути её решения, аргументируют актуальность исследования, обсуждают полученные результаты, делают выводы.</w:t>
      </w:r>
    </w:p>
    <w:p w14:paraId="7E49DF0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базироваться на критериях участия преподавателя и учащихся в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процессе выбора типа, тематики и последовательности выполнения проекта,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 xml:space="preserve">можно выделить следующие типы: </w:t>
      </w:r>
    </w:p>
    <w:p w14:paraId="69ABADB3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структурные проекты, когда только учитель определяет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 xml:space="preserve">тематику, форму выполнения и необходимые материалы; </w:t>
      </w:r>
    </w:p>
    <w:p w14:paraId="39999C5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полуструктурные проекты, когда в выборе тематики,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 xml:space="preserve">планировании и организации работы преподаватель и учащиеся участвуют на равных началах; </w:t>
      </w:r>
    </w:p>
    <w:p w14:paraId="62B7F5B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неструктурные проекты, когда ученики определяют для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себя все вышеуказанные аспекты работы.</w:t>
      </w:r>
    </w:p>
    <w:p w14:paraId="4CB9655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Выбор типа проекта прежде всего зависит от возраста учащихся и их уровня владения иностранным языком. Так, в начальных классах и среднем звене превалируют структурные проекты, тогда как в старших классах это уже полуструктурные и неструктурные проекты.</w:t>
      </w:r>
    </w:p>
    <w:p w14:paraId="300295C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Тематика проектов также обусловлена вышеуказанными факторами. В 3 – 4 классах это “</w:t>
      </w:r>
      <w:r>
        <w:rPr>
          <w:rFonts w:ascii="Times New Roman" w:hAnsi="Times New Roman"/>
          <w:sz w:val="28"/>
          <w:szCs w:val="28"/>
          <w:lang w:val="en-US"/>
        </w:rPr>
        <w:t>Our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Favourite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Holiday</w:t>
      </w:r>
      <w:r>
        <w:rPr>
          <w:rFonts w:ascii="Times New Roman" w:hAnsi="Times New Roman"/>
          <w:sz w:val="28"/>
          <w:szCs w:val="28"/>
        </w:rPr>
        <w:t>”, “</w:t>
      </w:r>
      <w:r>
        <w:rPr>
          <w:rFonts w:ascii="Times New Roman" w:hAnsi="Times New Roman"/>
          <w:sz w:val="28"/>
          <w:szCs w:val="28"/>
          <w:lang w:val="en-US"/>
        </w:rPr>
        <w:t>The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Best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Job</w:t>
      </w:r>
      <w:r>
        <w:rPr>
          <w:rFonts w:ascii="Times New Roman" w:hAnsi="Times New Roman"/>
          <w:sz w:val="28"/>
          <w:szCs w:val="28"/>
        </w:rPr>
        <w:t>”, “</w:t>
      </w:r>
      <w:r>
        <w:rPr>
          <w:rFonts w:ascii="Times New Roman" w:hAnsi="Times New Roman"/>
          <w:sz w:val="28"/>
          <w:szCs w:val="28"/>
          <w:lang w:val="en-US"/>
        </w:rPr>
        <w:t>Halloween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Creature</w:t>
      </w:r>
      <w:r>
        <w:rPr>
          <w:rFonts w:ascii="Times New Roman" w:hAnsi="Times New Roman"/>
          <w:sz w:val="28"/>
          <w:szCs w:val="28"/>
        </w:rPr>
        <w:t>”; в 5 – 6 классах “</w:t>
      </w:r>
      <w:r>
        <w:rPr>
          <w:rFonts w:ascii="Times New Roman" w:hAnsi="Times New Roman"/>
          <w:sz w:val="28"/>
          <w:szCs w:val="28"/>
          <w:lang w:val="en-US"/>
        </w:rPr>
        <w:t>Our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School</w:t>
      </w:r>
      <w:r>
        <w:rPr>
          <w:rFonts w:ascii="Times New Roman" w:hAnsi="Times New Roman"/>
          <w:sz w:val="28"/>
          <w:szCs w:val="28"/>
        </w:rPr>
        <w:t>”, “</w:t>
      </w:r>
      <w:r>
        <w:rPr>
          <w:rFonts w:ascii="Times New Roman" w:hAnsi="Times New Roman"/>
          <w:sz w:val="28"/>
          <w:szCs w:val="28"/>
          <w:lang w:val="en-US"/>
        </w:rPr>
        <w:t>My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Town</w:t>
      </w:r>
      <w:r>
        <w:rPr>
          <w:rFonts w:ascii="Times New Roman" w:hAnsi="Times New Roman"/>
          <w:sz w:val="28"/>
          <w:szCs w:val="28"/>
        </w:rPr>
        <w:t>”, “</w:t>
      </w:r>
      <w:r>
        <w:rPr>
          <w:rFonts w:ascii="Times New Roman" w:hAnsi="Times New Roman"/>
          <w:sz w:val="28"/>
          <w:szCs w:val="28"/>
          <w:lang w:val="en-US"/>
        </w:rPr>
        <w:t>St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Valentine</w:t>
      </w:r>
      <w:r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Day</w:t>
      </w:r>
      <w:r>
        <w:rPr>
          <w:rFonts w:ascii="Times New Roman" w:hAnsi="Times New Roman"/>
          <w:sz w:val="28"/>
          <w:szCs w:val="28"/>
        </w:rPr>
        <w:t>”, в то время как в старших классах темы и формы презентации конечного продукта усложняются.</w:t>
      </w:r>
    </w:p>
    <w:p w14:paraId="5FB0EBB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Основой организационной структуры проекта было определено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 xml:space="preserve">восьмиступенчатую последовательность его выполнения в связи со спецификой учебного процесса: </w:t>
      </w:r>
    </w:p>
    <w:p w14:paraId="0ED5802A">
      <w:pPr>
        <w:pStyle w:val="17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групп и выбор темы проекта. </w:t>
      </w:r>
    </w:p>
    <w:p w14:paraId="2D142783">
      <w:pPr>
        <w:pStyle w:val="17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Определение цели проекта и формы его конечного продукта. </w:t>
      </w:r>
    </w:p>
    <w:p w14:paraId="67F4CB16">
      <w:pPr>
        <w:pStyle w:val="17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структуры проекта.</w:t>
      </w:r>
    </w:p>
    <w:p w14:paraId="4AC71873">
      <w:pPr>
        <w:pStyle w:val="17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Практическая деятельность по формированию языковых и речевых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 xml:space="preserve">навыков, необходимых для успешного выполнения проекта. </w:t>
      </w:r>
    </w:p>
    <w:p w14:paraId="1DCF0C13">
      <w:pPr>
        <w:pStyle w:val="17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Сбор информации учащимися. </w:t>
      </w:r>
    </w:p>
    <w:p w14:paraId="329050F1">
      <w:pPr>
        <w:pStyle w:val="17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Обработка и анализ собранной информации. </w:t>
      </w:r>
    </w:p>
    <w:p w14:paraId="32E76856">
      <w:pPr>
        <w:pStyle w:val="17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Презентация конечного продукта. </w:t>
      </w:r>
    </w:p>
    <w:p w14:paraId="66518A51">
      <w:pPr>
        <w:pStyle w:val="17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выполнения проекта всеми участниками. </w:t>
      </w:r>
    </w:p>
    <w:p w14:paraId="6CD1AC1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Первые три этапа работы над проектом являются организационными, они посвящены определению темы проекта, выбору формы и промежуточной презентации результатов, разработке структуры проекта для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 xml:space="preserve">каждой группы. Тематика проектов может быть одинаковой для всех групп или разной, в зависимости от пожеланий самих учащихся. </w:t>
      </w:r>
    </w:p>
    <w:p w14:paraId="6DA7687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Каждый этап проекта характеризуется определенным соотношением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условий для развития какого-либо отдельного вида речевой деятельности. Так, во время этапов 1, 2 и 3 преобладают аудирование и говорение, однако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возможно и предварительное чтение. В процессе выбора и обсуждения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 xml:space="preserve">структуры проекта, выдвинутых предложений, высказываний или возражений происходит развитие навыков говорения и аудирования, а также письменного конспектирования идей. </w:t>
      </w:r>
    </w:p>
    <w:p w14:paraId="54B7FEA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Этап 4 полностью посвящен развитию речевых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 xml:space="preserve">умений и навыков в которых нуждаются ученики для успешного выполнения проекта. Происходит процесс формирования умений диалогической и монологической речи, умения вести дискуссию, представлять себя и своих коллег, выражать одобрение или критические замечания относительно предложений своих одноклассников. </w:t>
      </w:r>
    </w:p>
    <w:p w14:paraId="0CE39A0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этапах 5 и 6 превалирует работа по развитию умений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основных видов чтения: ознакомительного, изучающего, просмотрового и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поискового, а также письма (написание отчетов, обзоров,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рефератов, оформление плакатов, таблиц, изготовление различных типов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 xml:space="preserve">наглядности). </w:t>
      </w:r>
    </w:p>
    <w:p w14:paraId="7E3B3EE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Устная презентация конечного результата выполнения проекта, 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происходит на этапе 7 – это дискуссия по определенной проектом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тематике. Презентуя собственные проекты, ученики демонстрируют свое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владение устной монологической речью и умение вести дискуссию. В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процессе подготовки устной презентации проекта формируются все основные типы речевых умений, как продуктивные (говорение и письмо), так и рецептивные (аудирование и чтение). Все эти умения развиваются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комплексно, но ведущая роль отводится говорению как одному из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 xml:space="preserve">основных форм устной презентации. </w:t>
      </w:r>
    </w:p>
    <w:p w14:paraId="2E50420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Этап 8, как правило, посвящается оценке работы каждой мини-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группы и каждого представленного проекта. В ходе работы необходимо, чтобы учитель осуществлял своеобразный мониторинг выполнения учениками разнообразных видов иноязычной деятельности: записывал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коммуникативно значимые ошибки, отмечал наиболее успешные решения,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которые находили ученики, регистрировал прогрессивные изменения в развитии языковых навыков и речевых умений каждого учащегося. Все это должно стать предметом обсуждения, во время которого ученики также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 xml:space="preserve">высказывают свое мнение относительно оценки работы своих одноклассников. </w:t>
      </w:r>
    </w:p>
    <w:p w14:paraId="4B920901">
      <w:pPr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Все вышесказанное находит практическое применение на уроках английского языка в нашей школе. В частности, результат такой работы был представлен нами на открытом уроке в 10 классе по теме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«Роль рекламы в жизни общества», </w:t>
      </w:r>
      <w:r>
        <w:rPr>
          <w:rFonts w:ascii="Times New Roman" w:hAnsi="Times New Roman"/>
          <w:bCs/>
          <w:sz w:val="28"/>
          <w:szCs w:val="28"/>
        </w:rPr>
        <w:t>проведенного в рамках с</w:t>
      </w:r>
      <w:r>
        <w:rPr>
          <w:rFonts w:ascii="Times New Roman" w:hAnsi="Times New Roman"/>
          <w:bCs/>
          <w:sz w:val="28"/>
          <w:szCs w:val="28"/>
          <w:lang w:val="uk-UA"/>
        </w:rPr>
        <w:t>еминара «Социальное партнерство как фактор повышения качества образования в системе предпрофильной и профильной подготовки обучающихся».</w:t>
      </w:r>
    </w:p>
    <w:p w14:paraId="6EF2192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Проект носил творческий характер и был полуструктурным, поскольку учителем была предложена тема проекта и обозначены основне этапы работы по его выполнению. Конечным результатом стали рекламные постеры и видео, представленные учениками на уроке. Оценки за проекты были выставлены самими учениками, которые оценивали как работу одноклассников, так и себя. </w:t>
      </w:r>
    </w:p>
    <w:p w14:paraId="0280CC0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мы можем сделать вывод, что метод проектов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способствует формированию основных компонентов творческого мышления, таких как способность к анализу, синтезу и сравнению; критичность мышления и способность выявлять противоречия; прогнозирование возможного развития; генерирование новых идей; установление алгоритма действий. В условиях реализации ФГОС использование метода проектов обеспечивает прочное усвоение учебного материала, наравне с интеллектуальным и нравственным развитием учащихся, которые являются  важными составляющими личностно-ориентированного подхода в обучении и показателями сформированности у обучающихся универсальных учебных действий: личностных, познавательных, коммуникативных.  В дальнейшем мы планируем продолжить работу по анализу применения данного метода на уроках английского языка.</w:t>
      </w:r>
    </w:p>
    <w:p w14:paraId="0459FC03">
      <w:pPr>
        <w:spacing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литературы</w:t>
      </w:r>
    </w:p>
    <w:p w14:paraId="04AC4602">
      <w:pPr>
        <w:pStyle w:val="17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Новые педагогические и информационные технологии в системе образования / Под ред. Е.С. Полат. – М. : Академия, - 2002. - 272с.</w:t>
      </w:r>
    </w:p>
    <w:p w14:paraId="008F1BE2">
      <w:pPr>
        <w:pStyle w:val="17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 начального общего образования/М-во образования и науки РФ. – М.: Просвещение, 2010. (Стандарты второго поколения).</w:t>
      </w:r>
    </w:p>
    <w:p w14:paraId="0CED969C">
      <w:pPr>
        <w:pStyle w:val="17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Милова О.Е. Метод проектов как технология развития творческого мышления учащихся.// В</w:t>
      </w:r>
      <w:r>
        <w:rPr>
          <w:rFonts w:ascii="Times New Roman" w:hAnsi="Times New Roman"/>
          <w:sz w:val="28"/>
          <w:szCs w:val="28"/>
          <w:lang w:val="ru-RU"/>
        </w:rPr>
        <w:t>е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lang w:val="ru-RU"/>
        </w:rPr>
        <w:t>т</w:t>
      </w:r>
      <w:r>
        <w:rPr>
          <w:rFonts w:ascii="Times New Roman" w:hAnsi="Times New Roman"/>
          <w:sz w:val="28"/>
          <w:szCs w:val="28"/>
        </w:rPr>
        <w:t xml:space="preserve">ник Луганского </w:t>
      </w:r>
      <w:r>
        <w:rPr>
          <w:rFonts w:ascii="Times New Roman" w:hAnsi="Times New Roman"/>
          <w:sz w:val="28"/>
          <w:szCs w:val="28"/>
          <w:lang w:val="ru-RU"/>
        </w:rPr>
        <w:t>государственного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педагогического университета имени Тараса Шевченко.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– 2002. – №9 (53). – С. 172-174.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CD4272"/>
    <w:multiLevelType w:val="multilevel"/>
    <w:tmpl w:val="08CD4272"/>
    <w:lvl w:ilvl="0" w:tentative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8" w:hanging="360"/>
      </w:pPr>
    </w:lvl>
    <w:lvl w:ilvl="2" w:tentative="0">
      <w:start w:val="1"/>
      <w:numFmt w:val="lowerRoman"/>
      <w:lvlText w:val="%3."/>
      <w:lvlJc w:val="right"/>
      <w:pPr>
        <w:ind w:left="2508" w:hanging="180"/>
      </w:pPr>
    </w:lvl>
    <w:lvl w:ilvl="3" w:tentative="0">
      <w:start w:val="1"/>
      <w:numFmt w:val="decimal"/>
      <w:lvlText w:val="%4."/>
      <w:lvlJc w:val="left"/>
      <w:pPr>
        <w:ind w:left="3228" w:hanging="360"/>
      </w:pPr>
    </w:lvl>
    <w:lvl w:ilvl="4" w:tentative="0">
      <w:start w:val="1"/>
      <w:numFmt w:val="lowerLetter"/>
      <w:lvlText w:val="%5."/>
      <w:lvlJc w:val="left"/>
      <w:pPr>
        <w:ind w:left="3948" w:hanging="360"/>
      </w:pPr>
    </w:lvl>
    <w:lvl w:ilvl="5" w:tentative="0">
      <w:start w:val="1"/>
      <w:numFmt w:val="lowerRoman"/>
      <w:lvlText w:val="%6."/>
      <w:lvlJc w:val="right"/>
      <w:pPr>
        <w:ind w:left="4668" w:hanging="180"/>
      </w:pPr>
    </w:lvl>
    <w:lvl w:ilvl="6" w:tentative="0">
      <w:start w:val="1"/>
      <w:numFmt w:val="decimal"/>
      <w:lvlText w:val="%7."/>
      <w:lvlJc w:val="left"/>
      <w:pPr>
        <w:ind w:left="5388" w:hanging="360"/>
      </w:pPr>
    </w:lvl>
    <w:lvl w:ilvl="7" w:tentative="0">
      <w:start w:val="1"/>
      <w:numFmt w:val="lowerLetter"/>
      <w:lvlText w:val="%8."/>
      <w:lvlJc w:val="left"/>
      <w:pPr>
        <w:ind w:left="6108" w:hanging="360"/>
      </w:pPr>
    </w:lvl>
    <w:lvl w:ilvl="8" w:tentative="0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513889"/>
    <w:multiLevelType w:val="multilevel"/>
    <w:tmpl w:val="17513889"/>
    <w:lvl w:ilvl="0" w:tentative="0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2">
    <w:nsid w:val="3F5D189F"/>
    <w:multiLevelType w:val="multilevel"/>
    <w:tmpl w:val="3F5D189F"/>
    <w:lvl w:ilvl="0" w:tentative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8" w:hanging="360"/>
      </w:pPr>
    </w:lvl>
    <w:lvl w:ilvl="2" w:tentative="0">
      <w:start w:val="1"/>
      <w:numFmt w:val="lowerRoman"/>
      <w:lvlText w:val="%3."/>
      <w:lvlJc w:val="right"/>
      <w:pPr>
        <w:ind w:left="2508" w:hanging="180"/>
      </w:pPr>
    </w:lvl>
    <w:lvl w:ilvl="3" w:tentative="0">
      <w:start w:val="1"/>
      <w:numFmt w:val="decimal"/>
      <w:lvlText w:val="%4."/>
      <w:lvlJc w:val="left"/>
      <w:pPr>
        <w:ind w:left="3228" w:hanging="360"/>
      </w:pPr>
    </w:lvl>
    <w:lvl w:ilvl="4" w:tentative="0">
      <w:start w:val="1"/>
      <w:numFmt w:val="lowerLetter"/>
      <w:lvlText w:val="%5."/>
      <w:lvlJc w:val="left"/>
      <w:pPr>
        <w:ind w:left="3948" w:hanging="360"/>
      </w:pPr>
    </w:lvl>
    <w:lvl w:ilvl="5" w:tentative="0">
      <w:start w:val="1"/>
      <w:numFmt w:val="lowerRoman"/>
      <w:lvlText w:val="%6."/>
      <w:lvlJc w:val="right"/>
      <w:pPr>
        <w:ind w:left="4668" w:hanging="180"/>
      </w:pPr>
    </w:lvl>
    <w:lvl w:ilvl="6" w:tentative="0">
      <w:start w:val="1"/>
      <w:numFmt w:val="decimal"/>
      <w:lvlText w:val="%7."/>
      <w:lvlJc w:val="left"/>
      <w:pPr>
        <w:ind w:left="5388" w:hanging="360"/>
      </w:pPr>
    </w:lvl>
    <w:lvl w:ilvl="7" w:tentative="0">
      <w:start w:val="1"/>
      <w:numFmt w:val="lowerLetter"/>
      <w:lvlText w:val="%8."/>
      <w:lvlJc w:val="left"/>
      <w:pPr>
        <w:ind w:left="6108" w:hanging="360"/>
      </w:pPr>
    </w:lvl>
    <w:lvl w:ilvl="8" w:tentative="0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88C44BD"/>
    <w:multiLevelType w:val="multilevel"/>
    <w:tmpl w:val="588C44BD"/>
    <w:lvl w:ilvl="0" w:tentative="0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4">
    <w:nsid w:val="61EC76F2"/>
    <w:multiLevelType w:val="multilevel"/>
    <w:tmpl w:val="61EC76F2"/>
    <w:lvl w:ilvl="0" w:tentative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8" w:hanging="360"/>
      </w:pPr>
    </w:lvl>
    <w:lvl w:ilvl="2" w:tentative="0">
      <w:start w:val="1"/>
      <w:numFmt w:val="lowerRoman"/>
      <w:lvlText w:val="%3."/>
      <w:lvlJc w:val="right"/>
      <w:pPr>
        <w:ind w:left="2508" w:hanging="180"/>
      </w:pPr>
    </w:lvl>
    <w:lvl w:ilvl="3" w:tentative="0">
      <w:start w:val="1"/>
      <w:numFmt w:val="decimal"/>
      <w:lvlText w:val="%4."/>
      <w:lvlJc w:val="left"/>
      <w:pPr>
        <w:ind w:left="3228" w:hanging="360"/>
      </w:pPr>
    </w:lvl>
    <w:lvl w:ilvl="4" w:tentative="0">
      <w:start w:val="1"/>
      <w:numFmt w:val="lowerLetter"/>
      <w:lvlText w:val="%5."/>
      <w:lvlJc w:val="left"/>
      <w:pPr>
        <w:ind w:left="3948" w:hanging="360"/>
      </w:pPr>
    </w:lvl>
    <w:lvl w:ilvl="5" w:tentative="0">
      <w:start w:val="1"/>
      <w:numFmt w:val="lowerRoman"/>
      <w:lvlText w:val="%6."/>
      <w:lvlJc w:val="right"/>
      <w:pPr>
        <w:ind w:left="4668" w:hanging="180"/>
      </w:pPr>
    </w:lvl>
    <w:lvl w:ilvl="6" w:tentative="0">
      <w:start w:val="1"/>
      <w:numFmt w:val="decimal"/>
      <w:lvlText w:val="%7."/>
      <w:lvlJc w:val="left"/>
      <w:pPr>
        <w:ind w:left="5388" w:hanging="360"/>
      </w:pPr>
    </w:lvl>
    <w:lvl w:ilvl="7" w:tentative="0">
      <w:start w:val="1"/>
      <w:numFmt w:val="lowerLetter"/>
      <w:lvlText w:val="%8."/>
      <w:lvlJc w:val="left"/>
      <w:pPr>
        <w:ind w:left="6108" w:hanging="360"/>
      </w:pPr>
    </w:lvl>
    <w:lvl w:ilvl="8" w:tentative="0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04E2182"/>
    <w:multiLevelType w:val="multilevel"/>
    <w:tmpl w:val="704E2182"/>
    <w:lvl w:ilvl="0" w:tentative="0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CE5E03"/>
    <w:rsid w:val="00024D5B"/>
    <w:rsid w:val="000405A4"/>
    <w:rsid w:val="002054AA"/>
    <w:rsid w:val="003A6024"/>
    <w:rsid w:val="003B6027"/>
    <w:rsid w:val="003D29B8"/>
    <w:rsid w:val="004462A4"/>
    <w:rsid w:val="004F0D36"/>
    <w:rsid w:val="00503DD9"/>
    <w:rsid w:val="00531459"/>
    <w:rsid w:val="00584D18"/>
    <w:rsid w:val="005B5293"/>
    <w:rsid w:val="006205B5"/>
    <w:rsid w:val="006D1D75"/>
    <w:rsid w:val="007561D5"/>
    <w:rsid w:val="00781525"/>
    <w:rsid w:val="00785D71"/>
    <w:rsid w:val="00830AED"/>
    <w:rsid w:val="008350C4"/>
    <w:rsid w:val="0087313E"/>
    <w:rsid w:val="0088170E"/>
    <w:rsid w:val="00885BB0"/>
    <w:rsid w:val="00891787"/>
    <w:rsid w:val="008B3D48"/>
    <w:rsid w:val="00904FE6"/>
    <w:rsid w:val="009C3946"/>
    <w:rsid w:val="009F4219"/>
    <w:rsid w:val="00A133C6"/>
    <w:rsid w:val="00A14943"/>
    <w:rsid w:val="00A52956"/>
    <w:rsid w:val="00AB3F00"/>
    <w:rsid w:val="00B0474E"/>
    <w:rsid w:val="00B87BD2"/>
    <w:rsid w:val="00B972BE"/>
    <w:rsid w:val="00C12283"/>
    <w:rsid w:val="00C607C3"/>
    <w:rsid w:val="00C825E8"/>
    <w:rsid w:val="00CA157A"/>
    <w:rsid w:val="00CA30E1"/>
    <w:rsid w:val="00CB208C"/>
    <w:rsid w:val="00CE5E03"/>
    <w:rsid w:val="00D8765E"/>
    <w:rsid w:val="00DE0808"/>
    <w:rsid w:val="00DE4577"/>
    <w:rsid w:val="00E07FA3"/>
    <w:rsid w:val="00E1775B"/>
    <w:rsid w:val="00F31388"/>
    <w:rsid w:val="00F4259B"/>
    <w:rsid w:val="00F56C48"/>
    <w:rsid w:val="00FA4264"/>
    <w:rsid w:val="00FF6310"/>
    <w:rsid w:val="1C350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ru-RU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/>
      <w:b/>
      <w:bCs/>
      <w:sz w:val="26"/>
      <w:szCs w:val="26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spacing w:before="240" w:after="60"/>
      <w:outlineLvl w:val="6"/>
    </w:p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spacing w:before="240" w:after="60"/>
      <w:outlineLvl w:val="7"/>
    </w:pPr>
    <w:rPr>
      <w:i/>
      <w:iCs/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/>
      <w:sz w:val="22"/>
      <w:szCs w:val="22"/>
    </w:rPr>
  </w:style>
  <w:style w:type="character" w:default="1" w:styleId="11">
    <w:name w:val="Default Paragraph Font"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Emphasis"/>
    <w:basedOn w:val="11"/>
    <w:qFormat/>
    <w:uiPriority w:val="20"/>
    <w:rPr>
      <w:rFonts w:asciiTheme="minorHAnsi" w:hAnsiTheme="minorHAnsi"/>
      <w:b/>
      <w:i/>
      <w:iCs/>
    </w:rPr>
  </w:style>
  <w:style w:type="character" w:styleId="14">
    <w:name w:val="Strong"/>
    <w:basedOn w:val="11"/>
    <w:qFormat/>
    <w:uiPriority w:val="22"/>
    <w:rPr>
      <w:b/>
      <w:bCs/>
    </w:rPr>
  </w:style>
  <w:style w:type="paragraph" w:styleId="15">
    <w:name w:val="Title"/>
    <w:basedOn w:val="1"/>
    <w:next w:val="1"/>
    <w:link w:val="27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6">
    <w:name w:val="Subtitle"/>
    <w:basedOn w:val="1"/>
    <w:next w:val="1"/>
    <w:link w:val="28"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/>
    </w:rPr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Заголовок 1 Знак"/>
    <w:basedOn w:val="11"/>
    <w:link w:val="2"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19">
    <w:name w:val="Заголовок 2 Знак"/>
    <w:basedOn w:val="11"/>
    <w:link w:val="3"/>
    <w:semiHidden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0">
    <w:name w:val="Заголовок 3 Знак"/>
    <w:basedOn w:val="11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1">
    <w:name w:val="Заголовок 4 Знак"/>
    <w:basedOn w:val="11"/>
    <w:link w:val="5"/>
    <w:semiHidden/>
    <w:qFormat/>
    <w:uiPriority w:val="9"/>
    <w:rPr>
      <w:b/>
      <w:bCs/>
      <w:sz w:val="28"/>
      <w:szCs w:val="28"/>
    </w:rPr>
  </w:style>
  <w:style w:type="character" w:customStyle="1" w:styleId="22">
    <w:name w:val="Заголовок 5 Знак"/>
    <w:basedOn w:val="11"/>
    <w:link w:val="6"/>
    <w:semiHidden/>
    <w:uiPriority w:val="9"/>
    <w:rPr>
      <w:b/>
      <w:bCs/>
      <w:i/>
      <w:iCs/>
      <w:sz w:val="26"/>
      <w:szCs w:val="26"/>
    </w:rPr>
  </w:style>
  <w:style w:type="character" w:customStyle="1" w:styleId="23">
    <w:name w:val="Заголовок 6 Знак"/>
    <w:basedOn w:val="11"/>
    <w:link w:val="7"/>
    <w:semiHidden/>
    <w:uiPriority w:val="9"/>
    <w:rPr>
      <w:b/>
      <w:bCs/>
    </w:rPr>
  </w:style>
  <w:style w:type="character" w:customStyle="1" w:styleId="24">
    <w:name w:val="Заголовок 7 Знак"/>
    <w:basedOn w:val="11"/>
    <w:link w:val="8"/>
    <w:semiHidden/>
    <w:qFormat/>
    <w:uiPriority w:val="9"/>
    <w:rPr>
      <w:sz w:val="24"/>
      <w:szCs w:val="24"/>
    </w:rPr>
  </w:style>
  <w:style w:type="character" w:customStyle="1" w:styleId="25">
    <w:name w:val="Заголовок 8 Знак"/>
    <w:basedOn w:val="11"/>
    <w:link w:val="9"/>
    <w:semiHidden/>
    <w:qFormat/>
    <w:uiPriority w:val="9"/>
    <w:rPr>
      <w:i/>
      <w:iCs/>
      <w:sz w:val="24"/>
      <w:szCs w:val="24"/>
    </w:rPr>
  </w:style>
  <w:style w:type="character" w:customStyle="1" w:styleId="26">
    <w:name w:val="Заголовок 9 Знак"/>
    <w:basedOn w:val="11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7">
    <w:name w:val="Название Знак"/>
    <w:basedOn w:val="11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28">
    <w:name w:val="Подзаголовок Знак"/>
    <w:basedOn w:val="11"/>
    <w:link w:val="16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29">
    <w:name w:val="No Spacing"/>
    <w:basedOn w:val="1"/>
    <w:qFormat/>
    <w:uiPriority w:val="1"/>
    <w:rPr>
      <w:szCs w:val="32"/>
    </w:rPr>
  </w:style>
  <w:style w:type="paragraph" w:styleId="30">
    <w:name w:val="Quote"/>
    <w:basedOn w:val="1"/>
    <w:next w:val="1"/>
    <w:link w:val="31"/>
    <w:qFormat/>
    <w:uiPriority w:val="29"/>
    <w:rPr>
      <w:i/>
    </w:rPr>
  </w:style>
  <w:style w:type="character" w:customStyle="1" w:styleId="31">
    <w:name w:val="Цитата 2 Знак"/>
    <w:basedOn w:val="11"/>
    <w:link w:val="30"/>
    <w:qFormat/>
    <w:uiPriority w:val="29"/>
    <w:rPr>
      <w:i/>
      <w:sz w:val="24"/>
      <w:szCs w:val="24"/>
    </w:rPr>
  </w:style>
  <w:style w:type="paragraph" w:styleId="32">
    <w:name w:val="Intense Quote"/>
    <w:basedOn w:val="1"/>
    <w:next w:val="1"/>
    <w:link w:val="33"/>
    <w:qFormat/>
    <w:uiPriority w:val="30"/>
    <w:pPr>
      <w:ind w:left="720" w:right="720"/>
    </w:pPr>
    <w:rPr>
      <w:b/>
      <w:i/>
      <w:szCs w:val="22"/>
    </w:rPr>
  </w:style>
  <w:style w:type="character" w:customStyle="1" w:styleId="33">
    <w:name w:val="Выделенная цитата Знак"/>
    <w:basedOn w:val="11"/>
    <w:link w:val="32"/>
    <w:qFormat/>
    <w:uiPriority w:val="30"/>
    <w:rPr>
      <w:b/>
      <w:i/>
      <w:sz w:val="24"/>
    </w:rPr>
  </w:style>
  <w:style w:type="character" w:customStyle="1" w:styleId="34">
    <w:name w:val="Subtle Emphasis"/>
    <w:qFormat/>
    <w:uiPriority w:val="19"/>
    <w:rPr>
      <w:i/>
      <w:color w:val="595959" w:themeColor="text1" w:themeTint="A5"/>
    </w:rPr>
  </w:style>
  <w:style w:type="character" w:customStyle="1" w:styleId="35">
    <w:name w:val="Intense Emphasis"/>
    <w:basedOn w:val="11"/>
    <w:qFormat/>
    <w:uiPriority w:val="21"/>
    <w:rPr>
      <w:b/>
      <w:i/>
      <w:sz w:val="24"/>
      <w:szCs w:val="24"/>
      <w:u w:val="single"/>
    </w:rPr>
  </w:style>
  <w:style w:type="character" w:customStyle="1" w:styleId="36">
    <w:name w:val="Subtle Reference"/>
    <w:basedOn w:val="11"/>
    <w:qFormat/>
    <w:uiPriority w:val="31"/>
    <w:rPr>
      <w:sz w:val="24"/>
      <w:szCs w:val="24"/>
      <w:u w:val="single"/>
    </w:rPr>
  </w:style>
  <w:style w:type="character" w:customStyle="1" w:styleId="37">
    <w:name w:val="Intense Reference"/>
    <w:basedOn w:val="11"/>
    <w:qFormat/>
    <w:uiPriority w:val="32"/>
    <w:rPr>
      <w:b/>
      <w:sz w:val="24"/>
      <w:u w:val="single"/>
    </w:rPr>
  </w:style>
  <w:style w:type="character" w:customStyle="1" w:styleId="38">
    <w:name w:val="Book Title"/>
    <w:basedOn w:val="11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39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7</Pages>
  <Words>1514</Words>
  <Characters>8631</Characters>
  <Lines>71</Lines>
  <Paragraphs>20</Paragraphs>
  <TotalTime>279</TotalTime>
  <ScaleCrop>false</ScaleCrop>
  <LinksUpToDate>false</LinksUpToDate>
  <CharactersWithSpaces>10125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2016-11-04T17:14:00Z</dcterms:created>
  <dc:creator>RePack by Diakov</dc:creator>
  <cp:lastModifiedBy>Ольга LPX</cp:lastModifiedBy>
  <dcterms:modified xsi:type="dcterms:W3CDTF">2025-07-29T12:20:26Z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8180D7C5CC3848EEB3887628196F2999_12</vt:lpwstr>
  </property>
</Properties>
</file>