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59B" w:rsidRDefault="00C0759B" w:rsidP="00C0759B">
      <w:pPr>
        <w:pStyle w:val="Standard"/>
        <w:jc w:val="right"/>
        <w:rPr>
          <w:rFonts w:ascii="Times New Roman" w:hAnsi="Times New Roman"/>
          <w:i/>
          <w:iCs/>
        </w:rPr>
      </w:pPr>
      <w:proofErr w:type="spellStart"/>
      <w:r>
        <w:rPr>
          <w:rFonts w:ascii="Times New Roman" w:hAnsi="Times New Roman"/>
          <w:i/>
          <w:iCs/>
        </w:rPr>
        <w:t>Орешкова</w:t>
      </w:r>
      <w:proofErr w:type="spellEnd"/>
      <w:r>
        <w:rPr>
          <w:rFonts w:ascii="Times New Roman" w:hAnsi="Times New Roman"/>
          <w:i/>
          <w:iCs/>
        </w:rPr>
        <w:t xml:space="preserve"> Елена Сергеевна</w:t>
      </w:r>
    </w:p>
    <w:p w:rsidR="00C0759B" w:rsidRDefault="00C0759B" w:rsidP="00C0759B">
      <w:pPr>
        <w:pStyle w:val="Standard"/>
        <w:jc w:val="right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учитель начальных классов</w:t>
      </w:r>
    </w:p>
    <w:p w:rsidR="00C0759B" w:rsidRDefault="00C0759B" w:rsidP="00C0759B">
      <w:pPr>
        <w:pStyle w:val="Standard"/>
        <w:jc w:val="right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МБОУ «СОШ №30»</w:t>
      </w:r>
    </w:p>
    <w:p w:rsidR="00C0759B" w:rsidRDefault="00C0759B" w:rsidP="00C0759B">
      <w:pPr>
        <w:pStyle w:val="Standard"/>
        <w:jc w:val="right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 xml:space="preserve">Республика Хакасия </w:t>
      </w:r>
      <w:proofErr w:type="spellStart"/>
      <w:r>
        <w:rPr>
          <w:rFonts w:ascii="Times New Roman" w:hAnsi="Times New Roman"/>
          <w:i/>
          <w:iCs/>
        </w:rPr>
        <w:t>г.Абакан</w:t>
      </w:r>
      <w:proofErr w:type="spellEnd"/>
    </w:p>
    <w:p w:rsidR="00C0759B" w:rsidRDefault="00C0759B" w:rsidP="00C0759B">
      <w:pPr>
        <w:pStyle w:val="Standard"/>
        <w:rPr>
          <w:rFonts w:ascii="Times New Roman" w:hAnsi="Times New Roman"/>
        </w:rPr>
      </w:pPr>
    </w:p>
    <w:p w:rsidR="00C0759B" w:rsidRDefault="00C0759B" w:rsidP="00C0759B">
      <w:pPr>
        <w:pStyle w:val="Standard"/>
        <w:rPr>
          <w:rFonts w:ascii="Times New Roman" w:hAnsi="Times New Roman"/>
        </w:rPr>
      </w:pPr>
    </w:p>
    <w:p w:rsidR="00C0759B" w:rsidRDefault="00C0759B" w:rsidP="00C0759B">
      <w:pPr>
        <w:pStyle w:val="Standard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ЭФФЕКТИВНЫЕ МЕТОДЫ И ПРИЁМЫ ПРИ ОБУЧЕНИИ ЧТЕНИЮ В НАЧАЛЬНОЙ ШКОЛЕ</w:t>
      </w:r>
    </w:p>
    <w:p w:rsidR="00C0759B" w:rsidRDefault="00C0759B" w:rsidP="00C0759B">
      <w:pPr>
        <w:pStyle w:val="Standard"/>
        <w:jc w:val="center"/>
        <w:rPr>
          <w:rFonts w:ascii="Times New Roman" w:hAnsi="Times New Roman"/>
        </w:rPr>
      </w:pPr>
    </w:p>
    <w:p w:rsidR="00C0759B" w:rsidRDefault="00C0759B" w:rsidP="00C0759B">
      <w:pPr>
        <w:pStyle w:val="Standard"/>
      </w:pPr>
      <w:r>
        <w:rPr>
          <w:rFonts w:ascii="Times New Roman" w:hAnsi="Times New Roman"/>
          <w:color w:val="000000"/>
        </w:rPr>
        <w:t xml:space="preserve">             В современном обществе наблюдается тенденция к не чтению: не читают взрослые, не читают и дети</w:t>
      </w:r>
      <w:r>
        <w:rPr>
          <w:rFonts w:ascii="Times New Roman" w:hAnsi="Times New Roman"/>
        </w:rPr>
        <w:t>.</w:t>
      </w:r>
    </w:p>
    <w:p w:rsidR="00C0759B" w:rsidRDefault="00C0759B" w:rsidP="00C0759B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>У младших школьников наблюдается низкая техника чтения, отсутствие навыков работы с текстом, спад интереса к чтению в целом.</w:t>
      </w:r>
    </w:p>
    <w:p w:rsidR="00C0759B" w:rsidRDefault="00C0759B" w:rsidP="00C0759B">
      <w:pPr>
        <w:pStyle w:val="Standard"/>
      </w:pPr>
      <w:r>
        <w:rPr>
          <w:rFonts w:ascii="Times New Roman" w:hAnsi="Times New Roman"/>
          <w:color w:val="000000"/>
        </w:rPr>
        <w:t>Формирование правильного, беглого, осознанного, выразительного чтения – одна из задач начального образования. И эта задача чрезвычайно актуальна, так как чтение играет огромную роль в образовании, воспитании и развитии человека.</w:t>
      </w:r>
    </w:p>
    <w:p w:rsidR="00C0759B" w:rsidRDefault="00C0759B" w:rsidP="00C0759B">
      <w:pPr>
        <w:pStyle w:val="Standard"/>
      </w:pPr>
      <w:r>
        <w:rPr>
          <w:rFonts w:ascii="Times New Roman" w:hAnsi="Times New Roman"/>
          <w:color w:val="000000"/>
        </w:rPr>
        <w:t>Чтение – это «волшебное стекло», через которое дети видят и познают мир и самого себя.</w:t>
      </w:r>
    </w:p>
    <w:p w:rsidR="00C0759B" w:rsidRDefault="00C0759B" w:rsidP="00C0759B">
      <w:pPr>
        <w:pStyle w:val="Standard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Как помочь нашим детям справиться с трудностями при обучении чтению?</w:t>
      </w:r>
    </w:p>
    <w:p w:rsidR="00C0759B" w:rsidRDefault="00C0759B" w:rsidP="00C0759B">
      <w:pPr>
        <w:pStyle w:val="Standard"/>
      </w:pPr>
      <w:r>
        <w:rPr>
          <w:rFonts w:ascii="Times New Roman" w:hAnsi="Times New Roman"/>
          <w:color w:val="000000"/>
        </w:rPr>
        <w:t>Необходима, систематическая, целенаправленная работа над развитием и совершенствованием навыка чтения от класса к классу.</w:t>
      </w:r>
    </w:p>
    <w:p w:rsidR="00C0759B" w:rsidRDefault="00C0759B" w:rsidP="00C0759B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>В своей работе с детьми первого класса я использую методы развивающего чтения.</w:t>
      </w:r>
    </w:p>
    <w:p w:rsidR="00C0759B" w:rsidRDefault="00C0759B" w:rsidP="00C0759B">
      <w:pPr>
        <w:pStyle w:val="Standard"/>
        <w:rPr>
          <w:rFonts w:ascii="Times New Roman" w:hAnsi="Times New Roman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0"/>
        <w:gridCol w:w="5630"/>
        <w:gridCol w:w="3348"/>
      </w:tblGrid>
      <w:tr w:rsidR="00C0759B" w:rsidTr="0073333B">
        <w:tblPrEx>
          <w:tblCellMar>
            <w:top w:w="0" w:type="dxa"/>
            <w:bottom w:w="0" w:type="dxa"/>
          </w:tblCellMar>
        </w:tblPrEx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0759B" w:rsidRDefault="00C0759B" w:rsidP="0073333B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0759B" w:rsidRDefault="00C0759B" w:rsidP="0073333B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Методические приёмы обучения чтению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0759B" w:rsidRDefault="00C0759B" w:rsidP="0073333B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работы</w:t>
            </w:r>
          </w:p>
        </w:tc>
      </w:tr>
      <w:tr w:rsidR="00C0759B" w:rsidTr="0073333B">
        <w:tblPrEx>
          <w:tblCellMar>
            <w:top w:w="0" w:type="dxa"/>
            <w:bottom w:w="0" w:type="dxa"/>
          </w:tblCellMar>
        </w:tblPrEx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0759B" w:rsidRDefault="00C0759B" w:rsidP="0073333B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0759B" w:rsidRDefault="00C0759B" w:rsidP="0073333B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 слов слева-направо по памяти кот-ток, казак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0759B" w:rsidRDefault="00C0759B" w:rsidP="0073333B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зрительной памяти</w:t>
            </w:r>
          </w:p>
        </w:tc>
      </w:tr>
      <w:tr w:rsidR="00C0759B" w:rsidTr="0073333B">
        <w:tblPrEx>
          <w:tblCellMar>
            <w:top w:w="0" w:type="dxa"/>
            <w:bottom w:w="0" w:type="dxa"/>
          </w:tblCellMar>
        </w:tblPrEx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0759B" w:rsidRDefault="00C0759B" w:rsidP="0073333B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0759B" w:rsidRDefault="00C0759B" w:rsidP="0073333B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Посмотри налево, закрой глаза, попытайся его увидеть.</w:t>
            </w:r>
          </w:p>
          <w:p w:rsidR="00C0759B" w:rsidRDefault="00C0759B" w:rsidP="0073333B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Тренируясь можно добиться запоминания целых строк текста.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0759B" w:rsidRDefault="00C0759B" w:rsidP="0073333B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зрительного зрения</w:t>
            </w:r>
          </w:p>
        </w:tc>
      </w:tr>
      <w:tr w:rsidR="00C0759B" w:rsidTr="0073333B">
        <w:tblPrEx>
          <w:tblCellMar>
            <w:top w:w="0" w:type="dxa"/>
            <w:bottom w:w="0" w:type="dxa"/>
          </w:tblCellMar>
        </w:tblPrEx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0759B" w:rsidRDefault="00C0759B" w:rsidP="0073333B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5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0759B" w:rsidRDefault="00C0759B" w:rsidP="0073333B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Вытянуть одну руку вперёд, фиксировать взгляд на указательном пальце, одновременно другую руку приложить к виску и периодически отводить в сторону.</w:t>
            </w:r>
          </w:p>
          <w:p w:rsidR="00C0759B" w:rsidRDefault="00C0759B" w:rsidP="0073333B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 угле 90 градусов попробовать увидеть обе руки, поменять положение рук.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0759B" w:rsidRDefault="00C0759B" w:rsidP="0073333B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бокового и центрального зрения как условия быстрого чтения</w:t>
            </w:r>
          </w:p>
        </w:tc>
      </w:tr>
      <w:tr w:rsidR="00C0759B" w:rsidTr="0073333B">
        <w:tblPrEx>
          <w:tblCellMar>
            <w:top w:w="0" w:type="dxa"/>
            <w:bottom w:w="0" w:type="dxa"/>
          </w:tblCellMar>
        </w:tblPrEx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0759B" w:rsidRDefault="00C0759B" w:rsidP="0073333B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5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0759B" w:rsidRDefault="00C0759B" w:rsidP="0073333B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Положить перед собой лист бумаги, написать буквы посередине, зафиксировать на ней взгляд. Одновременно положить на этот же лист вырезанную другую букву и передвигать её от центра в стороны, удерживая обе буквы  в поле зрения.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0759B" w:rsidRDefault="00C0759B" w:rsidP="0073333B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Тренировка глазодвигательного механизма, развитие его координации</w:t>
            </w:r>
          </w:p>
        </w:tc>
      </w:tr>
      <w:tr w:rsidR="00C0759B" w:rsidTr="0073333B">
        <w:tblPrEx>
          <w:tblCellMar>
            <w:top w:w="0" w:type="dxa"/>
            <w:bottom w:w="0" w:type="dxa"/>
          </w:tblCellMar>
        </w:tblPrEx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0759B" w:rsidRDefault="00C0759B" w:rsidP="0073333B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5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0759B" w:rsidRDefault="00C0759B" w:rsidP="0073333B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 текста в разном темпе- медленном, среднем, скороговорочном.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0759B" w:rsidRDefault="00C0759B" w:rsidP="0073333B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0759B" w:rsidTr="0073333B">
        <w:tblPrEx>
          <w:tblCellMar>
            <w:top w:w="0" w:type="dxa"/>
            <w:bottom w:w="0" w:type="dxa"/>
          </w:tblCellMar>
        </w:tblPrEx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0759B" w:rsidRDefault="00C0759B" w:rsidP="0073333B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5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0759B" w:rsidRDefault="00C0759B" w:rsidP="0073333B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 с помехами, ученик читает под счёт или звук метронома.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0759B" w:rsidRDefault="00C0759B" w:rsidP="0073333B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C0759B" w:rsidTr="0073333B">
        <w:tblPrEx>
          <w:tblCellMar>
            <w:top w:w="0" w:type="dxa"/>
            <w:bottom w:w="0" w:type="dxa"/>
          </w:tblCellMar>
        </w:tblPrEx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0759B" w:rsidRDefault="00C0759B" w:rsidP="0073333B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5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0759B" w:rsidRDefault="00C0759B" w:rsidP="0073333B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 через решётку (на текст накладывают решётку, сделанную из бумаги).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0759B" w:rsidRDefault="00C0759B" w:rsidP="0073333B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Тренировка чтения</w:t>
            </w:r>
          </w:p>
        </w:tc>
      </w:tr>
    </w:tbl>
    <w:p w:rsidR="00C0759B" w:rsidRDefault="00C0759B" w:rsidP="00C0759B">
      <w:pPr>
        <w:pStyle w:val="Standard"/>
        <w:rPr>
          <w:rFonts w:ascii="Times New Roman" w:hAnsi="Times New Roman"/>
          <w:b/>
          <w:bCs/>
        </w:rPr>
      </w:pPr>
    </w:p>
    <w:p w:rsidR="00C0759B" w:rsidRDefault="00C0759B" w:rsidP="00C0759B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Для детей с разным интеллектуальным уровнем подготовки на уроках включаю упражнения:</w:t>
      </w:r>
    </w:p>
    <w:p w:rsidR="00C0759B" w:rsidRDefault="00C0759B" w:rsidP="00C0759B">
      <w:pPr>
        <w:pStyle w:val="Standard"/>
        <w:rPr>
          <w:rFonts w:ascii="Times New Roman" w:hAnsi="Times New Roman"/>
        </w:rPr>
      </w:pPr>
    </w:p>
    <w:p w:rsidR="00C0759B" w:rsidRDefault="00C0759B" w:rsidP="00C0759B">
      <w:pPr>
        <w:pStyle w:val="Textbody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lastRenderedPageBreak/>
        <w:t>- на развитие зрительного восприятия;</w:t>
      </w:r>
    </w:p>
    <w:p w:rsidR="00C0759B" w:rsidRDefault="00C0759B" w:rsidP="00C0759B">
      <w:pPr>
        <w:pStyle w:val="Textbody"/>
        <w:spacing w:after="0" w:line="36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на развитие гибкости артикуляционного аппарата;</w:t>
      </w:r>
    </w:p>
    <w:p w:rsidR="00C0759B" w:rsidRDefault="00C0759B" w:rsidP="00C0759B">
      <w:pPr>
        <w:pStyle w:val="Textbody"/>
        <w:spacing w:after="0" w:line="36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на тренировку объёма дыхания;</w:t>
      </w:r>
    </w:p>
    <w:p w:rsidR="00C0759B" w:rsidRDefault="00C0759B" w:rsidP="00C0759B">
      <w:pPr>
        <w:pStyle w:val="Textbody"/>
        <w:spacing w:after="0" w:line="36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на знакомство с орфоэпическими нормами;</w:t>
      </w:r>
    </w:p>
    <w:p w:rsidR="00C0759B" w:rsidRDefault="00C0759B" w:rsidP="00C0759B">
      <w:pPr>
        <w:pStyle w:val="Textbody"/>
        <w:spacing w:after="0" w:line="36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на исследования этимологии и лексического значения слов.</w:t>
      </w:r>
    </w:p>
    <w:p w:rsidR="00C0759B" w:rsidRDefault="00C0759B" w:rsidP="00C0759B">
      <w:pPr>
        <w:pStyle w:val="Textbody"/>
        <w:spacing w:after="0" w:line="36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В обучении детей с интеллектуальными нарушениями и трудностями обучения целесообразно применять:</w:t>
      </w:r>
    </w:p>
    <w:p w:rsidR="00C0759B" w:rsidRDefault="00C0759B" w:rsidP="00C0759B">
      <w:pPr>
        <w:pStyle w:val="Textbody"/>
        <w:spacing w:after="0" w:line="360" w:lineRule="auto"/>
        <w:ind w:firstLine="85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лингвистический метод - обучение через слова, которые часто используются в речи, которые произносятся так как пишутся (именно на примере этих слов ребёнок усваивает соответствие между буквами и звуками);</w:t>
      </w:r>
    </w:p>
    <w:p w:rsidR="00C0759B" w:rsidRDefault="00C0759B" w:rsidP="00C0759B">
      <w:pPr>
        <w:pStyle w:val="Textbody"/>
        <w:spacing w:after="0" w:line="36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- метод целых слов – распознавание целых единиц, не разбивая на составляющие (методика обучения чтению по </w:t>
      </w:r>
      <w:proofErr w:type="spellStart"/>
      <w:r>
        <w:rPr>
          <w:rFonts w:ascii="Times New Roman" w:hAnsi="Times New Roman"/>
          <w:color w:val="000000"/>
        </w:rPr>
        <w:t>Глену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Доману</w:t>
      </w:r>
      <w:proofErr w:type="spellEnd"/>
      <w:r>
        <w:rPr>
          <w:rFonts w:ascii="Times New Roman" w:hAnsi="Times New Roman"/>
          <w:color w:val="000000"/>
        </w:rPr>
        <w:t>).</w:t>
      </w:r>
    </w:p>
    <w:p w:rsidR="00C0759B" w:rsidRDefault="00C0759B" w:rsidP="00C0759B">
      <w:pPr>
        <w:pStyle w:val="Textbody"/>
        <w:spacing w:after="0" w:line="360" w:lineRule="auto"/>
        <w:ind w:firstLine="85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Для одарённых и подготовленных учеников при чтении часто характерны повторы слов, интонационные ошибки при чтении, которые проявляются вследствие неуверенности в себе, недостаточности жизненного опыта. Для исправления и предупреждения такого рода чтения применяются упражнения:</w:t>
      </w:r>
    </w:p>
    <w:p w:rsidR="00C0759B" w:rsidRDefault="00C0759B" w:rsidP="00C0759B">
      <w:pPr>
        <w:pStyle w:val="Textbody"/>
        <w:spacing w:after="0" w:line="36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«чтение наоборот»;</w:t>
      </w:r>
    </w:p>
    <w:p w:rsidR="00C0759B" w:rsidRDefault="00C0759B" w:rsidP="00C0759B">
      <w:pPr>
        <w:pStyle w:val="Textbody"/>
        <w:spacing w:after="0" w:line="36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«чтение по частям: начало, концовка, середина»;</w:t>
      </w:r>
    </w:p>
    <w:p w:rsidR="00C0759B" w:rsidRDefault="00C0759B" w:rsidP="00C0759B">
      <w:pPr>
        <w:pStyle w:val="Textbody"/>
        <w:spacing w:after="0" w:line="36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«узнай слово по верхней половине, по нижней половине»;</w:t>
      </w:r>
    </w:p>
    <w:p w:rsidR="00C0759B" w:rsidRDefault="00C0759B" w:rsidP="00C0759B">
      <w:pPr>
        <w:pStyle w:val="Textbody"/>
        <w:spacing w:after="0" w:line="36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«посели слово (предложение) в другую ситуацию».</w:t>
      </w:r>
    </w:p>
    <w:p w:rsidR="00C0759B" w:rsidRDefault="00C0759B" w:rsidP="00C0759B">
      <w:pPr>
        <w:pStyle w:val="Textbody"/>
      </w:pPr>
      <w:r>
        <w:rPr>
          <w:rFonts w:ascii="Times New Roman" w:hAnsi="Times New Roman"/>
          <w:b/>
          <w:bCs/>
          <w:color w:val="000000"/>
        </w:rPr>
        <w:t xml:space="preserve">             Учитывая всё вышесказанное, можно сказать, что путь формирования навыка чтения будет пройден ребенком в рамках начальной школы успешно при</w:t>
      </w:r>
      <w:r>
        <w:rPr>
          <w:rFonts w:ascii="Times New Roman" w:hAnsi="Times New Roman"/>
          <w:color w:val="000000"/>
        </w:rPr>
        <w:t xml:space="preserve"> обеспечении в классе определенного режима работы:</w:t>
      </w:r>
    </w:p>
    <w:p w:rsidR="00C0759B" w:rsidRDefault="00C0759B" w:rsidP="00C0759B">
      <w:pPr>
        <w:pStyle w:val="Textbody"/>
        <w:spacing w:after="0" w:line="36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дифференциация заданий для одарённых и подготовленных детей, детей ОВЗ и с трудностями обучения, заданий среднего уровня;</w:t>
      </w:r>
    </w:p>
    <w:p w:rsidR="00C0759B" w:rsidRDefault="00C0759B" w:rsidP="00C0759B">
      <w:pPr>
        <w:pStyle w:val="Textbody"/>
        <w:spacing w:after="0" w:line="36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упражнения в чтении должны быть каждодневными;</w:t>
      </w:r>
    </w:p>
    <w:p w:rsidR="00C0759B" w:rsidRDefault="00C0759B" w:rsidP="00C0759B">
      <w:pPr>
        <w:pStyle w:val="Textbody"/>
        <w:spacing w:after="0" w:line="36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отбор текстов для чтения не должен быть случайным, а должен производиться с учетом психологических особенностей детей и литературных особенностей текстов;</w:t>
      </w:r>
    </w:p>
    <w:p w:rsidR="00C0759B" w:rsidRDefault="00C0759B" w:rsidP="00C0759B">
      <w:pPr>
        <w:pStyle w:val="Textbody"/>
        <w:spacing w:after="0" w:line="36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применение современных технологий, методов и приёмов, оптимально соответствующих целям и задачам, поставленным на уроках.</w:t>
      </w:r>
    </w:p>
    <w:p w:rsidR="00C0759B" w:rsidRDefault="00C0759B" w:rsidP="00C0759B">
      <w:pPr>
        <w:pStyle w:val="Textbody"/>
        <w:spacing w:after="0" w:line="360" w:lineRule="auto"/>
        <w:ind w:firstLine="710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Список литературы</w:t>
      </w:r>
    </w:p>
    <w:p w:rsidR="00C0759B" w:rsidRDefault="00C0759B" w:rsidP="00C0759B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>1. Горецкий В.Г. О некоторых причинах низкого качества уроков чтения и пути их преодоления // Начальная школа. - 1997. -№12</w:t>
      </w:r>
    </w:p>
    <w:p w:rsidR="00C0759B" w:rsidRDefault="00C0759B" w:rsidP="00C0759B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>3. Климанова Л. Обучение чтению в начальных классах//</w:t>
      </w:r>
      <w:proofErr w:type="gramStart"/>
      <w:r>
        <w:rPr>
          <w:rFonts w:ascii="Times New Roman" w:hAnsi="Times New Roman"/>
        </w:rPr>
        <w:t>Школа.-</w:t>
      </w:r>
      <w:proofErr w:type="gramEnd"/>
      <w:r>
        <w:rPr>
          <w:rFonts w:ascii="Times New Roman" w:hAnsi="Times New Roman"/>
        </w:rPr>
        <w:t>2003.- №18</w:t>
      </w:r>
    </w:p>
    <w:p w:rsidR="00C0759B" w:rsidRDefault="00C0759B" w:rsidP="00C0759B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proofErr w:type="spellStart"/>
      <w:r>
        <w:rPr>
          <w:rFonts w:ascii="Times New Roman" w:hAnsi="Times New Roman"/>
        </w:rPr>
        <w:t>Оморокова</w:t>
      </w:r>
      <w:proofErr w:type="spellEnd"/>
      <w:r>
        <w:rPr>
          <w:rFonts w:ascii="Times New Roman" w:hAnsi="Times New Roman"/>
        </w:rPr>
        <w:t xml:space="preserve"> М.И. Совершенствование чтения младших школьников. - М: АРКТИ, 2001.</w:t>
      </w:r>
    </w:p>
    <w:p w:rsidR="00C0759B" w:rsidRDefault="00C0759B" w:rsidP="00C0759B">
      <w:pPr>
        <w:pStyle w:val="Standard"/>
        <w:rPr>
          <w:rFonts w:ascii="Times New Roman" w:hAnsi="Times New Roman"/>
          <w:b/>
          <w:bCs/>
        </w:rPr>
      </w:pPr>
    </w:p>
    <w:p w:rsidR="00170E1F" w:rsidRDefault="00170E1F">
      <w:bookmarkStart w:id="0" w:name="_GoBack"/>
      <w:bookmarkEnd w:id="0"/>
    </w:p>
    <w:sectPr w:rsidR="00170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BF4"/>
    <w:rsid w:val="00170E1F"/>
    <w:rsid w:val="00BC6BF4"/>
    <w:rsid w:val="00C0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227C72-DA28-460D-82C3-44887B106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0759B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0759B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C0759B"/>
    <w:pPr>
      <w:spacing w:after="140" w:line="276" w:lineRule="auto"/>
    </w:pPr>
  </w:style>
  <w:style w:type="paragraph" w:customStyle="1" w:styleId="TableContents">
    <w:name w:val="Table Contents"/>
    <w:basedOn w:val="Standard"/>
    <w:rsid w:val="00C0759B"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632</Words>
  <Characters>3609</Characters>
  <Application>Microsoft Office Word</Application>
  <DocSecurity>0</DocSecurity>
  <Lines>30</Lines>
  <Paragraphs>8</Paragraphs>
  <ScaleCrop>false</ScaleCrop>
  <Company/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2025-08-06T03:58:00Z</dcterms:created>
  <dcterms:modified xsi:type="dcterms:W3CDTF">2025-08-06T03:58:00Z</dcterms:modified>
</cp:coreProperties>
</file>