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B558E" w14:textId="77777777" w:rsidR="00605D29" w:rsidRPr="00605D29" w:rsidRDefault="00605D29" w:rsidP="00605D29">
      <w:pPr>
        <w:pStyle w:val="c3"/>
        <w:shd w:val="clear" w:color="auto" w:fill="FFFFFF"/>
        <w:spacing w:before="0" w:beforeAutospacing="0" w:after="0" w:afterAutospacing="0" w:line="276" w:lineRule="auto"/>
        <w:ind w:firstLine="710"/>
        <w:jc w:val="right"/>
        <w:rPr>
          <w:rFonts w:asciiTheme="minorHAnsi" w:hAnsiTheme="minorHAnsi"/>
          <w:b/>
        </w:rPr>
      </w:pPr>
    </w:p>
    <w:p w14:paraId="241E0F3D" w14:textId="77777777" w:rsidR="00605D29" w:rsidRPr="002E364D" w:rsidRDefault="00605D29" w:rsidP="00605D29">
      <w:pPr>
        <w:pStyle w:val="c3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Fonts w:asciiTheme="minorHAnsi" w:hAnsiTheme="minorHAnsi"/>
          <w:b/>
          <w:color w:val="000000"/>
          <w:sz w:val="28"/>
          <w:szCs w:val="28"/>
        </w:rPr>
      </w:pPr>
      <w:r w:rsidRPr="002E364D">
        <w:rPr>
          <w:rFonts w:asciiTheme="minorHAnsi" w:hAnsiTheme="minorHAnsi"/>
          <w:b/>
          <w:sz w:val="28"/>
          <w:szCs w:val="28"/>
        </w:rPr>
        <w:t>Игровые технологии как средство развития познавательных интересов младших школьников</w:t>
      </w:r>
    </w:p>
    <w:p w14:paraId="303B6B28" w14:textId="77777777" w:rsidR="002C0F37" w:rsidRPr="00605D29" w:rsidRDefault="008239FC" w:rsidP="00605D29">
      <w:pPr>
        <w:pStyle w:val="c3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Игровые технологии являются составной частью педагогических технологий. </w:t>
      </w:r>
      <w:r w:rsidR="002C0F37" w:rsidRPr="00605D29">
        <w:rPr>
          <w:rStyle w:val="c1"/>
          <w:rFonts w:asciiTheme="minorHAnsi" w:hAnsiTheme="minorHAnsi"/>
          <w:color w:val="000000"/>
        </w:rPr>
        <w:t>Под "игровыми технологиями" в педагогике понимается обширная группа методов и приемов организации педагогического процесса в форме различных педагогических игр. "Педагогическая игра" обладает существенным признаком - четко поставленной целью и соответствующим педагогическим результатом, которые могут быть обоснованы, выделены в явном или косвенном виде и характеризуется учебно-познавательной направленностью.  При включении детей в ситуацию игры изучаемый материал становится для них более доступным, работоспособность повышается.</w:t>
      </w:r>
    </w:p>
    <w:p w14:paraId="728AA8C2" w14:textId="77777777" w:rsidR="002C0F37" w:rsidRPr="00605D29" w:rsidRDefault="008239FC" w:rsidP="00605D29">
      <w:pPr>
        <w:pStyle w:val="c3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В структуру игров</w:t>
      </w:r>
      <w:r w:rsidR="002C0F37" w:rsidRPr="00605D29">
        <w:rPr>
          <w:rFonts w:asciiTheme="minorHAnsi" w:hAnsiTheme="minorHAnsi"/>
          <w:color w:val="000000"/>
        </w:rPr>
        <w:t xml:space="preserve">ой технологии как деятельности </w:t>
      </w:r>
      <w:r w:rsidRPr="00605D29">
        <w:rPr>
          <w:rFonts w:asciiTheme="minorHAnsi" w:hAnsiTheme="minorHAnsi"/>
          <w:color w:val="000000"/>
        </w:rPr>
        <w:t xml:space="preserve"> входят целепол</w:t>
      </w:r>
      <w:r w:rsidR="005A2064" w:rsidRPr="00605D29">
        <w:rPr>
          <w:rFonts w:asciiTheme="minorHAnsi" w:hAnsiTheme="minorHAnsi"/>
          <w:color w:val="000000"/>
        </w:rPr>
        <w:t>агание, планирование, реализация</w:t>
      </w:r>
      <w:r w:rsidRPr="00605D29">
        <w:rPr>
          <w:rFonts w:asciiTheme="minorHAnsi" w:hAnsiTheme="minorHAnsi"/>
          <w:color w:val="000000"/>
        </w:rPr>
        <w:t xml:space="preserve"> цели, а также анализ результатов, в которых личность полностью реализует себя как субъект. </w:t>
      </w:r>
    </w:p>
    <w:p w14:paraId="4C790267" w14:textId="77777777" w:rsidR="008239FC" w:rsidRPr="00605D29" w:rsidRDefault="008239FC" w:rsidP="00605D29">
      <w:pPr>
        <w:pStyle w:val="c3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В структуру игровой технологии как процесса входят:</w:t>
      </w:r>
    </w:p>
    <w:p w14:paraId="595E00DC" w14:textId="77777777" w:rsidR="002C0F37" w:rsidRPr="00605D29" w:rsidRDefault="002C0F37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b/>
          <w:bCs/>
          <w:color w:val="000000"/>
        </w:rPr>
        <w:t>-</w:t>
      </w:r>
      <w:r w:rsidR="000D1B97">
        <w:rPr>
          <w:rFonts w:asciiTheme="minorHAnsi" w:hAnsiTheme="minorHAnsi"/>
          <w:color w:val="000000"/>
        </w:rPr>
        <w:t> роли, взятые на себя ученики</w:t>
      </w:r>
      <w:r w:rsidR="008239FC" w:rsidRPr="00605D29">
        <w:rPr>
          <w:rFonts w:asciiTheme="minorHAnsi" w:hAnsiTheme="minorHAnsi"/>
          <w:color w:val="000000"/>
        </w:rPr>
        <w:t>;</w:t>
      </w:r>
    </w:p>
    <w:p w14:paraId="0653D0CA" w14:textId="77777777" w:rsidR="008239FC" w:rsidRPr="00605D29" w:rsidRDefault="002C0F37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-</w:t>
      </w:r>
      <w:r w:rsidR="008239FC" w:rsidRPr="00605D29">
        <w:rPr>
          <w:rFonts w:asciiTheme="minorHAnsi" w:hAnsiTheme="minorHAnsi"/>
          <w:color w:val="000000"/>
        </w:rPr>
        <w:t>игровые действия как средство реализации этих ролей;</w:t>
      </w:r>
    </w:p>
    <w:p w14:paraId="587D9931" w14:textId="77777777" w:rsidR="008239FC" w:rsidRPr="00605D29" w:rsidRDefault="002C0F37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b/>
          <w:bCs/>
          <w:color w:val="000000"/>
        </w:rPr>
        <w:t>-</w:t>
      </w:r>
      <w:r w:rsidR="008239FC" w:rsidRPr="00605D29">
        <w:rPr>
          <w:rFonts w:asciiTheme="minorHAnsi" w:hAnsiTheme="minorHAnsi"/>
          <w:color w:val="000000"/>
        </w:rPr>
        <w:t> игровое употребление предметов, т.е. замещение реальных вещей игровыми, условными;</w:t>
      </w:r>
    </w:p>
    <w:p w14:paraId="656AD566" w14:textId="77777777" w:rsidR="008239FC" w:rsidRPr="00605D29" w:rsidRDefault="002C0F37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b/>
          <w:bCs/>
          <w:color w:val="000000"/>
        </w:rPr>
        <w:t>-</w:t>
      </w:r>
      <w:r w:rsidR="008239FC" w:rsidRPr="00605D29">
        <w:rPr>
          <w:rFonts w:asciiTheme="minorHAnsi" w:hAnsiTheme="minorHAnsi"/>
          <w:color w:val="000000"/>
        </w:rPr>
        <w:t> реальные отношения между играющими;</w:t>
      </w:r>
    </w:p>
    <w:p w14:paraId="4E8999C6" w14:textId="77777777" w:rsidR="008239FC" w:rsidRPr="00605D29" w:rsidRDefault="002C0F37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b/>
          <w:bCs/>
          <w:color w:val="000000"/>
        </w:rPr>
        <w:t>-</w:t>
      </w:r>
      <w:r w:rsidR="008239FC" w:rsidRPr="00605D29">
        <w:rPr>
          <w:rFonts w:asciiTheme="minorHAnsi" w:hAnsiTheme="minorHAnsi"/>
          <w:color w:val="000000"/>
        </w:rPr>
        <w:t> сюжет (содержание) – область действительности, условно воспроизводимая в игре.</w:t>
      </w:r>
    </w:p>
    <w:p w14:paraId="0FDD141A" w14:textId="77777777" w:rsidR="005A2064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Исходя из значимости игровых технологий для развития познавательных интересов, а также последовательности и системности включении игры и игровых приемов в творческую познавательную деятельность, </w:t>
      </w:r>
      <w:r w:rsidR="005A2064" w:rsidRPr="00605D29">
        <w:rPr>
          <w:rFonts w:asciiTheme="minorHAnsi" w:hAnsiTheme="minorHAnsi"/>
          <w:color w:val="000000"/>
        </w:rPr>
        <w:t xml:space="preserve">выделяются </w:t>
      </w:r>
      <w:r w:rsidRPr="00605D29">
        <w:rPr>
          <w:rFonts w:asciiTheme="minorHAnsi" w:hAnsiTheme="minorHAnsi"/>
          <w:color w:val="000000"/>
        </w:rPr>
        <w:t xml:space="preserve"> общие условия применения игры в процессе обучения младших школьников: </w:t>
      </w:r>
    </w:p>
    <w:p w14:paraId="2F58F4C0" w14:textId="77777777" w:rsidR="005A2064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а) необходимость оценивания каждодневного применения игры по двойному критерию; по ближайшему эффекту и в соответствии с перспективой развития познавательных интересов; </w:t>
      </w:r>
    </w:p>
    <w:p w14:paraId="02B23249" w14:textId="77777777" w:rsidR="005A2064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б) понимание игры как формы организации коллективной, руководимой учителем, учебной деятельности; </w:t>
      </w:r>
    </w:p>
    <w:p w14:paraId="093FC768" w14:textId="77777777" w:rsidR="005A2064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в) необходимость обеспечения непосредственного обучающего эффекта игры, то есть, познавательную направленность, нацеленную на овладение способами учебных действий; </w:t>
      </w:r>
    </w:p>
    <w:p w14:paraId="6ED18CB0" w14:textId="4B7EE2D0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г) создание положительного эмоционального настроя, </w:t>
      </w:r>
      <w:r w:rsidR="005A2064" w:rsidRPr="00605D29">
        <w:rPr>
          <w:rFonts w:asciiTheme="minorHAnsi" w:hAnsiTheme="minorHAnsi"/>
          <w:color w:val="000000"/>
        </w:rPr>
        <w:t>цель-</w:t>
      </w:r>
      <w:r w:rsidRPr="00605D29">
        <w:rPr>
          <w:rFonts w:asciiTheme="minorHAnsi" w:hAnsiTheme="minorHAnsi"/>
          <w:color w:val="000000"/>
        </w:rPr>
        <w:t>вызвать у</w:t>
      </w:r>
      <w:r w:rsidR="002E364D">
        <w:rPr>
          <w:rFonts w:asciiTheme="minorHAnsi" w:hAnsiTheme="minorHAnsi"/>
          <w:color w:val="000000"/>
        </w:rPr>
        <w:t xml:space="preserve"> </w:t>
      </w:r>
      <w:r w:rsidR="005A2064" w:rsidRPr="00605D29">
        <w:rPr>
          <w:rFonts w:asciiTheme="minorHAnsi" w:hAnsiTheme="minorHAnsi"/>
          <w:color w:val="000000"/>
        </w:rPr>
        <w:t xml:space="preserve">ученика </w:t>
      </w:r>
      <w:r w:rsidRPr="00605D29">
        <w:rPr>
          <w:rFonts w:asciiTheme="minorHAnsi" w:hAnsiTheme="minorHAnsi"/>
          <w:color w:val="000000"/>
        </w:rPr>
        <w:t>состояние творческого поиска и инициативы в процессе игры.</w:t>
      </w:r>
    </w:p>
    <w:p w14:paraId="780F3DB3" w14:textId="77777777" w:rsidR="008239FC" w:rsidRPr="00605D29" w:rsidRDefault="005A2064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На уроках и</w:t>
      </w:r>
      <w:r w:rsidR="008239FC" w:rsidRPr="00605D29">
        <w:rPr>
          <w:rFonts w:asciiTheme="minorHAnsi" w:hAnsiTheme="minorHAnsi"/>
          <w:color w:val="000000"/>
        </w:rPr>
        <w:t xml:space="preserve">гровая форма занятий создаётся при помощи игровых приёмов и ситуаций, которые </w:t>
      </w:r>
      <w:r w:rsidR="000D1B97">
        <w:rPr>
          <w:rFonts w:asciiTheme="minorHAnsi" w:hAnsiTheme="minorHAnsi"/>
          <w:color w:val="000000"/>
        </w:rPr>
        <w:t xml:space="preserve">используются  как средство побуждения и  </w:t>
      </w:r>
      <w:r w:rsidR="008239FC" w:rsidRPr="00605D29">
        <w:rPr>
          <w:rFonts w:asciiTheme="minorHAnsi" w:hAnsiTheme="minorHAnsi"/>
          <w:color w:val="000000"/>
        </w:rPr>
        <w:t>стимулирования учащихся к учебной деятельности.</w:t>
      </w:r>
    </w:p>
    <w:p w14:paraId="7BBF042B" w14:textId="3691BBE5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Реализация игровых приёмов и ситуаций при урочной форме занятий происходит по </w:t>
      </w:r>
      <w:r w:rsidR="005A2064" w:rsidRPr="00605D29">
        <w:rPr>
          <w:rFonts w:asciiTheme="minorHAnsi" w:hAnsiTheme="minorHAnsi"/>
          <w:color w:val="000000"/>
        </w:rPr>
        <w:t xml:space="preserve">следующим </w:t>
      </w:r>
      <w:r w:rsidRPr="00605D29">
        <w:rPr>
          <w:rFonts w:asciiTheme="minorHAnsi" w:hAnsiTheme="minorHAnsi"/>
          <w:color w:val="000000"/>
        </w:rPr>
        <w:t xml:space="preserve">направлениям: дидактическая цель ставится перед учащимися в форме игровой задачи; учебная деятельность подчиняется правилам игры; учебный материал используется в качестве её средства, в учебную деятельность вводится элемент соревнования, который </w:t>
      </w:r>
      <w:r w:rsidRPr="00605D29">
        <w:rPr>
          <w:rFonts w:asciiTheme="minorHAnsi" w:hAnsiTheme="minorHAnsi"/>
          <w:color w:val="000000"/>
        </w:rPr>
        <w:lastRenderedPageBreak/>
        <w:t>переводит дидактическую задачу в игровую; успешное выполнение дидактического задания связывается с игровым результатом.</w:t>
      </w:r>
    </w:p>
    <w:p w14:paraId="6A0FE778" w14:textId="77777777" w:rsidR="008239FC" w:rsidRPr="00605D29" w:rsidRDefault="005A2064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На уроках при </w:t>
      </w:r>
      <w:r w:rsidR="008239FC" w:rsidRPr="00605D29">
        <w:rPr>
          <w:rFonts w:asciiTheme="minorHAnsi" w:hAnsiTheme="minorHAnsi"/>
          <w:color w:val="000000"/>
        </w:rPr>
        <w:t xml:space="preserve">использовании игровых технологий </w:t>
      </w:r>
      <w:r w:rsidR="002C0F37" w:rsidRPr="00605D29">
        <w:rPr>
          <w:rFonts w:asciiTheme="minorHAnsi" w:hAnsiTheme="minorHAnsi"/>
          <w:color w:val="000000"/>
        </w:rPr>
        <w:t xml:space="preserve">необходимо соблюдать следующие условия: </w:t>
      </w:r>
      <w:r w:rsidR="008239FC" w:rsidRPr="00605D29">
        <w:rPr>
          <w:rFonts w:asciiTheme="minorHAnsi" w:hAnsiTheme="minorHAnsi"/>
          <w:color w:val="000000"/>
        </w:rPr>
        <w:t>соответствие игры учебно-воспитательным целям урока;</w:t>
      </w:r>
      <w:r w:rsidR="002C0F37" w:rsidRPr="00605D29">
        <w:rPr>
          <w:rFonts w:asciiTheme="minorHAnsi" w:hAnsiTheme="minorHAnsi"/>
          <w:color w:val="000000"/>
        </w:rPr>
        <w:t xml:space="preserve"> </w:t>
      </w:r>
      <w:r w:rsidR="008239FC" w:rsidRPr="00605D29">
        <w:rPr>
          <w:rFonts w:asciiTheme="minorHAnsi" w:hAnsiTheme="minorHAnsi"/>
          <w:color w:val="000000"/>
        </w:rPr>
        <w:t>доступность для учащихся данного возраста;</w:t>
      </w:r>
      <w:r w:rsidR="002C0F37" w:rsidRPr="00605D29">
        <w:rPr>
          <w:rFonts w:asciiTheme="minorHAnsi" w:hAnsiTheme="minorHAnsi"/>
          <w:color w:val="000000"/>
        </w:rPr>
        <w:t xml:space="preserve"> </w:t>
      </w:r>
      <w:r w:rsidR="008239FC" w:rsidRPr="00605D29">
        <w:rPr>
          <w:rFonts w:asciiTheme="minorHAnsi" w:hAnsiTheme="minorHAnsi"/>
          <w:color w:val="000000"/>
        </w:rPr>
        <w:t>умеренность в использовании игр на уроках.</w:t>
      </w:r>
    </w:p>
    <w:p w14:paraId="7F2FDE8D" w14:textId="77777777" w:rsidR="008239FC" w:rsidRPr="00605D29" w:rsidRDefault="005A2064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В</w:t>
      </w:r>
      <w:r w:rsidR="008239FC" w:rsidRPr="00605D29">
        <w:rPr>
          <w:rFonts w:asciiTheme="minorHAnsi" w:hAnsiTheme="minorHAnsi"/>
          <w:color w:val="000000"/>
        </w:rPr>
        <w:t>иды уроков с использованием игровых технологий:</w:t>
      </w:r>
    </w:p>
    <w:p w14:paraId="6A79C001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bCs/>
          <w:color w:val="000000"/>
        </w:rPr>
        <w:t>1) ролевые игры на уроке;</w:t>
      </w:r>
    </w:p>
    <w:p w14:paraId="5BC7DF12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2) игровая организация учебного процесса с использованием игровых заданий (уро</w:t>
      </w:r>
      <w:r w:rsidR="00605D29" w:rsidRPr="00605D29">
        <w:rPr>
          <w:rFonts w:asciiTheme="minorHAnsi" w:hAnsiTheme="minorHAnsi"/>
          <w:color w:val="000000"/>
        </w:rPr>
        <w:t>к - соревнование</w:t>
      </w:r>
      <w:r w:rsidRPr="00605D29">
        <w:rPr>
          <w:rFonts w:asciiTheme="minorHAnsi" w:hAnsiTheme="minorHAnsi"/>
          <w:color w:val="000000"/>
        </w:rPr>
        <w:t>, урок - путешествие, урок - КВН);</w:t>
      </w:r>
    </w:p>
    <w:p w14:paraId="1DC5A748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3) игрова</w:t>
      </w:r>
      <w:r w:rsidR="00605D29" w:rsidRPr="00605D29">
        <w:rPr>
          <w:rFonts w:asciiTheme="minorHAnsi" w:hAnsiTheme="minorHAnsi"/>
          <w:color w:val="000000"/>
        </w:rPr>
        <w:t xml:space="preserve">я организация урока </w:t>
      </w:r>
      <w:r w:rsidRPr="00605D29">
        <w:rPr>
          <w:rFonts w:asciiTheme="minorHAnsi" w:hAnsiTheme="minorHAnsi"/>
          <w:color w:val="000000"/>
        </w:rPr>
        <w:t xml:space="preserve">с </w:t>
      </w:r>
      <w:r w:rsidR="005A2064" w:rsidRPr="00605D29">
        <w:rPr>
          <w:rFonts w:asciiTheme="minorHAnsi" w:hAnsiTheme="minorHAnsi"/>
          <w:color w:val="000000"/>
        </w:rPr>
        <w:t xml:space="preserve">использованием заданий, обычно предлагающихся </w:t>
      </w:r>
      <w:r w:rsidRPr="00605D29">
        <w:rPr>
          <w:rFonts w:asciiTheme="minorHAnsi" w:hAnsiTheme="minorHAnsi"/>
          <w:color w:val="000000"/>
        </w:rPr>
        <w:t xml:space="preserve"> на традиционном уроке (найди орфограмму, </w:t>
      </w:r>
      <w:r w:rsidR="005A2064" w:rsidRPr="00605D29">
        <w:rPr>
          <w:rFonts w:asciiTheme="minorHAnsi" w:hAnsiTheme="minorHAnsi"/>
          <w:color w:val="000000"/>
        </w:rPr>
        <w:t>выполни разбор слова</w:t>
      </w:r>
      <w:r w:rsidRPr="00605D29">
        <w:rPr>
          <w:rFonts w:asciiTheme="minorHAnsi" w:hAnsiTheme="minorHAnsi"/>
          <w:color w:val="000000"/>
        </w:rPr>
        <w:t xml:space="preserve"> и т.д.);</w:t>
      </w:r>
    </w:p>
    <w:p w14:paraId="42AF44A8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4) исп</w:t>
      </w:r>
      <w:r w:rsidR="005A2064" w:rsidRPr="00605D29">
        <w:rPr>
          <w:rFonts w:asciiTheme="minorHAnsi" w:hAnsiTheme="minorHAnsi"/>
          <w:color w:val="000000"/>
        </w:rPr>
        <w:t xml:space="preserve">ользование игры на  одном из этапов  </w:t>
      </w:r>
      <w:r w:rsidR="00605D29" w:rsidRPr="00605D29">
        <w:rPr>
          <w:rFonts w:asciiTheme="minorHAnsi" w:hAnsiTheme="minorHAnsi"/>
          <w:color w:val="000000"/>
        </w:rPr>
        <w:t>урока (</w:t>
      </w:r>
      <w:r w:rsidRPr="00605D29">
        <w:rPr>
          <w:rFonts w:asciiTheme="minorHAnsi" w:hAnsiTheme="minorHAnsi"/>
          <w:color w:val="000000"/>
        </w:rPr>
        <w:t>знакомство с новым материалом, закрепление, повторение и систематизация изученного);</w:t>
      </w:r>
    </w:p>
    <w:p w14:paraId="58E9B028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5) различные виды внек</w:t>
      </w:r>
      <w:r w:rsidR="00605D29" w:rsidRPr="00605D29">
        <w:rPr>
          <w:rFonts w:asciiTheme="minorHAnsi" w:hAnsiTheme="minorHAnsi"/>
          <w:color w:val="000000"/>
        </w:rPr>
        <w:t>лассной работы по предмету</w:t>
      </w:r>
      <w:r w:rsidRPr="00605D29">
        <w:rPr>
          <w:rFonts w:asciiTheme="minorHAnsi" w:hAnsiTheme="minorHAnsi"/>
          <w:color w:val="000000"/>
        </w:rPr>
        <w:t xml:space="preserve"> (лингвистический КВН, экскурсии, вечера, олимпиады и т.п.), которые могут проводиться между учащимися разных классов одной параллели.</w:t>
      </w:r>
    </w:p>
    <w:p w14:paraId="1817C12E" w14:textId="77777777" w:rsidR="008239FC" w:rsidRPr="00605D29" w:rsidRDefault="005A2064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 xml:space="preserve">Игровые технологии </w:t>
      </w:r>
      <w:r w:rsidR="008239FC" w:rsidRPr="00605D29">
        <w:rPr>
          <w:rFonts w:asciiTheme="minorHAnsi" w:hAnsiTheme="minorHAnsi"/>
          <w:color w:val="000000"/>
        </w:rPr>
        <w:t xml:space="preserve"> важное место </w:t>
      </w:r>
      <w:r w:rsidRPr="00605D29">
        <w:rPr>
          <w:rFonts w:asciiTheme="minorHAnsi" w:hAnsiTheme="minorHAnsi"/>
          <w:color w:val="000000"/>
        </w:rPr>
        <w:t xml:space="preserve">занимают и </w:t>
      </w:r>
      <w:r w:rsidR="008239FC" w:rsidRPr="00605D29">
        <w:rPr>
          <w:rFonts w:asciiTheme="minorHAnsi" w:hAnsiTheme="minorHAnsi"/>
          <w:color w:val="000000"/>
        </w:rPr>
        <w:t>в</w:t>
      </w:r>
      <w:r w:rsidRPr="00605D29">
        <w:rPr>
          <w:rFonts w:asciiTheme="minorHAnsi" w:hAnsiTheme="minorHAnsi"/>
          <w:color w:val="000000"/>
        </w:rPr>
        <w:t xml:space="preserve"> учебно-воспитательном процессе. Они </w:t>
      </w:r>
      <w:r w:rsidR="008239FC" w:rsidRPr="00605D29">
        <w:rPr>
          <w:rFonts w:asciiTheme="minorHAnsi" w:hAnsiTheme="minorHAnsi"/>
          <w:color w:val="000000"/>
        </w:rPr>
        <w:t>к не только способствуют воспитанию познавательных интересов и активизации деятельности учащихся, но и выполняют ряд других функций:</w:t>
      </w:r>
    </w:p>
    <w:p w14:paraId="625AC299" w14:textId="77777777" w:rsidR="008239FC" w:rsidRPr="00605D29" w:rsidRDefault="002C0F37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1)о</w:t>
      </w:r>
      <w:r w:rsidR="008239FC" w:rsidRPr="00605D29">
        <w:rPr>
          <w:rFonts w:asciiTheme="minorHAnsi" w:hAnsiTheme="minorHAnsi"/>
          <w:color w:val="000000"/>
        </w:rPr>
        <w:t>рганизованная с учётом специфики материала игра тренирует память, помогает учащимся выработать речевые умения и навыки;</w:t>
      </w:r>
    </w:p>
    <w:p w14:paraId="4EE84CF6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2) игра стимулирует умственную деятельность учащихся, развивает внимание и познавательный интерес к предмету;</w:t>
      </w:r>
    </w:p>
    <w:p w14:paraId="40DD49FE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3) игра - один из приёмов преодоления пассивности учеников.</w:t>
      </w:r>
    </w:p>
    <w:p w14:paraId="046C59D6" w14:textId="77777777" w:rsidR="008239FC" w:rsidRPr="00605D29" w:rsidRDefault="002C0F37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Итак</w:t>
      </w:r>
      <w:r w:rsidR="008239FC" w:rsidRPr="00605D29">
        <w:rPr>
          <w:rFonts w:asciiTheme="minorHAnsi" w:hAnsiTheme="minorHAnsi"/>
          <w:color w:val="000000"/>
        </w:rPr>
        <w:t xml:space="preserve">, рассмотрев теоретические основы использования игровых технологий как средство развития познавательных интересов младших школьников, </w:t>
      </w:r>
      <w:r w:rsidRPr="00605D29">
        <w:rPr>
          <w:rFonts w:asciiTheme="minorHAnsi" w:hAnsiTheme="minorHAnsi"/>
          <w:color w:val="000000"/>
        </w:rPr>
        <w:t>можно сделать выводы:</w:t>
      </w:r>
    </w:p>
    <w:p w14:paraId="4BBF21EF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1. Познавательные интересы – это активная познавательная направленность, связанная с положительным эмоционально окрашенным отношением к изучению предмета с радостью познания, преодолению трудностей, созданием успеха, с самовыражением и утверждением развивающейся личности.</w:t>
      </w:r>
    </w:p>
    <w:p w14:paraId="7E85BAB1" w14:textId="77777777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/>
        </w:rPr>
      </w:pPr>
      <w:r w:rsidRPr="00605D29">
        <w:rPr>
          <w:rFonts w:asciiTheme="minorHAnsi" w:hAnsiTheme="minorHAnsi"/>
          <w:color w:val="000000"/>
        </w:rPr>
        <w:t>2. В младшем школьном возрасте развитие познавательных интересов имеет свои особенности. Познавательный интерес как мотив учения побуждает ученика к самостоятельной деятельности, при наличии интереса процесс овладения знаниями становится более активным, творческим, что в свою очередь, влияет на укрепление интереса. Развитие познавательных интересов младших школьников должно происходить в доступной для них форме, то есть через применение игр, использование игровых технологий.</w:t>
      </w:r>
    </w:p>
    <w:p w14:paraId="6B581594" w14:textId="35FC994C" w:rsidR="008239FC" w:rsidRPr="00605D29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ind w:firstLine="706"/>
        <w:jc w:val="both"/>
        <w:rPr>
          <w:rFonts w:asciiTheme="minorHAnsi" w:hAnsiTheme="minorHAnsi"/>
          <w:color w:val="000000" w:themeColor="text1"/>
        </w:rPr>
      </w:pPr>
      <w:r w:rsidRPr="00605D29">
        <w:rPr>
          <w:rFonts w:asciiTheme="minorHAnsi" w:hAnsiTheme="minorHAnsi"/>
          <w:color w:val="000000"/>
        </w:rPr>
        <w:t xml:space="preserve">3. </w:t>
      </w:r>
      <w:r w:rsidR="002C0F37" w:rsidRPr="00605D29">
        <w:rPr>
          <w:rFonts w:asciiTheme="minorHAnsi" w:hAnsiTheme="minorHAnsi"/>
          <w:color w:val="000000"/>
        </w:rPr>
        <w:t xml:space="preserve">Развитию познавательных интересов младших школьников способствуют занятия, </w:t>
      </w:r>
      <w:proofErr w:type="gramStart"/>
      <w:r w:rsidR="002C0F37" w:rsidRPr="00605D29">
        <w:rPr>
          <w:rFonts w:asciiTheme="minorHAnsi" w:hAnsiTheme="minorHAnsi"/>
          <w:color w:val="000000"/>
        </w:rPr>
        <w:t>содер</w:t>
      </w:r>
      <w:r w:rsidR="000D1B97">
        <w:rPr>
          <w:rFonts w:asciiTheme="minorHAnsi" w:hAnsiTheme="minorHAnsi"/>
          <w:color w:val="000000"/>
        </w:rPr>
        <w:t xml:space="preserve">жащие </w:t>
      </w:r>
      <w:r w:rsidR="002C0F37" w:rsidRPr="00605D29">
        <w:rPr>
          <w:rFonts w:asciiTheme="minorHAnsi" w:hAnsiTheme="minorHAnsi"/>
          <w:color w:val="000000"/>
        </w:rPr>
        <w:t xml:space="preserve"> элементы</w:t>
      </w:r>
      <w:proofErr w:type="gramEnd"/>
      <w:r w:rsidR="002C0F37" w:rsidRPr="00605D29">
        <w:rPr>
          <w:rFonts w:asciiTheme="minorHAnsi" w:hAnsiTheme="minorHAnsi"/>
          <w:color w:val="000000"/>
        </w:rPr>
        <w:t xml:space="preserve"> </w:t>
      </w:r>
      <w:r w:rsidRPr="00605D29">
        <w:rPr>
          <w:rFonts w:asciiTheme="minorHAnsi" w:hAnsiTheme="minorHAnsi"/>
          <w:color w:val="000000"/>
        </w:rPr>
        <w:t xml:space="preserve"> игры, соревнования, содержащ</w:t>
      </w:r>
      <w:r w:rsidR="002C0F37" w:rsidRPr="00605D29">
        <w:rPr>
          <w:rFonts w:asciiTheme="minorHAnsi" w:hAnsiTheme="minorHAnsi"/>
          <w:color w:val="000000"/>
        </w:rPr>
        <w:t>ие игровые ситуации .</w:t>
      </w:r>
      <w:r w:rsidR="000D1B97">
        <w:rPr>
          <w:rFonts w:asciiTheme="minorHAnsi" w:hAnsiTheme="minorHAnsi"/>
          <w:color w:val="000000"/>
        </w:rPr>
        <w:t xml:space="preserve">Во время игры ученик является полноправным </w:t>
      </w:r>
      <w:r w:rsidRPr="00605D29">
        <w:rPr>
          <w:rFonts w:asciiTheme="minorHAnsi" w:hAnsiTheme="minorHAnsi"/>
          <w:color w:val="000000"/>
        </w:rPr>
        <w:t xml:space="preserve"> участник</w:t>
      </w:r>
      <w:r w:rsidR="000D1B97">
        <w:rPr>
          <w:rFonts w:asciiTheme="minorHAnsi" w:hAnsiTheme="minorHAnsi"/>
          <w:color w:val="000000"/>
        </w:rPr>
        <w:t>ом</w:t>
      </w:r>
      <w:r w:rsidRPr="00605D29">
        <w:rPr>
          <w:rFonts w:asciiTheme="minorHAnsi" w:hAnsiTheme="minorHAnsi"/>
          <w:color w:val="000000"/>
        </w:rPr>
        <w:t xml:space="preserve"> познавательной деятельности, он самостоятельно ставит перед собой задачи и решает их. Для него иг</w:t>
      </w:r>
      <w:r w:rsidR="000D1B97">
        <w:rPr>
          <w:rFonts w:asciiTheme="minorHAnsi" w:hAnsiTheme="minorHAnsi"/>
          <w:color w:val="000000"/>
        </w:rPr>
        <w:t xml:space="preserve">ра – это не беззаботное </w:t>
      </w:r>
      <w:r w:rsidRPr="00605D29">
        <w:rPr>
          <w:rFonts w:asciiTheme="minorHAnsi" w:hAnsiTheme="minorHAnsi"/>
          <w:color w:val="000000"/>
        </w:rPr>
        <w:t xml:space="preserve"> времяпрепровождение: играющий отдает ей максимум энергии, ума, выдержки, </w:t>
      </w:r>
      <w:r w:rsidRPr="00605D29">
        <w:rPr>
          <w:rFonts w:asciiTheme="minorHAnsi" w:hAnsiTheme="minorHAnsi"/>
          <w:color w:val="000000"/>
        </w:rPr>
        <w:lastRenderedPageBreak/>
        <w:t xml:space="preserve">самостоятельности. Познание окружающего мира в игре облекается в формы, непохожие на обычное обучение: здесь и фантазия, и самостоятельный поиск ответов, и новый взгляд на известные факты и явления, пополнение и расширение знаний и умений, установление связей, сходства и различия между отдельными событиями. Но самое важное – не по необходимости, не </w:t>
      </w:r>
      <w:r w:rsidRPr="00605D29">
        <w:rPr>
          <w:rFonts w:asciiTheme="minorHAnsi" w:hAnsiTheme="minorHAnsi"/>
          <w:color w:val="000000" w:themeColor="text1"/>
        </w:rPr>
        <w:t>под давлением, а по желанию самих учащихся во время игр происходит многократное повторение материала в его различных сочетаниях и формах.</w:t>
      </w:r>
    </w:p>
    <w:p w14:paraId="2D40C395" w14:textId="77777777" w:rsidR="000D1B97" w:rsidRDefault="000D1B97" w:rsidP="000D1B9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Theme="minorHAnsi" w:hAnsiTheme="minorHAnsi"/>
          <w:color w:val="000000" w:themeColor="text1"/>
        </w:rPr>
      </w:pPr>
    </w:p>
    <w:p w14:paraId="289BE580" w14:textId="77777777" w:rsidR="008239FC" w:rsidRPr="000D1B97" w:rsidRDefault="008239FC" w:rsidP="000D1B9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Theme="minorHAnsi" w:hAnsiTheme="minorHAnsi"/>
          <w:b/>
          <w:color w:val="000000" w:themeColor="text1"/>
        </w:rPr>
      </w:pPr>
      <w:r w:rsidRPr="000D1B97">
        <w:rPr>
          <w:rFonts w:asciiTheme="minorHAnsi" w:hAnsiTheme="minorHAnsi"/>
          <w:b/>
          <w:color w:val="000000" w:themeColor="text1"/>
        </w:rPr>
        <w:t>Литература:</w:t>
      </w:r>
    </w:p>
    <w:p w14:paraId="7FC02614" w14:textId="77777777" w:rsidR="008239FC" w:rsidRPr="000D1B97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 w:themeColor="text1"/>
        </w:rPr>
      </w:pPr>
      <w:r w:rsidRPr="000D1B97">
        <w:rPr>
          <w:rFonts w:asciiTheme="minorHAnsi" w:hAnsiTheme="minorHAnsi"/>
          <w:color w:val="000000" w:themeColor="text1"/>
        </w:rPr>
        <w:t xml:space="preserve">1). </w:t>
      </w:r>
      <w:proofErr w:type="spellStart"/>
      <w:r w:rsidRPr="000D1B97">
        <w:rPr>
          <w:rFonts w:asciiTheme="minorHAnsi" w:hAnsiTheme="minorHAnsi"/>
          <w:color w:val="000000" w:themeColor="text1"/>
        </w:rPr>
        <w:t>Барташникова</w:t>
      </w:r>
      <w:proofErr w:type="spellEnd"/>
      <w:r w:rsidRPr="000D1B97">
        <w:rPr>
          <w:rFonts w:asciiTheme="minorHAnsi" w:hAnsiTheme="minorHAnsi"/>
          <w:color w:val="000000" w:themeColor="text1"/>
        </w:rPr>
        <w:t xml:space="preserve"> И.А. «Учись играя». Харьков – 2007 год.</w:t>
      </w:r>
    </w:p>
    <w:p w14:paraId="0981D185" w14:textId="77777777" w:rsidR="008239FC" w:rsidRPr="000D1B97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 w:themeColor="text1"/>
        </w:rPr>
      </w:pPr>
      <w:r w:rsidRPr="000D1B97">
        <w:rPr>
          <w:rFonts w:asciiTheme="minorHAnsi" w:hAnsiTheme="minorHAnsi"/>
          <w:color w:val="000000" w:themeColor="text1"/>
        </w:rPr>
        <w:t>2). Педагогика: педагогические теории, системы, технологии: учебное пособие – М. Просвещение 2008 год.</w:t>
      </w:r>
    </w:p>
    <w:p w14:paraId="544F7F5B" w14:textId="77777777" w:rsidR="008239FC" w:rsidRPr="000D1B97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 w:themeColor="text1"/>
        </w:rPr>
      </w:pPr>
      <w:r w:rsidRPr="000D1B97">
        <w:rPr>
          <w:rFonts w:asciiTheme="minorHAnsi" w:hAnsiTheme="minorHAnsi"/>
          <w:color w:val="000000" w:themeColor="text1"/>
        </w:rPr>
        <w:t>3). Занько С. Ф. «Игра и ученье». М. Просвещение 2008 год.</w:t>
      </w:r>
    </w:p>
    <w:p w14:paraId="08D5AE10" w14:textId="77777777" w:rsidR="008239FC" w:rsidRPr="000D1B97" w:rsidRDefault="008239FC" w:rsidP="00605D2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 w:themeColor="text1"/>
        </w:rPr>
      </w:pPr>
      <w:r w:rsidRPr="000D1B97">
        <w:rPr>
          <w:rFonts w:asciiTheme="minorHAnsi" w:hAnsiTheme="minorHAnsi"/>
          <w:color w:val="000000" w:themeColor="text1"/>
        </w:rPr>
        <w:t xml:space="preserve">5). </w:t>
      </w:r>
      <w:proofErr w:type="spellStart"/>
      <w:r w:rsidRPr="000D1B97">
        <w:rPr>
          <w:rFonts w:asciiTheme="minorHAnsi" w:hAnsiTheme="minorHAnsi"/>
          <w:color w:val="000000" w:themeColor="text1"/>
        </w:rPr>
        <w:t>Кулюткин</w:t>
      </w:r>
      <w:proofErr w:type="spellEnd"/>
      <w:r w:rsidRPr="000D1B97">
        <w:rPr>
          <w:rFonts w:asciiTheme="minorHAnsi" w:hAnsiTheme="minorHAnsi"/>
          <w:color w:val="000000" w:themeColor="text1"/>
        </w:rPr>
        <w:t xml:space="preserve"> Ю.Н. «Мотивация познавательной деятельности». М. Просвещение 2009 год.</w:t>
      </w:r>
    </w:p>
    <w:p w14:paraId="088353CA" w14:textId="77777777" w:rsidR="00605D29" w:rsidRPr="000D1B97" w:rsidRDefault="00605D29" w:rsidP="000D1B9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 w:themeColor="text1"/>
        </w:rPr>
      </w:pPr>
      <w:r w:rsidRPr="000D1B97">
        <w:rPr>
          <w:rFonts w:asciiTheme="minorHAnsi" w:hAnsiTheme="minorHAnsi"/>
          <w:iCs/>
          <w:color w:val="000000" w:themeColor="text1"/>
        </w:rPr>
        <w:t>6)</w:t>
      </w:r>
      <w:r w:rsidR="000D1B97">
        <w:rPr>
          <w:rFonts w:asciiTheme="minorHAnsi" w:hAnsiTheme="minorHAnsi"/>
          <w:iCs/>
          <w:color w:val="000000" w:themeColor="text1"/>
        </w:rPr>
        <w:t xml:space="preserve">. </w:t>
      </w:r>
      <w:r w:rsidRPr="000D1B97">
        <w:rPr>
          <w:rFonts w:asciiTheme="minorHAnsi" w:hAnsiTheme="minorHAnsi"/>
          <w:iCs/>
          <w:color w:val="000000" w:themeColor="text1"/>
        </w:rPr>
        <w:t xml:space="preserve"> </w:t>
      </w:r>
      <w:proofErr w:type="spellStart"/>
      <w:r w:rsidRPr="000D1B97">
        <w:rPr>
          <w:rFonts w:asciiTheme="minorHAnsi" w:hAnsiTheme="minorHAnsi"/>
          <w:iCs/>
          <w:color w:val="000000" w:themeColor="text1"/>
        </w:rPr>
        <w:t>Пидкасистый</w:t>
      </w:r>
      <w:proofErr w:type="spellEnd"/>
      <w:r w:rsidRPr="000D1B97">
        <w:rPr>
          <w:rFonts w:asciiTheme="minorHAnsi" w:hAnsiTheme="minorHAnsi"/>
          <w:iCs/>
          <w:color w:val="000000" w:themeColor="text1"/>
        </w:rPr>
        <w:t xml:space="preserve"> П.И., Хайдаров Ж.С. </w:t>
      </w:r>
      <w:r w:rsidRPr="000D1B97">
        <w:rPr>
          <w:rFonts w:asciiTheme="minorHAnsi" w:hAnsiTheme="minorHAnsi"/>
          <w:color w:val="000000" w:themeColor="text1"/>
        </w:rPr>
        <w:t>Технология игры в обучении и развитии. - М.: РПА, 1996.</w:t>
      </w:r>
    </w:p>
    <w:p w14:paraId="313213CC" w14:textId="77777777" w:rsidR="00605D29" w:rsidRPr="000D1B97" w:rsidRDefault="00605D29" w:rsidP="000D1B9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color w:val="000000" w:themeColor="text1"/>
        </w:rPr>
      </w:pPr>
      <w:r w:rsidRPr="000D1B97">
        <w:rPr>
          <w:rFonts w:asciiTheme="minorHAnsi" w:hAnsiTheme="minorHAnsi"/>
          <w:color w:val="000000" w:themeColor="text1"/>
        </w:rPr>
        <w:t>7).     </w:t>
      </w:r>
      <w:proofErr w:type="spellStart"/>
      <w:r w:rsidRPr="000D1B97">
        <w:rPr>
          <w:rFonts w:asciiTheme="minorHAnsi" w:hAnsiTheme="minorHAnsi"/>
          <w:iCs/>
          <w:color w:val="000000" w:themeColor="text1"/>
        </w:rPr>
        <w:t>Самоукина</w:t>
      </w:r>
      <w:proofErr w:type="spellEnd"/>
      <w:r w:rsidRPr="000D1B97">
        <w:rPr>
          <w:rFonts w:asciiTheme="minorHAnsi" w:hAnsiTheme="minorHAnsi"/>
          <w:iCs/>
          <w:color w:val="000000" w:themeColor="text1"/>
        </w:rPr>
        <w:t xml:space="preserve"> Н.В. </w:t>
      </w:r>
      <w:r w:rsidRPr="000D1B97">
        <w:rPr>
          <w:rFonts w:asciiTheme="minorHAnsi" w:hAnsiTheme="minorHAnsi"/>
          <w:color w:val="000000" w:themeColor="text1"/>
        </w:rPr>
        <w:t>Организационно-</w:t>
      </w:r>
      <w:proofErr w:type="spellStart"/>
      <w:r w:rsidRPr="000D1B97">
        <w:rPr>
          <w:rFonts w:asciiTheme="minorHAnsi" w:hAnsiTheme="minorHAnsi"/>
          <w:color w:val="000000" w:themeColor="text1"/>
        </w:rPr>
        <w:t>обучаюшие</w:t>
      </w:r>
      <w:proofErr w:type="spellEnd"/>
      <w:r w:rsidRPr="000D1B97">
        <w:rPr>
          <w:rFonts w:asciiTheme="minorHAnsi" w:hAnsiTheme="minorHAnsi"/>
          <w:color w:val="000000" w:themeColor="text1"/>
        </w:rPr>
        <w:t xml:space="preserve"> игры в образовании. - М.: Народное образование, 1996</w:t>
      </w:r>
    </w:p>
    <w:p w14:paraId="692E416A" w14:textId="77777777" w:rsidR="00605D29" w:rsidRPr="00605D29" w:rsidRDefault="00605D29" w:rsidP="00605D29">
      <w:pPr>
        <w:pStyle w:val="a3"/>
        <w:shd w:val="clear" w:color="auto" w:fill="FFFFFF"/>
        <w:spacing w:before="0" w:beforeAutospacing="0" w:after="167" w:afterAutospacing="0" w:line="276" w:lineRule="auto"/>
        <w:jc w:val="both"/>
        <w:rPr>
          <w:color w:val="000000" w:themeColor="text1"/>
          <w:sz w:val="23"/>
          <w:szCs w:val="23"/>
        </w:rPr>
      </w:pPr>
    </w:p>
    <w:sectPr w:rsidR="00605D29" w:rsidRPr="00605D29" w:rsidSect="00605D2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9FC"/>
    <w:rsid w:val="000D1B97"/>
    <w:rsid w:val="00155511"/>
    <w:rsid w:val="002C0F37"/>
    <w:rsid w:val="002E364D"/>
    <w:rsid w:val="004F78DB"/>
    <w:rsid w:val="005A2064"/>
    <w:rsid w:val="00605D29"/>
    <w:rsid w:val="0082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4A40"/>
  <w15:docId w15:val="{647A2F13-7853-454D-AA29-B3C9920C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3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C0F37"/>
  </w:style>
  <w:style w:type="paragraph" w:customStyle="1" w:styleId="c3">
    <w:name w:val="c3"/>
    <w:basedOn w:val="a"/>
    <w:rsid w:val="002C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Lusik</dc:creator>
  <cp:lastModifiedBy>Марина Жичкина</cp:lastModifiedBy>
  <cp:revision>4</cp:revision>
  <dcterms:created xsi:type="dcterms:W3CDTF">2022-11-29T18:16:00Z</dcterms:created>
  <dcterms:modified xsi:type="dcterms:W3CDTF">2025-08-10T12:41:00Z</dcterms:modified>
</cp:coreProperties>
</file>