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4ED8" w:rsidRPr="00144ED8" w:rsidRDefault="00144ED8" w:rsidP="00144ED8">
      <w:pPr>
        <w:pStyle w:val="a7"/>
        <w:jc w:val="right"/>
        <w:rPr>
          <w:rFonts w:ascii="Times New Roman" w:hAnsi="Times New Roman" w:cs="Times New Roman"/>
          <w:b/>
          <w:sz w:val="24"/>
          <w:szCs w:val="24"/>
          <w:shd w:val="clear" w:color="auto" w:fill="FFFFFF"/>
        </w:rPr>
      </w:pPr>
      <w:r w:rsidRPr="00144ED8">
        <w:rPr>
          <w:rFonts w:ascii="Times New Roman" w:hAnsi="Times New Roman" w:cs="Times New Roman"/>
          <w:b/>
          <w:sz w:val="24"/>
          <w:szCs w:val="24"/>
          <w:shd w:val="clear" w:color="auto" w:fill="FFFFFF"/>
        </w:rPr>
        <w:t>Иркутская область, Ангарский городской округ,</w:t>
      </w:r>
    </w:p>
    <w:p w:rsidR="00144ED8" w:rsidRPr="00144ED8" w:rsidRDefault="00144ED8" w:rsidP="00144ED8">
      <w:pPr>
        <w:pStyle w:val="a7"/>
        <w:jc w:val="right"/>
        <w:rPr>
          <w:rFonts w:ascii="Times New Roman" w:hAnsi="Times New Roman" w:cs="Times New Roman"/>
          <w:b/>
          <w:sz w:val="24"/>
          <w:szCs w:val="24"/>
          <w:shd w:val="clear" w:color="auto" w:fill="FFFFFF"/>
        </w:rPr>
      </w:pPr>
      <w:r w:rsidRPr="00144ED8">
        <w:rPr>
          <w:rFonts w:ascii="Times New Roman" w:hAnsi="Times New Roman" w:cs="Times New Roman"/>
          <w:b/>
          <w:sz w:val="24"/>
          <w:szCs w:val="24"/>
          <w:shd w:val="clear" w:color="auto" w:fill="FFFFFF"/>
        </w:rPr>
        <w:t xml:space="preserve">И.о. заведующего </w:t>
      </w:r>
      <w:r w:rsidRPr="00144ED8">
        <w:rPr>
          <w:rFonts w:ascii="Times New Roman" w:hAnsi="Times New Roman" w:cs="Times New Roman"/>
          <w:b/>
          <w:sz w:val="24"/>
          <w:szCs w:val="24"/>
          <w:shd w:val="clear" w:color="auto" w:fill="FFFFFF"/>
        </w:rPr>
        <w:t>МАДОУ № 1</w:t>
      </w:r>
      <w:r w:rsidRPr="00144ED8">
        <w:rPr>
          <w:rFonts w:ascii="Times New Roman" w:hAnsi="Times New Roman" w:cs="Times New Roman"/>
          <w:b/>
          <w:sz w:val="24"/>
          <w:szCs w:val="24"/>
          <w:shd w:val="clear" w:color="auto" w:fill="FFFFFF"/>
        </w:rPr>
        <w:t xml:space="preserve"> Осенко Ева Петровна</w:t>
      </w:r>
    </w:p>
    <w:p w:rsidR="00144ED8" w:rsidRDefault="00144ED8" w:rsidP="009D54A8">
      <w:pPr>
        <w:spacing w:after="0" w:line="360" w:lineRule="auto"/>
        <w:contextualSpacing/>
        <w:jc w:val="center"/>
        <w:rPr>
          <w:rFonts w:ascii="Times New Roman" w:hAnsi="Times New Roman" w:cs="Times New Roman"/>
          <w:b/>
          <w:color w:val="000000"/>
          <w:sz w:val="28"/>
          <w:szCs w:val="28"/>
          <w:shd w:val="clear" w:color="auto" w:fill="FFFFFF"/>
        </w:rPr>
      </w:pPr>
    </w:p>
    <w:p w:rsidR="002A69E4" w:rsidRPr="009D54A8" w:rsidRDefault="00323B89" w:rsidP="009D54A8">
      <w:pPr>
        <w:spacing w:after="0" w:line="360" w:lineRule="auto"/>
        <w:contextualSpacing/>
        <w:jc w:val="center"/>
        <w:rPr>
          <w:rFonts w:ascii="Times New Roman" w:hAnsi="Times New Roman" w:cs="Times New Roman"/>
          <w:b/>
          <w:color w:val="000000"/>
          <w:sz w:val="28"/>
          <w:szCs w:val="28"/>
          <w:shd w:val="clear" w:color="auto" w:fill="FFFFFF"/>
        </w:rPr>
      </w:pPr>
      <w:r w:rsidRPr="009D54A8">
        <w:rPr>
          <w:rFonts w:ascii="Times New Roman" w:hAnsi="Times New Roman" w:cs="Times New Roman"/>
          <w:b/>
          <w:color w:val="000000"/>
          <w:sz w:val="28"/>
          <w:szCs w:val="28"/>
          <w:shd w:val="clear" w:color="auto" w:fill="FFFFFF"/>
        </w:rPr>
        <w:t>Особенности создания поликультурной среды в старшей группе ДОО</w:t>
      </w:r>
    </w:p>
    <w:p w:rsidR="009D54A8" w:rsidRDefault="009D54A8" w:rsidP="009D54A8">
      <w:pPr>
        <w:pStyle w:val="a5"/>
        <w:spacing w:before="0" w:beforeAutospacing="0" w:after="0" w:afterAutospacing="0" w:line="360" w:lineRule="auto"/>
        <w:ind w:firstLine="709"/>
        <w:contextualSpacing/>
        <w:jc w:val="both"/>
        <w:rPr>
          <w:rStyle w:val="a6"/>
          <w:color w:val="222222"/>
          <w:sz w:val="28"/>
          <w:szCs w:val="28"/>
        </w:rPr>
      </w:pPr>
    </w:p>
    <w:p w:rsidR="009D54A8" w:rsidRPr="009D54A8" w:rsidRDefault="009D54A8" w:rsidP="009D54A8">
      <w:pPr>
        <w:pStyle w:val="a5"/>
        <w:spacing w:before="0" w:beforeAutospacing="0" w:after="0" w:afterAutospacing="0" w:line="360" w:lineRule="auto"/>
        <w:ind w:firstLine="709"/>
        <w:contextualSpacing/>
        <w:jc w:val="both"/>
        <w:rPr>
          <w:color w:val="222222"/>
          <w:sz w:val="28"/>
          <w:szCs w:val="28"/>
        </w:rPr>
      </w:pPr>
      <w:r w:rsidRPr="009D54A8">
        <w:rPr>
          <w:rStyle w:val="a6"/>
          <w:color w:val="222222"/>
          <w:sz w:val="28"/>
          <w:szCs w:val="28"/>
        </w:rPr>
        <w:t>Аннотация.</w:t>
      </w:r>
      <w:r w:rsidRPr="009D54A8">
        <w:rPr>
          <w:color w:val="222222"/>
          <w:sz w:val="28"/>
          <w:szCs w:val="28"/>
        </w:rPr>
        <w:t xml:space="preserve"> В статье рассматриваются особенности создания поликультурной среды в старшей группе дошколь</w:t>
      </w:r>
      <w:r w:rsidR="00C54FFE">
        <w:rPr>
          <w:color w:val="222222"/>
          <w:sz w:val="28"/>
          <w:szCs w:val="28"/>
        </w:rPr>
        <w:t xml:space="preserve">ной образовательной организации </w:t>
      </w:r>
      <w:r w:rsidRPr="009D54A8">
        <w:rPr>
          <w:color w:val="222222"/>
          <w:sz w:val="28"/>
          <w:szCs w:val="28"/>
        </w:rPr>
        <w:t>как важного условия для формирования толерантности, уважения и понимания между представителями различных культур. Обосновывается актуальность поликультурного образования в дошкольном возрасте. Анализируются ключевые аспекты создания поликультурной среды, такие как разработка образовательной программы с поликультурным компонентом, организация развивающей предметно-пространственной среды, отражающей культурное многообразие, и использование интерактивных методов обучения. Подчёркивается роль родителей в процессе поликультурного воспитания детей.</w:t>
      </w:r>
    </w:p>
    <w:p w:rsidR="009D54A8" w:rsidRPr="009D54A8" w:rsidRDefault="009D54A8" w:rsidP="009D54A8">
      <w:pPr>
        <w:pStyle w:val="a5"/>
        <w:spacing w:before="0" w:beforeAutospacing="0" w:after="0" w:afterAutospacing="0" w:line="360" w:lineRule="auto"/>
        <w:ind w:firstLine="709"/>
        <w:contextualSpacing/>
        <w:jc w:val="both"/>
        <w:rPr>
          <w:color w:val="222222"/>
          <w:sz w:val="28"/>
          <w:szCs w:val="28"/>
        </w:rPr>
      </w:pPr>
      <w:r w:rsidRPr="009D54A8">
        <w:rPr>
          <w:rStyle w:val="a6"/>
          <w:color w:val="222222"/>
          <w:sz w:val="28"/>
          <w:szCs w:val="28"/>
        </w:rPr>
        <w:t>Ключевые слова:</w:t>
      </w:r>
      <w:r w:rsidRPr="009D54A8">
        <w:rPr>
          <w:color w:val="222222"/>
          <w:sz w:val="28"/>
          <w:szCs w:val="28"/>
        </w:rPr>
        <w:t xml:space="preserve"> поликультурная среда, старшая группа, дошкольное образовательное учреждение, поликультурное образование, толерантность, культурное многообразие, развивающая предметно-пространственная среда, интерактивные методы, этнокультурные особенности, сотрудничество с родителями.</w:t>
      </w:r>
    </w:p>
    <w:p w:rsidR="009D54A8" w:rsidRPr="009D54A8" w:rsidRDefault="009D54A8" w:rsidP="009D54A8">
      <w:pPr>
        <w:spacing w:after="0" w:line="360" w:lineRule="auto"/>
        <w:ind w:firstLine="709"/>
        <w:contextualSpacing/>
        <w:jc w:val="both"/>
        <w:rPr>
          <w:rFonts w:ascii="Times New Roman" w:eastAsia="Times New Roman" w:hAnsi="Times New Roman" w:cs="Times New Roman"/>
          <w:color w:val="222222"/>
          <w:sz w:val="28"/>
          <w:szCs w:val="28"/>
          <w:lang w:eastAsia="ru-RU"/>
        </w:rPr>
      </w:pPr>
    </w:p>
    <w:p w:rsidR="009D54A8" w:rsidRPr="009D54A8" w:rsidRDefault="009D54A8" w:rsidP="009D54A8">
      <w:pPr>
        <w:spacing w:after="0" w:line="360" w:lineRule="auto"/>
        <w:ind w:firstLine="709"/>
        <w:contextualSpacing/>
        <w:jc w:val="both"/>
        <w:rPr>
          <w:rFonts w:ascii="Times New Roman" w:eastAsia="Times New Roman" w:hAnsi="Times New Roman" w:cs="Times New Roman"/>
          <w:color w:val="222222"/>
          <w:sz w:val="28"/>
          <w:szCs w:val="28"/>
          <w:lang w:eastAsia="ru-RU"/>
        </w:rPr>
      </w:pPr>
      <w:r w:rsidRPr="009D54A8">
        <w:rPr>
          <w:rFonts w:ascii="Times New Roman" w:eastAsia="Times New Roman" w:hAnsi="Times New Roman" w:cs="Times New Roman"/>
          <w:color w:val="222222"/>
          <w:sz w:val="28"/>
          <w:szCs w:val="28"/>
          <w:lang w:eastAsia="ru-RU"/>
        </w:rPr>
        <w:t xml:space="preserve">В современном мире, характеризующимся глобализацией и миграционными процессами, особую актуальность приобретает формирование поликультурной компетентности у подрастающего поколения. Дошкольный возраст, являясь сенситивным периодом для усвоения социальных норм и культурных ценностей, предоставляет уникальные возможности для создания поликультурной среды, способствующей развитию толерантности, уважения и понимания между представителями различных культур. Создание такой среды в старшей группе </w:t>
      </w:r>
      <w:r w:rsidR="00C54FFE">
        <w:rPr>
          <w:rFonts w:ascii="Times New Roman" w:eastAsia="Times New Roman" w:hAnsi="Times New Roman" w:cs="Times New Roman"/>
          <w:color w:val="222222"/>
          <w:sz w:val="28"/>
          <w:szCs w:val="28"/>
          <w:lang w:eastAsia="ru-RU"/>
        </w:rPr>
        <w:t xml:space="preserve">детского сада </w:t>
      </w:r>
      <w:r w:rsidRPr="009D54A8">
        <w:rPr>
          <w:rFonts w:ascii="Times New Roman" w:eastAsia="Times New Roman" w:hAnsi="Times New Roman" w:cs="Times New Roman"/>
          <w:color w:val="222222"/>
          <w:sz w:val="28"/>
          <w:szCs w:val="28"/>
          <w:lang w:eastAsia="ru-RU"/>
        </w:rPr>
        <w:t xml:space="preserve">требует комплексного подхода, включающего разработку образовательных программ, </w:t>
      </w:r>
      <w:r w:rsidRPr="009D54A8">
        <w:rPr>
          <w:rFonts w:ascii="Times New Roman" w:eastAsia="Times New Roman" w:hAnsi="Times New Roman" w:cs="Times New Roman"/>
          <w:color w:val="222222"/>
          <w:sz w:val="28"/>
          <w:szCs w:val="28"/>
          <w:lang w:eastAsia="ru-RU"/>
        </w:rPr>
        <w:lastRenderedPageBreak/>
        <w:t>ориентированных на знакомство с культурным многообразием мира, организацию развивающей предметно-пространственной среды, отражающей различные культуры, и использование интерактивных методов обучения, стимулирующих познавательный интерес и эмоциональную отзывчивость детей.</w:t>
      </w:r>
    </w:p>
    <w:p w:rsidR="009D54A8" w:rsidRPr="009D54A8" w:rsidRDefault="009D54A8" w:rsidP="009D54A8">
      <w:pPr>
        <w:spacing w:after="0" w:line="360" w:lineRule="auto"/>
        <w:ind w:firstLine="709"/>
        <w:contextualSpacing/>
        <w:jc w:val="both"/>
        <w:rPr>
          <w:rFonts w:ascii="Times New Roman" w:eastAsia="Times New Roman" w:hAnsi="Times New Roman" w:cs="Times New Roman"/>
          <w:color w:val="222222"/>
          <w:sz w:val="28"/>
          <w:szCs w:val="28"/>
          <w:lang w:eastAsia="ru-RU"/>
        </w:rPr>
      </w:pPr>
      <w:r w:rsidRPr="009D54A8">
        <w:rPr>
          <w:rFonts w:ascii="Times New Roman" w:eastAsia="Times New Roman" w:hAnsi="Times New Roman" w:cs="Times New Roman"/>
          <w:color w:val="222222"/>
          <w:sz w:val="28"/>
          <w:szCs w:val="28"/>
          <w:lang w:eastAsia="ru-RU"/>
        </w:rPr>
        <w:t>Поликультурное образование в дошкольном возрасте – это не просто ознакомление с традициями и обычаями разных народов, а формирование у детей осознания своей принадлежности к определенной культуре и уважительного отношения к другим культур</w:t>
      </w:r>
      <w:r w:rsidR="00C54FFE">
        <w:rPr>
          <w:rFonts w:ascii="Times New Roman" w:eastAsia="Times New Roman" w:hAnsi="Times New Roman" w:cs="Times New Roman"/>
          <w:color w:val="222222"/>
          <w:sz w:val="28"/>
          <w:szCs w:val="28"/>
          <w:lang w:eastAsia="ru-RU"/>
        </w:rPr>
        <w:t xml:space="preserve">ам. Как отмечает Г.Д. Дмитриев: </w:t>
      </w:r>
      <w:r w:rsidR="00904ADB">
        <w:rPr>
          <w:rFonts w:ascii="Times New Roman" w:eastAsia="Times New Roman" w:hAnsi="Times New Roman" w:cs="Times New Roman"/>
          <w:color w:val="222222"/>
          <w:sz w:val="28"/>
          <w:szCs w:val="28"/>
          <w:lang w:eastAsia="ru-RU"/>
        </w:rPr>
        <w:t>«</w:t>
      </w:r>
      <w:r w:rsidR="00C54FFE">
        <w:rPr>
          <w:rFonts w:ascii="Times New Roman" w:eastAsia="Times New Roman" w:hAnsi="Times New Roman" w:cs="Times New Roman"/>
          <w:color w:val="222222"/>
          <w:sz w:val="28"/>
          <w:szCs w:val="28"/>
          <w:lang w:eastAsia="ru-RU"/>
        </w:rPr>
        <w:t>П</w:t>
      </w:r>
      <w:r w:rsidRPr="009D54A8">
        <w:rPr>
          <w:rFonts w:ascii="Times New Roman" w:eastAsia="Times New Roman" w:hAnsi="Times New Roman" w:cs="Times New Roman"/>
          <w:color w:val="222222"/>
          <w:sz w:val="28"/>
          <w:szCs w:val="28"/>
          <w:lang w:eastAsia="ru-RU"/>
        </w:rPr>
        <w:t>оликультурное образование направлено на формирование у учащихся умения понимать и уважать культурные различия, а также на развитие готовности к конструктивному взаимодействию с представителями различных культур</w:t>
      </w:r>
      <w:r w:rsidR="00904ADB">
        <w:rPr>
          <w:rFonts w:ascii="Times New Roman" w:eastAsia="Times New Roman" w:hAnsi="Times New Roman" w:cs="Times New Roman"/>
          <w:color w:val="222222"/>
          <w:sz w:val="28"/>
          <w:szCs w:val="28"/>
          <w:lang w:eastAsia="ru-RU"/>
        </w:rPr>
        <w:t>»</w:t>
      </w:r>
      <w:r w:rsidRPr="009D54A8">
        <w:rPr>
          <w:rFonts w:ascii="Times New Roman" w:eastAsia="Times New Roman" w:hAnsi="Times New Roman" w:cs="Times New Roman"/>
          <w:color w:val="222222"/>
          <w:sz w:val="28"/>
          <w:szCs w:val="28"/>
          <w:lang w:eastAsia="ru-RU"/>
        </w:rPr>
        <w:t xml:space="preserve"> [1, с. 56]. Эта цитата подчеркивает важность не только познавательного, но и эмоционального аспекта поликультурного образования, акцентируя внимание на развитии эмпатии и толерантности у детей.</w:t>
      </w:r>
    </w:p>
    <w:p w:rsidR="009D54A8" w:rsidRPr="009D54A8" w:rsidRDefault="009D54A8" w:rsidP="009D54A8">
      <w:pPr>
        <w:spacing w:after="0" w:line="360" w:lineRule="auto"/>
        <w:ind w:firstLine="709"/>
        <w:contextualSpacing/>
        <w:jc w:val="both"/>
        <w:rPr>
          <w:rFonts w:ascii="Times New Roman" w:eastAsia="Times New Roman" w:hAnsi="Times New Roman" w:cs="Times New Roman"/>
          <w:color w:val="222222"/>
          <w:sz w:val="28"/>
          <w:szCs w:val="28"/>
          <w:lang w:eastAsia="ru-RU"/>
        </w:rPr>
      </w:pPr>
      <w:r w:rsidRPr="009D54A8">
        <w:rPr>
          <w:rFonts w:ascii="Times New Roman" w:eastAsia="Times New Roman" w:hAnsi="Times New Roman" w:cs="Times New Roman"/>
          <w:color w:val="222222"/>
          <w:sz w:val="28"/>
          <w:szCs w:val="28"/>
          <w:lang w:eastAsia="ru-RU"/>
        </w:rPr>
        <w:t>Одним из ключевых аспектов создания поликультурной среды в старшей группе является разработка образовательной программы, учитывающей этнокультурные особенности региона и интересы детей. Программа должна включать темы, посвящённые знакомству с различными культурами, их традициями, обычаями, искусством и историей. Важно, чтобы знакомство с культурой происходило не только через рассказы и иллюстрации, но и через активное участие детей в различных видах деятельности: играх, пении, танцах, изготовлении поделок.</w:t>
      </w:r>
    </w:p>
    <w:p w:rsidR="009D54A8" w:rsidRPr="009D54A8" w:rsidRDefault="009D54A8" w:rsidP="009D54A8">
      <w:pPr>
        <w:spacing w:after="0" w:line="360" w:lineRule="auto"/>
        <w:ind w:firstLine="709"/>
        <w:contextualSpacing/>
        <w:jc w:val="both"/>
        <w:rPr>
          <w:rFonts w:ascii="Times New Roman" w:eastAsia="Times New Roman" w:hAnsi="Times New Roman" w:cs="Times New Roman"/>
          <w:color w:val="222222"/>
          <w:sz w:val="28"/>
          <w:szCs w:val="28"/>
          <w:lang w:eastAsia="ru-RU"/>
        </w:rPr>
      </w:pPr>
      <w:r w:rsidRPr="009D54A8">
        <w:rPr>
          <w:rFonts w:ascii="Times New Roman" w:eastAsia="Times New Roman" w:hAnsi="Times New Roman" w:cs="Times New Roman"/>
          <w:color w:val="222222"/>
          <w:sz w:val="28"/>
          <w:szCs w:val="28"/>
          <w:lang w:eastAsia="ru-RU"/>
        </w:rPr>
        <w:t>При этом, как отмечает Н.В. К</w:t>
      </w:r>
      <w:r w:rsidR="00C54FFE">
        <w:rPr>
          <w:rFonts w:ascii="Times New Roman" w:eastAsia="Times New Roman" w:hAnsi="Times New Roman" w:cs="Times New Roman"/>
          <w:color w:val="222222"/>
          <w:sz w:val="28"/>
          <w:szCs w:val="28"/>
          <w:lang w:eastAsia="ru-RU"/>
        </w:rPr>
        <w:t xml:space="preserve">узьмина: </w:t>
      </w:r>
      <w:r w:rsidR="00904ADB">
        <w:rPr>
          <w:rFonts w:ascii="Times New Roman" w:eastAsia="Times New Roman" w:hAnsi="Times New Roman" w:cs="Times New Roman"/>
          <w:color w:val="222222"/>
          <w:sz w:val="28"/>
          <w:szCs w:val="28"/>
          <w:lang w:eastAsia="ru-RU"/>
        </w:rPr>
        <w:t>«</w:t>
      </w:r>
      <w:r w:rsidR="00C54FFE">
        <w:rPr>
          <w:rFonts w:ascii="Times New Roman" w:eastAsia="Times New Roman" w:hAnsi="Times New Roman" w:cs="Times New Roman"/>
          <w:color w:val="222222"/>
          <w:sz w:val="28"/>
          <w:szCs w:val="28"/>
          <w:lang w:eastAsia="ru-RU"/>
        </w:rPr>
        <w:t>О</w:t>
      </w:r>
      <w:r w:rsidRPr="009D54A8">
        <w:rPr>
          <w:rFonts w:ascii="Times New Roman" w:eastAsia="Times New Roman" w:hAnsi="Times New Roman" w:cs="Times New Roman"/>
          <w:color w:val="222222"/>
          <w:sz w:val="28"/>
          <w:szCs w:val="28"/>
          <w:lang w:eastAsia="ru-RU"/>
        </w:rPr>
        <w:t>бразовательная программа должна быть построена таким образом, чтобы у детей формировалось целостное представление о мире, в котором различные культуры взаимосвязаны и взаимодополняют друг друга</w:t>
      </w:r>
      <w:r w:rsidR="00904ADB">
        <w:rPr>
          <w:rFonts w:ascii="Times New Roman" w:eastAsia="Times New Roman" w:hAnsi="Times New Roman" w:cs="Times New Roman"/>
          <w:color w:val="222222"/>
          <w:sz w:val="28"/>
          <w:szCs w:val="28"/>
          <w:lang w:eastAsia="ru-RU"/>
        </w:rPr>
        <w:t>»</w:t>
      </w:r>
      <w:r w:rsidRPr="009D54A8">
        <w:rPr>
          <w:rFonts w:ascii="Times New Roman" w:eastAsia="Times New Roman" w:hAnsi="Times New Roman" w:cs="Times New Roman"/>
          <w:color w:val="222222"/>
          <w:sz w:val="28"/>
          <w:szCs w:val="28"/>
          <w:lang w:eastAsia="ru-RU"/>
        </w:rPr>
        <w:t xml:space="preserve"> [2, с. 123]. Этот принцип целостности предполагает интеграцию поликультурного компонента в различные образовательные области: познавательное, речевое, социально-коммуникативное, художественно-эстетическое и физическое развитие.</w:t>
      </w:r>
    </w:p>
    <w:p w:rsidR="009D54A8" w:rsidRPr="009D54A8" w:rsidRDefault="009D54A8" w:rsidP="009D54A8">
      <w:pPr>
        <w:spacing w:after="0" w:line="360" w:lineRule="auto"/>
        <w:ind w:firstLine="709"/>
        <w:contextualSpacing/>
        <w:jc w:val="both"/>
        <w:rPr>
          <w:rFonts w:ascii="Times New Roman" w:eastAsia="Times New Roman" w:hAnsi="Times New Roman" w:cs="Times New Roman"/>
          <w:color w:val="222222"/>
          <w:sz w:val="28"/>
          <w:szCs w:val="28"/>
          <w:lang w:eastAsia="ru-RU"/>
        </w:rPr>
      </w:pPr>
      <w:r w:rsidRPr="009D54A8">
        <w:rPr>
          <w:rFonts w:ascii="Times New Roman" w:eastAsia="Times New Roman" w:hAnsi="Times New Roman" w:cs="Times New Roman"/>
          <w:color w:val="222222"/>
          <w:sz w:val="28"/>
          <w:szCs w:val="28"/>
          <w:lang w:eastAsia="ru-RU"/>
        </w:rPr>
        <w:lastRenderedPageBreak/>
        <w:t>Например, в рамках познавательного развития можно проводить занятия, посвящённые географии различных стран, особенностям их климата и природы. В рамках речевого развития можно знакомить детей с народными сказками, пословицами и поговорками разных народов. В рамках социально-коммуникативного развития можно организовывать сюжетно-ролевые игры, моделирующие ситуации взаимодействия представителей различных культур. В рамках художественно-эстетического развития можно знакомить детей с народным искусством, музыкой и танцами разных народов, а также организовывать выставки детских работ, отражающих их представления о различных культурах. В рамках физического развития можно проводить народные подвижные игры, которые способствуют развитию ловкости, координации и выносливости, а также знакомят детей с культурными традициями разных народов.</w:t>
      </w:r>
    </w:p>
    <w:p w:rsidR="009D54A8" w:rsidRPr="009D54A8" w:rsidRDefault="009D54A8" w:rsidP="009D54A8">
      <w:pPr>
        <w:spacing w:after="0" w:line="360" w:lineRule="auto"/>
        <w:ind w:firstLine="709"/>
        <w:contextualSpacing/>
        <w:jc w:val="both"/>
        <w:rPr>
          <w:rFonts w:ascii="Times New Roman" w:eastAsia="Times New Roman" w:hAnsi="Times New Roman" w:cs="Times New Roman"/>
          <w:color w:val="222222"/>
          <w:sz w:val="28"/>
          <w:szCs w:val="28"/>
          <w:lang w:eastAsia="ru-RU"/>
        </w:rPr>
      </w:pPr>
      <w:r w:rsidRPr="009D54A8">
        <w:rPr>
          <w:rFonts w:ascii="Times New Roman" w:eastAsia="Times New Roman" w:hAnsi="Times New Roman" w:cs="Times New Roman"/>
          <w:color w:val="222222"/>
          <w:sz w:val="28"/>
          <w:szCs w:val="28"/>
          <w:lang w:eastAsia="ru-RU"/>
        </w:rPr>
        <w:t>Важным элементом создания поликультурной среды является организация развивающей предметно-пространственной среды. Она должна быть наполнена материалами, отражающими культурное многообразие мира: книги, иллюстрации, фотографии, предметы быта, национальные костюмы, музыкальные инструменты, игрушки. Важно, чтобы эти материалы были доступны для детей и использовались ими в свободной деятельности.</w:t>
      </w:r>
    </w:p>
    <w:p w:rsidR="009D54A8" w:rsidRPr="009D54A8" w:rsidRDefault="009D54A8" w:rsidP="009D54A8">
      <w:pPr>
        <w:spacing w:after="0" w:line="360" w:lineRule="auto"/>
        <w:ind w:firstLine="709"/>
        <w:contextualSpacing/>
        <w:jc w:val="both"/>
        <w:rPr>
          <w:rFonts w:ascii="Times New Roman" w:eastAsia="Times New Roman" w:hAnsi="Times New Roman" w:cs="Times New Roman"/>
          <w:color w:val="222222"/>
          <w:sz w:val="28"/>
          <w:szCs w:val="28"/>
          <w:lang w:eastAsia="ru-RU"/>
        </w:rPr>
      </w:pPr>
      <w:r w:rsidRPr="009D54A8">
        <w:rPr>
          <w:rFonts w:ascii="Times New Roman" w:eastAsia="Times New Roman" w:hAnsi="Times New Roman" w:cs="Times New Roman"/>
          <w:color w:val="222222"/>
          <w:sz w:val="28"/>
          <w:szCs w:val="28"/>
          <w:lang w:eastAsia="ru-RU"/>
        </w:rPr>
        <w:t>Ка</w:t>
      </w:r>
      <w:r w:rsidR="001012FC">
        <w:rPr>
          <w:rFonts w:ascii="Times New Roman" w:eastAsia="Times New Roman" w:hAnsi="Times New Roman" w:cs="Times New Roman"/>
          <w:color w:val="222222"/>
          <w:sz w:val="28"/>
          <w:szCs w:val="28"/>
          <w:lang w:eastAsia="ru-RU"/>
        </w:rPr>
        <w:t xml:space="preserve">к подчеркивает С.Л. Рубинштейн: </w:t>
      </w:r>
      <w:r w:rsidR="00904ADB">
        <w:rPr>
          <w:rFonts w:ascii="Times New Roman" w:eastAsia="Times New Roman" w:hAnsi="Times New Roman" w:cs="Times New Roman"/>
          <w:color w:val="222222"/>
          <w:sz w:val="28"/>
          <w:szCs w:val="28"/>
          <w:lang w:eastAsia="ru-RU"/>
        </w:rPr>
        <w:t>«</w:t>
      </w:r>
      <w:r w:rsidR="001012FC">
        <w:rPr>
          <w:rFonts w:ascii="Times New Roman" w:eastAsia="Times New Roman" w:hAnsi="Times New Roman" w:cs="Times New Roman"/>
          <w:color w:val="222222"/>
          <w:sz w:val="28"/>
          <w:szCs w:val="28"/>
          <w:lang w:eastAsia="ru-RU"/>
        </w:rPr>
        <w:t>П</w:t>
      </w:r>
      <w:r w:rsidRPr="009D54A8">
        <w:rPr>
          <w:rFonts w:ascii="Times New Roman" w:eastAsia="Times New Roman" w:hAnsi="Times New Roman" w:cs="Times New Roman"/>
          <w:color w:val="222222"/>
          <w:sz w:val="28"/>
          <w:szCs w:val="28"/>
          <w:lang w:eastAsia="ru-RU"/>
        </w:rPr>
        <w:t>редметно-пространственная среда должна быть организована таким образом, чтобы стимулировать познавательную активность детей, развитие их творческих способностей и самостоятельности</w:t>
      </w:r>
      <w:r w:rsidR="00904ADB">
        <w:rPr>
          <w:rFonts w:ascii="Times New Roman" w:eastAsia="Times New Roman" w:hAnsi="Times New Roman" w:cs="Times New Roman"/>
          <w:color w:val="222222"/>
          <w:sz w:val="28"/>
          <w:szCs w:val="28"/>
          <w:lang w:eastAsia="ru-RU"/>
        </w:rPr>
        <w:t>»</w:t>
      </w:r>
      <w:r w:rsidRPr="009D54A8">
        <w:rPr>
          <w:rFonts w:ascii="Times New Roman" w:eastAsia="Times New Roman" w:hAnsi="Times New Roman" w:cs="Times New Roman"/>
          <w:color w:val="222222"/>
          <w:sz w:val="28"/>
          <w:szCs w:val="28"/>
          <w:lang w:eastAsia="ru-RU"/>
        </w:rPr>
        <w:t xml:space="preserve"> [3, с. 345]. Это означает, что материалы должны быть разнообразными, красочными, эстетически привлекательными и соответствовать возрастным особенностям детей.</w:t>
      </w:r>
    </w:p>
    <w:p w:rsidR="009D54A8" w:rsidRPr="009D54A8" w:rsidRDefault="009D54A8" w:rsidP="009D54A8">
      <w:pPr>
        <w:spacing w:after="0" w:line="360" w:lineRule="auto"/>
        <w:ind w:firstLine="709"/>
        <w:contextualSpacing/>
        <w:jc w:val="both"/>
        <w:rPr>
          <w:rFonts w:ascii="Times New Roman" w:eastAsia="Times New Roman" w:hAnsi="Times New Roman" w:cs="Times New Roman"/>
          <w:color w:val="222222"/>
          <w:sz w:val="28"/>
          <w:szCs w:val="28"/>
          <w:lang w:eastAsia="ru-RU"/>
        </w:rPr>
      </w:pPr>
      <w:r w:rsidRPr="009D54A8">
        <w:rPr>
          <w:rFonts w:ascii="Times New Roman" w:eastAsia="Times New Roman" w:hAnsi="Times New Roman" w:cs="Times New Roman"/>
          <w:color w:val="222222"/>
          <w:sz w:val="28"/>
          <w:szCs w:val="28"/>
          <w:lang w:eastAsia="ru-RU"/>
        </w:rPr>
        <w:t xml:space="preserve">Кроме того, важно, чтобы предметно-пространственная среда отражала этнокультурные особенности региона, в котором находится </w:t>
      </w:r>
      <w:r w:rsidR="001012FC">
        <w:rPr>
          <w:rFonts w:ascii="Times New Roman" w:eastAsia="Times New Roman" w:hAnsi="Times New Roman" w:cs="Times New Roman"/>
          <w:color w:val="222222"/>
          <w:sz w:val="28"/>
          <w:szCs w:val="28"/>
          <w:lang w:eastAsia="ru-RU"/>
        </w:rPr>
        <w:t>дошкольная образовательная организация</w:t>
      </w:r>
      <w:r w:rsidRPr="009D54A8">
        <w:rPr>
          <w:rFonts w:ascii="Times New Roman" w:eastAsia="Times New Roman" w:hAnsi="Times New Roman" w:cs="Times New Roman"/>
          <w:color w:val="222222"/>
          <w:sz w:val="28"/>
          <w:szCs w:val="28"/>
          <w:lang w:eastAsia="ru-RU"/>
        </w:rPr>
        <w:t xml:space="preserve">. Это позволит детям почувствовать свою принадлежность к определённой культуре и укрепить их национальную идентичность. Например, в уголке краеведения можно разместить предметы </w:t>
      </w:r>
      <w:r w:rsidRPr="009D54A8">
        <w:rPr>
          <w:rFonts w:ascii="Times New Roman" w:eastAsia="Times New Roman" w:hAnsi="Times New Roman" w:cs="Times New Roman"/>
          <w:color w:val="222222"/>
          <w:sz w:val="28"/>
          <w:szCs w:val="28"/>
          <w:lang w:eastAsia="ru-RU"/>
        </w:rPr>
        <w:lastRenderedPageBreak/>
        <w:t>быта, фотографии и книги, рассказывающие об истории и культуре родного края.</w:t>
      </w:r>
    </w:p>
    <w:p w:rsidR="009D54A8" w:rsidRPr="009D54A8" w:rsidRDefault="009D54A8" w:rsidP="009D54A8">
      <w:pPr>
        <w:spacing w:after="0" w:line="360" w:lineRule="auto"/>
        <w:ind w:firstLine="709"/>
        <w:contextualSpacing/>
        <w:jc w:val="both"/>
        <w:rPr>
          <w:rFonts w:ascii="Times New Roman" w:eastAsia="Times New Roman" w:hAnsi="Times New Roman" w:cs="Times New Roman"/>
          <w:color w:val="222222"/>
          <w:sz w:val="28"/>
          <w:szCs w:val="28"/>
          <w:lang w:eastAsia="ru-RU"/>
        </w:rPr>
      </w:pPr>
      <w:r w:rsidRPr="009D54A8">
        <w:rPr>
          <w:rFonts w:ascii="Times New Roman" w:eastAsia="Times New Roman" w:hAnsi="Times New Roman" w:cs="Times New Roman"/>
          <w:color w:val="222222"/>
          <w:sz w:val="28"/>
          <w:szCs w:val="28"/>
          <w:lang w:eastAsia="ru-RU"/>
        </w:rPr>
        <w:t>Эффективным методом создания поликультурной среды является использование интерактивных форм обучения, стимулирующих познавательный интерес и эмоциональную отзывчивость детей. К таким формам относятся: беседы, дискуссии, игры, проекты, театрализованные представления, экскурсии, встречи с представителями различных культур.</w:t>
      </w:r>
    </w:p>
    <w:p w:rsidR="009D54A8" w:rsidRPr="009D54A8" w:rsidRDefault="009D54A8" w:rsidP="009D54A8">
      <w:pPr>
        <w:spacing w:after="0" w:line="360" w:lineRule="auto"/>
        <w:ind w:firstLine="709"/>
        <w:contextualSpacing/>
        <w:jc w:val="both"/>
        <w:rPr>
          <w:rFonts w:ascii="Times New Roman" w:eastAsia="Times New Roman" w:hAnsi="Times New Roman" w:cs="Times New Roman"/>
          <w:color w:val="222222"/>
          <w:sz w:val="28"/>
          <w:szCs w:val="28"/>
          <w:lang w:eastAsia="ru-RU"/>
        </w:rPr>
      </w:pPr>
      <w:r w:rsidRPr="009D54A8">
        <w:rPr>
          <w:rFonts w:ascii="Times New Roman" w:eastAsia="Times New Roman" w:hAnsi="Times New Roman" w:cs="Times New Roman"/>
          <w:color w:val="222222"/>
          <w:sz w:val="28"/>
          <w:szCs w:val="28"/>
          <w:lang w:eastAsia="ru-RU"/>
        </w:rPr>
        <w:t>При это</w:t>
      </w:r>
      <w:r w:rsidR="00904ADB">
        <w:rPr>
          <w:rFonts w:ascii="Times New Roman" w:eastAsia="Times New Roman" w:hAnsi="Times New Roman" w:cs="Times New Roman"/>
          <w:color w:val="222222"/>
          <w:sz w:val="28"/>
          <w:szCs w:val="28"/>
          <w:lang w:eastAsia="ru-RU"/>
        </w:rPr>
        <w:t>м, как отмечает Л.С. Выготский: «О</w:t>
      </w:r>
      <w:r w:rsidRPr="009D54A8">
        <w:rPr>
          <w:rFonts w:ascii="Times New Roman" w:eastAsia="Times New Roman" w:hAnsi="Times New Roman" w:cs="Times New Roman"/>
          <w:color w:val="222222"/>
          <w:sz w:val="28"/>
          <w:szCs w:val="28"/>
          <w:lang w:eastAsia="ru-RU"/>
        </w:rPr>
        <w:t>бучение должно быть построено таким образом, чтобы оно было развивающим, то есть чтобы оно способствовало развитию высших психических функций ребёнка</w:t>
      </w:r>
      <w:r w:rsidR="00904ADB">
        <w:rPr>
          <w:rFonts w:ascii="Times New Roman" w:eastAsia="Times New Roman" w:hAnsi="Times New Roman" w:cs="Times New Roman"/>
          <w:color w:val="222222"/>
          <w:sz w:val="28"/>
          <w:szCs w:val="28"/>
          <w:lang w:eastAsia="ru-RU"/>
        </w:rPr>
        <w:t>»</w:t>
      </w:r>
      <w:r w:rsidRPr="009D54A8">
        <w:rPr>
          <w:rFonts w:ascii="Times New Roman" w:eastAsia="Times New Roman" w:hAnsi="Times New Roman" w:cs="Times New Roman"/>
          <w:color w:val="222222"/>
          <w:sz w:val="28"/>
          <w:szCs w:val="28"/>
          <w:lang w:eastAsia="ru-RU"/>
        </w:rPr>
        <w:t xml:space="preserve"> [4, с. 212]. Это означает, что интерактивные формы обучения должны быть направлены на развитие мышления, речи, воображения, памяти и внимания детей, а также на формирование у них умения общаться, сотрудничать и решать проблемы.</w:t>
      </w:r>
    </w:p>
    <w:p w:rsidR="009D54A8" w:rsidRPr="009D54A8" w:rsidRDefault="009D54A8" w:rsidP="009D54A8">
      <w:pPr>
        <w:spacing w:after="0" w:line="360" w:lineRule="auto"/>
        <w:ind w:firstLine="709"/>
        <w:contextualSpacing/>
        <w:jc w:val="both"/>
        <w:rPr>
          <w:rFonts w:ascii="Times New Roman" w:eastAsia="Times New Roman" w:hAnsi="Times New Roman" w:cs="Times New Roman"/>
          <w:color w:val="222222"/>
          <w:sz w:val="28"/>
          <w:szCs w:val="28"/>
          <w:lang w:eastAsia="ru-RU"/>
        </w:rPr>
      </w:pPr>
      <w:r w:rsidRPr="009D54A8">
        <w:rPr>
          <w:rFonts w:ascii="Times New Roman" w:eastAsia="Times New Roman" w:hAnsi="Times New Roman" w:cs="Times New Roman"/>
          <w:color w:val="222222"/>
          <w:sz w:val="28"/>
          <w:szCs w:val="28"/>
          <w:lang w:eastAsia="ru-RU"/>
        </w:rPr>
        <w:t xml:space="preserve">Например, можно проводить беседы и дискуссии на темы, связанные с культурными различиями и сходствами, особенностями традиций и обычаев разных народов. Можно организовывать игры, в которых дети будут имитировать представителей различных культур, примерять на себя национальные костюмы, говорить на разных языках. Можно реализовывать проекты, посвящённые изучению культуры определённой страны или народа. Можно ставить театрализованные представления, основанные на народных сказках и легендах. Можно организовывать экскурсии в музеи, этнографические центры и другие места, где дети смогут познакомиться с историей и культурой разных народов. Можно приглашать в </w:t>
      </w:r>
      <w:r w:rsidR="001012FC">
        <w:rPr>
          <w:rFonts w:ascii="Times New Roman" w:eastAsia="Times New Roman" w:hAnsi="Times New Roman" w:cs="Times New Roman"/>
          <w:color w:val="222222"/>
          <w:sz w:val="28"/>
          <w:szCs w:val="28"/>
          <w:lang w:eastAsia="ru-RU"/>
        </w:rPr>
        <w:t>ДОО</w:t>
      </w:r>
      <w:r w:rsidRPr="009D54A8">
        <w:rPr>
          <w:rFonts w:ascii="Times New Roman" w:eastAsia="Times New Roman" w:hAnsi="Times New Roman" w:cs="Times New Roman"/>
          <w:color w:val="222222"/>
          <w:sz w:val="28"/>
          <w:szCs w:val="28"/>
          <w:lang w:eastAsia="ru-RU"/>
        </w:rPr>
        <w:t>представителей различных культур, которые расскажут детям о своих традициях и обычаях, покажут свои национальные костюмы и предметы быта.</w:t>
      </w:r>
    </w:p>
    <w:p w:rsidR="009D54A8" w:rsidRPr="009D54A8" w:rsidRDefault="009D54A8" w:rsidP="009D54A8">
      <w:pPr>
        <w:spacing w:after="0" w:line="360" w:lineRule="auto"/>
        <w:ind w:firstLine="709"/>
        <w:contextualSpacing/>
        <w:jc w:val="both"/>
        <w:rPr>
          <w:rFonts w:ascii="Times New Roman" w:eastAsia="Times New Roman" w:hAnsi="Times New Roman" w:cs="Times New Roman"/>
          <w:color w:val="222222"/>
          <w:sz w:val="28"/>
          <w:szCs w:val="28"/>
          <w:lang w:eastAsia="ru-RU"/>
        </w:rPr>
      </w:pPr>
      <w:r w:rsidRPr="009D54A8">
        <w:rPr>
          <w:rFonts w:ascii="Times New Roman" w:eastAsia="Times New Roman" w:hAnsi="Times New Roman" w:cs="Times New Roman"/>
          <w:color w:val="222222"/>
          <w:sz w:val="28"/>
          <w:szCs w:val="28"/>
          <w:lang w:eastAsia="ru-RU"/>
        </w:rPr>
        <w:t>Важную роль в создании поликультурной среды играют родители воспитанников. Необходимо привлекать их к участию в образовательном процессе, организовывать совместные мероприятия, направленные на знакомство с культурными традициями семей воспитанников.</w:t>
      </w:r>
    </w:p>
    <w:p w:rsidR="009D54A8" w:rsidRPr="009D54A8" w:rsidRDefault="009D54A8" w:rsidP="009D54A8">
      <w:pPr>
        <w:spacing w:after="0" w:line="360" w:lineRule="auto"/>
        <w:ind w:firstLine="709"/>
        <w:contextualSpacing/>
        <w:jc w:val="both"/>
        <w:rPr>
          <w:rFonts w:ascii="Times New Roman" w:eastAsia="Times New Roman" w:hAnsi="Times New Roman" w:cs="Times New Roman"/>
          <w:color w:val="222222"/>
          <w:sz w:val="28"/>
          <w:szCs w:val="28"/>
          <w:lang w:eastAsia="ru-RU"/>
        </w:rPr>
      </w:pPr>
      <w:r w:rsidRPr="009D54A8">
        <w:rPr>
          <w:rFonts w:ascii="Times New Roman" w:eastAsia="Times New Roman" w:hAnsi="Times New Roman" w:cs="Times New Roman"/>
          <w:color w:val="222222"/>
          <w:sz w:val="28"/>
          <w:szCs w:val="28"/>
          <w:lang w:eastAsia="ru-RU"/>
        </w:rPr>
        <w:lastRenderedPageBreak/>
        <w:t>Как отме</w:t>
      </w:r>
      <w:r w:rsidR="001012FC">
        <w:rPr>
          <w:rFonts w:ascii="Times New Roman" w:eastAsia="Times New Roman" w:hAnsi="Times New Roman" w:cs="Times New Roman"/>
          <w:color w:val="222222"/>
          <w:sz w:val="28"/>
          <w:szCs w:val="28"/>
          <w:lang w:eastAsia="ru-RU"/>
        </w:rPr>
        <w:t>чается в работах А.С. Макаренко:</w:t>
      </w:r>
      <w:r w:rsidRPr="009D54A8">
        <w:rPr>
          <w:rFonts w:ascii="Times New Roman" w:eastAsia="Times New Roman" w:hAnsi="Times New Roman" w:cs="Times New Roman"/>
          <w:color w:val="222222"/>
          <w:sz w:val="28"/>
          <w:szCs w:val="28"/>
          <w:lang w:eastAsia="ru-RU"/>
        </w:rPr>
        <w:t xml:space="preserve"> </w:t>
      </w:r>
      <w:r w:rsidR="00904ADB">
        <w:rPr>
          <w:rFonts w:ascii="Times New Roman" w:eastAsia="Times New Roman" w:hAnsi="Times New Roman" w:cs="Times New Roman"/>
          <w:color w:val="222222"/>
          <w:sz w:val="28"/>
          <w:szCs w:val="28"/>
          <w:lang w:eastAsia="ru-RU"/>
        </w:rPr>
        <w:t>«</w:t>
      </w:r>
      <w:r w:rsidR="001012FC">
        <w:rPr>
          <w:rFonts w:ascii="Times New Roman" w:eastAsia="Times New Roman" w:hAnsi="Times New Roman" w:cs="Times New Roman"/>
          <w:color w:val="222222"/>
          <w:sz w:val="28"/>
          <w:szCs w:val="28"/>
          <w:lang w:eastAsia="ru-RU"/>
        </w:rPr>
        <w:t>В</w:t>
      </w:r>
      <w:r w:rsidRPr="009D54A8">
        <w:rPr>
          <w:rFonts w:ascii="Times New Roman" w:eastAsia="Times New Roman" w:hAnsi="Times New Roman" w:cs="Times New Roman"/>
          <w:color w:val="222222"/>
          <w:sz w:val="28"/>
          <w:szCs w:val="28"/>
          <w:lang w:eastAsia="ru-RU"/>
        </w:rPr>
        <w:t>оспитание должно быть основано на сотрудничестве педагогов и родителей, на взаимном уважении и доверии</w:t>
      </w:r>
      <w:r w:rsidR="00904ADB">
        <w:rPr>
          <w:rFonts w:ascii="Times New Roman" w:eastAsia="Times New Roman" w:hAnsi="Times New Roman" w:cs="Times New Roman"/>
          <w:color w:val="222222"/>
          <w:sz w:val="28"/>
          <w:szCs w:val="28"/>
          <w:lang w:eastAsia="ru-RU"/>
        </w:rPr>
        <w:t>»</w:t>
      </w:r>
      <w:r w:rsidRPr="009D54A8">
        <w:rPr>
          <w:rFonts w:ascii="Times New Roman" w:eastAsia="Times New Roman" w:hAnsi="Times New Roman" w:cs="Times New Roman"/>
          <w:color w:val="222222"/>
          <w:sz w:val="28"/>
          <w:szCs w:val="28"/>
          <w:lang w:eastAsia="ru-RU"/>
        </w:rPr>
        <w:t xml:space="preserve"> [5, с. 156]. Это означает, что родители должны быть не просто пассивными наблюдателями, а активными участниками образовательного процесса.</w:t>
      </w:r>
    </w:p>
    <w:p w:rsidR="009D54A8" w:rsidRPr="009D54A8" w:rsidRDefault="009D54A8" w:rsidP="009D54A8">
      <w:pPr>
        <w:spacing w:after="0" w:line="360" w:lineRule="auto"/>
        <w:ind w:firstLine="709"/>
        <w:contextualSpacing/>
        <w:jc w:val="both"/>
        <w:rPr>
          <w:rFonts w:ascii="Times New Roman" w:eastAsia="Times New Roman" w:hAnsi="Times New Roman" w:cs="Times New Roman"/>
          <w:color w:val="222222"/>
          <w:sz w:val="28"/>
          <w:szCs w:val="28"/>
          <w:lang w:eastAsia="ru-RU"/>
        </w:rPr>
      </w:pPr>
      <w:r w:rsidRPr="009D54A8">
        <w:rPr>
          <w:rFonts w:ascii="Times New Roman" w:eastAsia="Times New Roman" w:hAnsi="Times New Roman" w:cs="Times New Roman"/>
          <w:color w:val="222222"/>
          <w:sz w:val="28"/>
          <w:szCs w:val="28"/>
          <w:lang w:eastAsia="ru-RU"/>
        </w:rPr>
        <w:t>Например, можно организовывать родительские собрания, посвящённые вопросам поликультурного воспитания, на которых педагоги будут рассказывать о целях и задачах поликультурного образования, о методах и формах работы, используемых в ДОУ. Можно приглашать родителей на занятия и мероприятия, посвящённые знакомству с культурой разных народов. Можно организовывать выставки детских работ, отражающих представления детей о различных культурах, на которые будут приглашены родители. Можно создавать родительские клубы, в которых родители будут обмениваться опытом воспитания детей в поликультурной среде. Можно проводить совместные мероприятия, такие как праздники, фестивали, конкурсы, в которых будут участвовать дети, родители и педагоги.</w:t>
      </w:r>
    </w:p>
    <w:p w:rsidR="009D54A8" w:rsidRPr="009D54A8" w:rsidRDefault="009D54A8" w:rsidP="009D54A8">
      <w:pPr>
        <w:spacing w:after="0" w:line="360" w:lineRule="auto"/>
        <w:ind w:firstLine="709"/>
        <w:contextualSpacing/>
        <w:jc w:val="both"/>
        <w:rPr>
          <w:rFonts w:ascii="Times New Roman" w:eastAsia="Times New Roman" w:hAnsi="Times New Roman" w:cs="Times New Roman"/>
          <w:color w:val="222222"/>
          <w:sz w:val="28"/>
          <w:szCs w:val="28"/>
          <w:lang w:eastAsia="ru-RU"/>
        </w:rPr>
      </w:pPr>
      <w:r w:rsidRPr="009D54A8">
        <w:rPr>
          <w:rFonts w:ascii="Times New Roman" w:eastAsia="Times New Roman" w:hAnsi="Times New Roman" w:cs="Times New Roman"/>
          <w:color w:val="222222"/>
          <w:sz w:val="28"/>
          <w:szCs w:val="28"/>
          <w:lang w:eastAsia="ru-RU"/>
        </w:rPr>
        <w:t>В заключение следует отметить, что создание поликул</w:t>
      </w:r>
      <w:r w:rsidR="001012FC">
        <w:rPr>
          <w:rFonts w:ascii="Times New Roman" w:eastAsia="Times New Roman" w:hAnsi="Times New Roman" w:cs="Times New Roman"/>
          <w:color w:val="222222"/>
          <w:sz w:val="28"/>
          <w:szCs w:val="28"/>
          <w:lang w:eastAsia="ru-RU"/>
        </w:rPr>
        <w:t>ьтурной среды в старшей группе детского сада</w:t>
      </w:r>
      <w:r w:rsidRPr="009D54A8">
        <w:rPr>
          <w:rFonts w:ascii="Times New Roman" w:eastAsia="Times New Roman" w:hAnsi="Times New Roman" w:cs="Times New Roman"/>
          <w:color w:val="222222"/>
          <w:sz w:val="28"/>
          <w:szCs w:val="28"/>
          <w:lang w:eastAsia="ru-RU"/>
        </w:rPr>
        <w:t xml:space="preserve"> – это сложный и многогранный процесс, требующий от педагогов профессиональной компетентности, творческого подхода и глубокого понимания сущности поликультурного образования. Однако, несмотря на сложности, создание такой среды является необходимым условием для успешной социализации детей в современном мире, для формирования у них толерантности, уважения и понимания между представителями различных культур. Только в такой среде дети смогут вырасти гармоничными личностями, способными к конструктивному взаимодействию с окружающим миром и к построению мирного и справедливого общества. Создание поликультурной среды в детском саду – это инвестиция в будущее, в будущее наших детей и нашей страны. Это вклад в формирование граждан мира, способных жить и работать в условиях глобализации и культурного многообразия.</w:t>
      </w:r>
    </w:p>
    <w:p w:rsidR="009D54A8" w:rsidRPr="009D54A8" w:rsidRDefault="009D54A8" w:rsidP="009D54A8">
      <w:pPr>
        <w:spacing w:after="0" w:line="360" w:lineRule="auto"/>
        <w:ind w:firstLine="709"/>
        <w:contextualSpacing/>
        <w:jc w:val="both"/>
        <w:rPr>
          <w:rFonts w:ascii="Times New Roman" w:eastAsia="Times New Roman" w:hAnsi="Times New Roman" w:cs="Times New Roman"/>
          <w:color w:val="222222"/>
          <w:sz w:val="28"/>
          <w:szCs w:val="28"/>
          <w:lang w:eastAsia="ru-RU"/>
        </w:rPr>
      </w:pPr>
    </w:p>
    <w:p w:rsidR="009D54A8" w:rsidRPr="009D54A8" w:rsidRDefault="009D54A8" w:rsidP="009D54A8">
      <w:pPr>
        <w:spacing w:after="0" w:line="360" w:lineRule="auto"/>
        <w:ind w:firstLine="709"/>
        <w:contextualSpacing/>
        <w:jc w:val="both"/>
        <w:rPr>
          <w:rFonts w:ascii="Times New Roman" w:eastAsia="Times New Roman" w:hAnsi="Times New Roman" w:cs="Times New Roman"/>
          <w:color w:val="222222"/>
          <w:sz w:val="28"/>
          <w:szCs w:val="28"/>
          <w:lang w:eastAsia="ru-RU"/>
        </w:rPr>
      </w:pPr>
      <w:r w:rsidRPr="009D54A8">
        <w:rPr>
          <w:rFonts w:ascii="Times New Roman" w:eastAsia="Times New Roman" w:hAnsi="Times New Roman" w:cs="Times New Roman"/>
          <w:b/>
          <w:bCs/>
          <w:color w:val="222222"/>
          <w:sz w:val="28"/>
          <w:szCs w:val="28"/>
          <w:lang w:eastAsia="ru-RU"/>
        </w:rPr>
        <w:t>Список литературы</w:t>
      </w:r>
    </w:p>
    <w:p w:rsidR="009D54A8" w:rsidRPr="009D54A8" w:rsidRDefault="009D54A8" w:rsidP="009D54A8">
      <w:pPr>
        <w:numPr>
          <w:ilvl w:val="0"/>
          <w:numId w:val="1"/>
        </w:numPr>
        <w:spacing w:after="0" w:line="360" w:lineRule="auto"/>
        <w:ind w:left="0" w:firstLine="709"/>
        <w:contextualSpacing/>
        <w:jc w:val="both"/>
        <w:rPr>
          <w:rFonts w:ascii="Times New Roman" w:eastAsia="Times New Roman" w:hAnsi="Times New Roman" w:cs="Times New Roman"/>
          <w:color w:val="222222"/>
          <w:sz w:val="28"/>
          <w:szCs w:val="28"/>
          <w:lang w:eastAsia="ru-RU"/>
        </w:rPr>
      </w:pPr>
      <w:r w:rsidRPr="009D54A8">
        <w:rPr>
          <w:rFonts w:ascii="Times New Roman" w:eastAsia="Times New Roman" w:hAnsi="Times New Roman" w:cs="Times New Roman"/>
          <w:color w:val="222222"/>
          <w:sz w:val="28"/>
          <w:szCs w:val="28"/>
          <w:lang w:eastAsia="ru-RU"/>
        </w:rPr>
        <w:t xml:space="preserve">Дмитриев, Г. Д. Многокультурное образование / Г. Д. Дмитриев. - </w:t>
      </w:r>
      <w:r w:rsidR="00144ED8" w:rsidRPr="009D54A8">
        <w:rPr>
          <w:rFonts w:ascii="Times New Roman" w:eastAsia="Times New Roman" w:hAnsi="Times New Roman" w:cs="Times New Roman"/>
          <w:color w:val="222222"/>
          <w:sz w:val="28"/>
          <w:szCs w:val="28"/>
          <w:lang w:eastAsia="ru-RU"/>
        </w:rPr>
        <w:t>Москва:</w:t>
      </w:r>
      <w:r w:rsidRPr="009D54A8">
        <w:rPr>
          <w:rFonts w:ascii="Times New Roman" w:eastAsia="Times New Roman" w:hAnsi="Times New Roman" w:cs="Times New Roman"/>
          <w:color w:val="222222"/>
          <w:sz w:val="28"/>
          <w:szCs w:val="28"/>
          <w:lang w:eastAsia="ru-RU"/>
        </w:rPr>
        <w:t xml:space="preserve"> Народное образование, 1999. - 208 с.</w:t>
      </w:r>
    </w:p>
    <w:p w:rsidR="009D54A8" w:rsidRPr="009D54A8" w:rsidRDefault="009D54A8" w:rsidP="009D54A8">
      <w:pPr>
        <w:numPr>
          <w:ilvl w:val="0"/>
          <w:numId w:val="1"/>
        </w:numPr>
        <w:spacing w:after="0" w:line="360" w:lineRule="auto"/>
        <w:ind w:left="0" w:firstLine="709"/>
        <w:contextualSpacing/>
        <w:jc w:val="both"/>
        <w:rPr>
          <w:rFonts w:ascii="Times New Roman" w:eastAsia="Times New Roman" w:hAnsi="Times New Roman" w:cs="Times New Roman"/>
          <w:color w:val="222222"/>
          <w:sz w:val="28"/>
          <w:szCs w:val="28"/>
          <w:lang w:eastAsia="ru-RU"/>
        </w:rPr>
      </w:pPr>
      <w:r w:rsidRPr="009D54A8">
        <w:rPr>
          <w:rFonts w:ascii="Times New Roman" w:eastAsia="Times New Roman" w:hAnsi="Times New Roman" w:cs="Times New Roman"/>
          <w:color w:val="222222"/>
          <w:sz w:val="28"/>
          <w:szCs w:val="28"/>
          <w:lang w:eastAsia="ru-RU"/>
        </w:rPr>
        <w:t>Кузьмина, Н. В. Формирование поликультурной компетентности дошкольников в условиях дополнительного образования / Н. В. Кузьмина // Педагогическое образование в России. - 2013. - № 4. - С. 122-126.</w:t>
      </w:r>
    </w:p>
    <w:p w:rsidR="009D54A8" w:rsidRPr="009D54A8" w:rsidRDefault="009D54A8" w:rsidP="009D54A8">
      <w:pPr>
        <w:numPr>
          <w:ilvl w:val="0"/>
          <w:numId w:val="1"/>
        </w:numPr>
        <w:spacing w:after="0" w:line="360" w:lineRule="auto"/>
        <w:ind w:left="0" w:firstLine="709"/>
        <w:contextualSpacing/>
        <w:jc w:val="both"/>
        <w:rPr>
          <w:rFonts w:ascii="Times New Roman" w:eastAsia="Times New Roman" w:hAnsi="Times New Roman" w:cs="Times New Roman"/>
          <w:color w:val="222222"/>
          <w:sz w:val="28"/>
          <w:szCs w:val="28"/>
          <w:lang w:eastAsia="ru-RU"/>
        </w:rPr>
      </w:pPr>
      <w:r w:rsidRPr="009D54A8">
        <w:rPr>
          <w:rFonts w:ascii="Times New Roman" w:eastAsia="Times New Roman" w:hAnsi="Times New Roman" w:cs="Times New Roman"/>
          <w:color w:val="222222"/>
          <w:sz w:val="28"/>
          <w:szCs w:val="28"/>
          <w:lang w:eastAsia="ru-RU"/>
        </w:rPr>
        <w:t>Рубинштейн, С. Л. Основы общей психологии / С. Л. Рубинштейн. - Санкт-</w:t>
      </w:r>
      <w:r w:rsidR="00144ED8" w:rsidRPr="009D54A8">
        <w:rPr>
          <w:rFonts w:ascii="Times New Roman" w:eastAsia="Times New Roman" w:hAnsi="Times New Roman" w:cs="Times New Roman"/>
          <w:color w:val="222222"/>
          <w:sz w:val="28"/>
          <w:szCs w:val="28"/>
          <w:lang w:eastAsia="ru-RU"/>
        </w:rPr>
        <w:t>Петербург:</w:t>
      </w:r>
      <w:r w:rsidRPr="009D54A8">
        <w:rPr>
          <w:rFonts w:ascii="Times New Roman" w:eastAsia="Times New Roman" w:hAnsi="Times New Roman" w:cs="Times New Roman"/>
          <w:color w:val="222222"/>
          <w:sz w:val="28"/>
          <w:szCs w:val="28"/>
          <w:lang w:eastAsia="ru-RU"/>
        </w:rPr>
        <w:t xml:space="preserve"> Питер, 2000. - 712 с.</w:t>
      </w:r>
    </w:p>
    <w:p w:rsidR="009D54A8" w:rsidRPr="009D54A8" w:rsidRDefault="009D54A8" w:rsidP="009D54A8">
      <w:pPr>
        <w:numPr>
          <w:ilvl w:val="0"/>
          <w:numId w:val="1"/>
        </w:numPr>
        <w:spacing w:after="0" w:line="360" w:lineRule="auto"/>
        <w:ind w:left="0" w:firstLine="709"/>
        <w:contextualSpacing/>
        <w:jc w:val="both"/>
        <w:rPr>
          <w:rFonts w:ascii="Times New Roman" w:eastAsia="Times New Roman" w:hAnsi="Times New Roman" w:cs="Times New Roman"/>
          <w:color w:val="222222"/>
          <w:sz w:val="28"/>
          <w:szCs w:val="28"/>
          <w:lang w:eastAsia="ru-RU"/>
        </w:rPr>
      </w:pPr>
      <w:r w:rsidRPr="009D54A8">
        <w:rPr>
          <w:rFonts w:ascii="Times New Roman" w:eastAsia="Times New Roman" w:hAnsi="Times New Roman" w:cs="Times New Roman"/>
          <w:color w:val="222222"/>
          <w:sz w:val="28"/>
          <w:szCs w:val="28"/>
          <w:lang w:eastAsia="ru-RU"/>
        </w:rPr>
        <w:t xml:space="preserve">Выготский, Л. С. Педагогическая психология / Л. С. Выготский. - </w:t>
      </w:r>
      <w:r w:rsidR="00144ED8" w:rsidRPr="009D54A8">
        <w:rPr>
          <w:rFonts w:ascii="Times New Roman" w:eastAsia="Times New Roman" w:hAnsi="Times New Roman" w:cs="Times New Roman"/>
          <w:color w:val="222222"/>
          <w:sz w:val="28"/>
          <w:szCs w:val="28"/>
          <w:lang w:eastAsia="ru-RU"/>
        </w:rPr>
        <w:t>Москва:</w:t>
      </w:r>
      <w:r w:rsidRPr="009D54A8">
        <w:rPr>
          <w:rFonts w:ascii="Times New Roman" w:eastAsia="Times New Roman" w:hAnsi="Times New Roman" w:cs="Times New Roman"/>
          <w:color w:val="222222"/>
          <w:sz w:val="28"/>
          <w:szCs w:val="28"/>
          <w:lang w:eastAsia="ru-RU"/>
        </w:rPr>
        <w:t xml:space="preserve"> АСТ, 2008. - 672 с.</w:t>
      </w:r>
    </w:p>
    <w:p w:rsidR="009D54A8" w:rsidRPr="009D54A8" w:rsidRDefault="009D54A8" w:rsidP="009D54A8">
      <w:pPr>
        <w:numPr>
          <w:ilvl w:val="0"/>
          <w:numId w:val="1"/>
        </w:numPr>
        <w:spacing w:after="0" w:line="360" w:lineRule="auto"/>
        <w:ind w:left="0" w:firstLine="709"/>
        <w:contextualSpacing/>
        <w:jc w:val="both"/>
        <w:rPr>
          <w:rFonts w:ascii="Times New Roman" w:eastAsia="Times New Roman" w:hAnsi="Times New Roman" w:cs="Times New Roman"/>
          <w:color w:val="222222"/>
          <w:sz w:val="28"/>
          <w:szCs w:val="28"/>
          <w:lang w:eastAsia="ru-RU"/>
        </w:rPr>
      </w:pPr>
      <w:r w:rsidRPr="009D54A8">
        <w:rPr>
          <w:rFonts w:ascii="Times New Roman" w:eastAsia="Times New Roman" w:hAnsi="Times New Roman" w:cs="Times New Roman"/>
          <w:color w:val="222222"/>
          <w:sz w:val="28"/>
          <w:szCs w:val="28"/>
          <w:lang w:eastAsia="ru-RU"/>
        </w:rPr>
        <w:t xml:space="preserve">Макаренко, А. С. Книга для родителей / А. С. Макаренко. - </w:t>
      </w:r>
      <w:bookmarkStart w:id="0" w:name="_GoBack"/>
      <w:bookmarkEnd w:id="0"/>
      <w:r w:rsidR="00144ED8" w:rsidRPr="009D54A8">
        <w:rPr>
          <w:rFonts w:ascii="Times New Roman" w:eastAsia="Times New Roman" w:hAnsi="Times New Roman" w:cs="Times New Roman"/>
          <w:color w:val="222222"/>
          <w:sz w:val="28"/>
          <w:szCs w:val="28"/>
          <w:lang w:eastAsia="ru-RU"/>
        </w:rPr>
        <w:t>Москва:</w:t>
      </w:r>
      <w:r w:rsidRPr="009D54A8">
        <w:rPr>
          <w:rFonts w:ascii="Times New Roman" w:eastAsia="Times New Roman" w:hAnsi="Times New Roman" w:cs="Times New Roman"/>
          <w:color w:val="222222"/>
          <w:sz w:val="28"/>
          <w:szCs w:val="28"/>
          <w:lang w:eastAsia="ru-RU"/>
        </w:rPr>
        <w:t xml:space="preserve"> Педагогика, 1988. - 304 с.</w:t>
      </w:r>
    </w:p>
    <w:p w:rsidR="009D54A8" w:rsidRPr="009D54A8" w:rsidRDefault="009D54A8" w:rsidP="009D54A8">
      <w:pPr>
        <w:pStyle w:val="a5"/>
        <w:spacing w:before="0" w:beforeAutospacing="0" w:after="0" w:afterAutospacing="0" w:line="360" w:lineRule="auto"/>
        <w:ind w:firstLine="709"/>
        <w:contextualSpacing/>
        <w:jc w:val="both"/>
        <w:rPr>
          <w:rStyle w:val="a6"/>
          <w:color w:val="222222"/>
          <w:sz w:val="28"/>
          <w:szCs w:val="28"/>
        </w:rPr>
      </w:pPr>
    </w:p>
    <w:p w:rsidR="00323B89" w:rsidRPr="009D54A8" w:rsidRDefault="00323B89" w:rsidP="009D54A8">
      <w:pPr>
        <w:spacing w:after="0" w:line="360" w:lineRule="auto"/>
        <w:ind w:firstLine="709"/>
        <w:contextualSpacing/>
        <w:jc w:val="both"/>
        <w:rPr>
          <w:rFonts w:ascii="Times New Roman" w:hAnsi="Times New Roman" w:cs="Times New Roman"/>
          <w:color w:val="000000"/>
          <w:sz w:val="28"/>
          <w:szCs w:val="28"/>
          <w:shd w:val="clear" w:color="auto" w:fill="FFFFFF"/>
        </w:rPr>
      </w:pPr>
    </w:p>
    <w:p w:rsidR="00323B89" w:rsidRPr="009D54A8" w:rsidRDefault="00323B89" w:rsidP="009D54A8">
      <w:pPr>
        <w:spacing w:after="0" w:line="360" w:lineRule="auto"/>
        <w:ind w:firstLine="709"/>
        <w:contextualSpacing/>
        <w:jc w:val="both"/>
        <w:rPr>
          <w:rFonts w:ascii="Times New Roman" w:hAnsi="Times New Roman" w:cs="Times New Roman"/>
          <w:sz w:val="28"/>
          <w:szCs w:val="28"/>
        </w:rPr>
      </w:pPr>
    </w:p>
    <w:sectPr w:rsidR="00323B89" w:rsidRPr="009D54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13292"/>
    <w:multiLevelType w:val="multilevel"/>
    <w:tmpl w:val="ACA278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8E0"/>
    <w:rsid w:val="001012FC"/>
    <w:rsid w:val="001228E0"/>
    <w:rsid w:val="00144ED8"/>
    <w:rsid w:val="002A69E4"/>
    <w:rsid w:val="00323B89"/>
    <w:rsid w:val="00904ADB"/>
    <w:rsid w:val="00957A4A"/>
    <w:rsid w:val="009D54A8"/>
    <w:rsid w:val="00C54F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8744B"/>
  <w15:chartTrackingRefBased/>
  <w15:docId w15:val="{4E9A98F0-D6E6-4251-9C79-89FD54DB5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Мой"/>
    <w:basedOn w:val="a"/>
    <w:link w:val="a4"/>
    <w:qFormat/>
    <w:rsid w:val="00957A4A"/>
    <w:pPr>
      <w:spacing w:after="0" w:line="360" w:lineRule="auto"/>
      <w:ind w:firstLine="709"/>
      <w:contextualSpacing/>
      <w:jc w:val="both"/>
    </w:pPr>
    <w:rPr>
      <w:rFonts w:ascii="Times New Roman" w:hAnsi="Times New Roman"/>
      <w:sz w:val="28"/>
    </w:rPr>
  </w:style>
  <w:style w:type="character" w:customStyle="1" w:styleId="a4">
    <w:name w:val="Мой Знак"/>
    <w:basedOn w:val="a0"/>
    <w:link w:val="a3"/>
    <w:rsid w:val="00957A4A"/>
    <w:rPr>
      <w:rFonts w:ascii="Times New Roman" w:hAnsi="Times New Roman"/>
      <w:sz w:val="28"/>
    </w:rPr>
  </w:style>
  <w:style w:type="paragraph" w:styleId="a5">
    <w:name w:val="Normal (Web)"/>
    <w:basedOn w:val="a"/>
    <w:uiPriority w:val="99"/>
    <w:semiHidden/>
    <w:unhideWhenUsed/>
    <w:rsid w:val="009D54A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9D54A8"/>
    <w:rPr>
      <w:b/>
      <w:bCs/>
    </w:rPr>
  </w:style>
  <w:style w:type="paragraph" w:styleId="a7">
    <w:name w:val="No Spacing"/>
    <w:uiPriority w:val="1"/>
    <w:qFormat/>
    <w:rsid w:val="00144ED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755662">
      <w:bodyDiv w:val="1"/>
      <w:marLeft w:val="0"/>
      <w:marRight w:val="0"/>
      <w:marTop w:val="0"/>
      <w:marBottom w:val="0"/>
      <w:divBdr>
        <w:top w:val="none" w:sz="0" w:space="0" w:color="auto"/>
        <w:left w:val="none" w:sz="0" w:space="0" w:color="auto"/>
        <w:bottom w:val="none" w:sz="0" w:space="0" w:color="auto"/>
        <w:right w:val="none" w:sz="0" w:space="0" w:color="auto"/>
      </w:divBdr>
    </w:div>
    <w:div w:id="104105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1494</Words>
  <Characters>8519</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9994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Князева</dc:creator>
  <cp:keywords/>
  <dc:description/>
  <cp:lastModifiedBy>User</cp:lastModifiedBy>
  <cp:revision>5</cp:revision>
  <dcterms:created xsi:type="dcterms:W3CDTF">2025-08-11T08:41:00Z</dcterms:created>
  <dcterms:modified xsi:type="dcterms:W3CDTF">2025-08-13T06:46:00Z</dcterms:modified>
</cp:coreProperties>
</file>