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3BF" w:rsidRDefault="007943BF" w:rsidP="004D75A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7943BF" w:rsidRDefault="007943BF" w:rsidP="004D75A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7943BF" w:rsidRDefault="007943BF" w:rsidP="004D75A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7943BF" w:rsidRDefault="007943BF" w:rsidP="004D75A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7943BF" w:rsidRDefault="007943BF" w:rsidP="004D75A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7943BF" w:rsidRDefault="007943BF" w:rsidP="004D75A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7943BF" w:rsidRDefault="007943BF" w:rsidP="004D75A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7943BF" w:rsidRDefault="007943BF" w:rsidP="004D75A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7943BF" w:rsidRDefault="007943BF" w:rsidP="004D75A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7943BF" w:rsidRDefault="007943BF" w:rsidP="007943B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4D75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КРИТЕРИИ ВЫСТАВЛЕНИЯ ОТМЕТОК </w:t>
      </w:r>
    </w:p>
    <w:p w:rsidR="007943BF" w:rsidRPr="004D75AC" w:rsidRDefault="007943BF" w:rsidP="007943B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5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ПО АНГЛИЙСКОМУ ЯЗЫКУ</w:t>
      </w:r>
    </w:p>
    <w:p w:rsidR="007943BF" w:rsidRDefault="007943BF" w:rsidP="004D75A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7943BF" w:rsidRDefault="007943BF" w:rsidP="004D75A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Автор разработчик: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Муртазалиева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Раиса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Абукасовна</w:t>
      </w:r>
      <w:proofErr w:type="spellEnd"/>
    </w:p>
    <w:p w:rsidR="007943BF" w:rsidRDefault="007943BF" w:rsidP="004D75A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Учитель МБОУ «СОШ № 25» г. Грозного</w:t>
      </w:r>
    </w:p>
    <w:p w:rsidR="007943BF" w:rsidRDefault="007943BF" w:rsidP="004D75A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7943BF" w:rsidRDefault="007943BF" w:rsidP="004D75A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7943BF" w:rsidRDefault="007943BF" w:rsidP="004D75A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7943BF" w:rsidRDefault="007943BF" w:rsidP="004D75A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7943BF" w:rsidRDefault="007943BF" w:rsidP="004D75A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7943BF" w:rsidRDefault="007943BF" w:rsidP="004D75A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7943BF" w:rsidRDefault="007943BF" w:rsidP="004D75A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7943BF" w:rsidRDefault="007943BF" w:rsidP="004D75A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7943BF" w:rsidRDefault="007943BF" w:rsidP="004D75A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7943BF" w:rsidRDefault="007943BF" w:rsidP="007943B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4D75AC" w:rsidRPr="004D75AC" w:rsidRDefault="004D75AC" w:rsidP="007943B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5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lastRenderedPageBreak/>
        <w:t>КРИТЕРИИ ВЫСТАВЛЕНИЯ ОТМЕТОК ПО АНГЛИЙСКОМУ ЯЗЫКУ</w:t>
      </w:r>
    </w:p>
    <w:p w:rsidR="004D75AC" w:rsidRPr="004D75AC" w:rsidRDefault="004D75AC" w:rsidP="004D75AC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5AC"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  <w:lang w:eastAsia="ru-RU"/>
        </w:rPr>
        <w:t>1.</w:t>
      </w:r>
      <w:r w:rsidRPr="004D75AC">
        <w:rPr>
          <w:rFonts w:ascii="Times New Roman" w:eastAsia="Times New Roman" w:hAnsi="Times New Roman" w:cs="Times New Roman"/>
          <w:b/>
          <w:bCs/>
          <w:i/>
          <w:color w:val="000000"/>
          <w:spacing w:val="1"/>
          <w:sz w:val="26"/>
          <w:szCs w:val="26"/>
          <w:lang w:eastAsia="ru-RU"/>
        </w:rPr>
        <w:t xml:space="preserve"> </w:t>
      </w:r>
      <w:r w:rsidRPr="004D75AC">
        <w:rPr>
          <w:rFonts w:ascii="Times New Roman" w:eastAsia="Times New Roman" w:hAnsi="Times New Roman" w:cs="Times New Roman"/>
          <w:b/>
          <w:bCs/>
          <w:i/>
          <w:color w:val="000000"/>
          <w:spacing w:val="1"/>
          <w:sz w:val="26"/>
          <w:szCs w:val="26"/>
          <w:u w:val="single"/>
          <w:lang w:eastAsia="ru-RU"/>
        </w:rPr>
        <w:t xml:space="preserve">За </w:t>
      </w:r>
      <w:r w:rsidRPr="004D75AC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6"/>
          <w:szCs w:val="26"/>
          <w:u w:val="single"/>
          <w:lang w:eastAsia="ru-RU"/>
        </w:rPr>
        <w:t>письменные работы</w:t>
      </w:r>
      <w:r w:rsidRPr="004D75AC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6"/>
          <w:szCs w:val="26"/>
          <w:lang w:eastAsia="ru-RU"/>
        </w:rPr>
        <w:t xml:space="preserve"> </w:t>
      </w:r>
      <w:r w:rsidRPr="004D75AC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/>
        </w:rPr>
        <w:t xml:space="preserve">(контрольные работы, самостоятельные работы, словарные диктанты) оценка </w:t>
      </w:r>
      <w:r w:rsidRPr="004D75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вычисляется исходя из процента правильных ответов: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33"/>
        <w:gridCol w:w="2346"/>
        <w:gridCol w:w="2346"/>
        <w:gridCol w:w="2346"/>
      </w:tblGrid>
      <w:tr w:rsidR="004D75AC" w:rsidRPr="004D75AC" w:rsidTr="004D75AC">
        <w:trPr>
          <w:jc w:val="center"/>
        </w:trPr>
        <w:tc>
          <w:tcPr>
            <w:tcW w:w="26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4D75AC" w:rsidRPr="004D75AC" w:rsidRDefault="004D75AC" w:rsidP="004D75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5A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6"/>
                <w:szCs w:val="26"/>
                <w:lang w:eastAsia="ru-RU"/>
              </w:rPr>
              <w:t>Виды работ</w:t>
            </w:r>
          </w:p>
        </w:tc>
        <w:tc>
          <w:tcPr>
            <w:tcW w:w="26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4D75AC" w:rsidRPr="004D75AC" w:rsidRDefault="004D75AC" w:rsidP="004D75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5A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6"/>
                <w:szCs w:val="26"/>
                <w:lang w:eastAsia="ru-RU"/>
              </w:rPr>
              <w:t>Оценка «3»</w:t>
            </w:r>
          </w:p>
        </w:tc>
        <w:tc>
          <w:tcPr>
            <w:tcW w:w="26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4D75AC" w:rsidRPr="004D75AC" w:rsidRDefault="004D75AC" w:rsidP="004D75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5A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6"/>
                <w:szCs w:val="26"/>
                <w:lang w:eastAsia="ru-RU"/>
              </w:rPr>
              <w:t>Оценка «4»</w:t>
            </w:r>
          </w:p>
        </w:tc>
        <w:tc>
          <w:tcPr>
            <w:tcW w:w="26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D75AC" w:rsidRPr="004D75AC" w:rsidRDefault="004D75AC" w:rsidP="004D75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5A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6"/>
                <w:szCs w:val="26"/>
                <w:lang w:eastAsia="ru-RU"/>
              </w:rPr>
              <w:t xml:space="preserve">Оценка </w:t>
            </w:r>
            <w:r w:rsidRPr="004D75AC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6"/>
                <w:szCs w:val="26"/>
                <w:lang w:eastAsia="ru-RU"/>
              </w:rPr>
              <w:t>«5»</w:t>
            </w:r>
          </w:p>
        </w:tc>
      </w:tr>
      <w:tr w:rsidR="004D75AC" w:rsidRPr="004D75AC" w:rsidTr="004D75AC">
        <w:trPr>
          <w:jc w:val="center"/>
        </w:trPr>
        <w:tc>
          <w:tcPr>
            <w:tcW w:w="260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5AC" w:rsidRPr="004D75AC" w:rsidRDefault="004D75AC" w:rsidP="004D75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5AC"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  <w:lang w:eastAsia="ru-RU"/>
              </w:rPr>
              <w:t>Контрольные работы</w:t>
            </w:r>
          </w:p>
        </w:tc>
        <w:tc>
          <w:tcPr>
            <w:tcW w:w="26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5AC" w:rsidRPr="004D75AC" w:rsidRDefault="004D75AC" w:rsidP="004D75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5AC"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  <w:lang w:eastAsia="ru-RU"/>
              </w:rPr>
              <w:t>От 50% до 69%</w:t>
            </w:r>
          </w:p>
        </w:tc>
        <w:tc>
          <w:tcPr>
            <w:tcW w:w="26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5AC" w:rsidRPr="004D75AC" w:rsidRDefault="004D75AC" w:rsidP="004D75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5AC"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  <w:lang w:eastAsia="ru-RU"/>
              </w:rPr>
              <w:t>От 70% до 90%</w:t>
            </w:r>
          </w:p>
        </w:tc>
        <w:tc>
          <w:tcPr>
            <w:tcW w:w="26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4D75AC" w:rsidRPr="004D75AC" w:rsidRDefault="004D75AC" w:rsidP="004D75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5AC"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  <w:lang w:eastAsia="ru-RU"/>
              </w:rPr>
              <w:t>От 91% до 100%</w:t>
            </w:r>
          </w:p>
        </w:tc>
      </w:tr>
      <w:tr w:rsidR="004D75AC" w:rsidRPr="004D75AC" w:rsidTr="004D75AC">
        <w:trPr>
          <w:jc w:val="center"/>
        </w:trPr>
        <w:tc>
          <w:tcPr>
            <w:tcW w:w="260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4D75AC" w:rsidRPr="004D75AC" w:rsidRDefault="004D75AC" w:rsidP="004D75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5AC"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  <w:lang w:eastAsia="ru-RU"/>
              </w:rPr>
              <w:t>Самостоятельные работы,</w:t>
            </w:r>
            <w:r w:rsidRPr="004D75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словарные диктанты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4D75AC" w:rsidRPr="004D75AC" w:rsidRDefault="004D75AC" w:rsidP="004D75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5AC"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  <w:lang w:eastAsia="ru-RU"/>
              </w:rPr>
              <w:t>От 60% до 74%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4D75AC" w:rsidRPr="004D75AC" w:rsidRDefault="004D75AC" w:rsidP="004D75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5AC"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  <w:lang w:eastAsia="ru-RU"/>
              </w:rPr>
              <w:t>От 75% до 94%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D75AC" w:rsidRPr="004D75AC" w:rsidRDefault="004D75AC" w:rsidP="004D75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5AC"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  <w:lang w:eastAsia="ru-RU"/>
              </w:rPr>
              <w:t>От 95% до 100%</w:t>
            </w:r>
          </w:p>
        </w:tc>
      </w:tr>
    </w:tbl>
    <w:p w:rsidR="004D75AC" w:rsidRPr="004D75AC" w:rsidRDefault="004D75AC" w:rsidP="004D75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5AC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4D75AC" w:rsidRPr="004D75AC" w:rsidRDefault="004D75AC" w:rsidP="004D75AC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5AC"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  <w:lang w:eastAsia="ru-RU"/>
        </w:rPr>
        <w:t xml:space="preserve">2. </w:t>
      </w:r>
      <w:r w:rsidRPr="004D75AC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6"/>
          <w:szCs w:val="26"/>
          <w:u w:val="single"/>
          <w:lang w:eastAsia="ru-RU"/>
        </w:rPr>
        <w:t>Творческие письменные работы</w:t>
      </w:r>
      <w:r w:rsidRPr="004D75AC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6"/>
          <w:szCs w:val="26"/>
          <w:lang w:eastAsia="ru-RU"/>
        </w:rPr>
        <w:t xml:space="preserve"> </w:t>
      </w:r>
      <w:r w:rsidRPr="004D75AC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/>
        </w:rPr>
        <w:t>(письма, разные виды сочинений) оцениваются по пяти критериям:</w:t>
      </w:r>
    </w:p>
    <w:p w:rsidR="004D75AC" w:rsidRPr="004D75AC" w:rsidRDefault="004D75AC" w:rsidP="004D75AC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5AC"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  <w:lang w:eastAsia="ru-RU"/>
        </w:rPr>
        <w:t xml:space="preserve">а) Содержание (соблюдение объема работы, соответствие теме, отражены ли все указанные в задании аспекты, </w:t>
      </w:r>
      <w:r w:rsidRPr="004D75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стилевое оформление речи соответствует типу задания, аргументация на соответствующем уровне, соблюдение </w:t>
      </w:r>
      <w:r w:rsidRPr="004D75AC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>норм вежливости).</w:t>
      </w:r>
    </w:p>
    <w:p w:rsidR="004D75AC" w:rsidRPr="004D75AC" w:rsidRDefault="004D75AC" w:rsidP="004D75AC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5AC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 xml:space="preserve">ПРИ НЕУДОВЛЕТВОРИТЕЛЬНОЙ ОЦЕНКЕ ЗА СОДЕРЖАНИЕ ОСТАЛЬНЫЕ КРИТЕРИИ </w:t>
      </w:r>
      <w:r w:rsidRPr="004D75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НЕ </w:t>
      </w:r>
      <w:proofErr w:type="gramStart"/>
      <w:r w:rsidRPr="004D75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ОЦЕНИВАЮТСЯ</w:t>
      </w:r>
      <w:proofErr w:type="gramEnd"/>
      <w:r w:rsidRPr="004D75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РАБОТА ПОЛУЧАЕТ НЕУДОВЛЕТВОРИТЕЛЬНУЮ ОЦЕНКУ;</w:t>
      </w:r>
    </w:p>
    <w:p w:rsidR="004D75AC" w:rsidRPr="004D75AC" w:rsidRDefault="004D75AC" w:rsidP="004D75AC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5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б) Организация работы (логичность высказывания, использование средств логической связи на соответствующем уровне, соблюдение формата высказывания и деление текста на абзацы);</w:t>
      </w:r>
    </w:p>
    <w:p w:rsidR="004D75AC" w:rsidRPr="004D75AC" w:rsidRDefault="004D75AC" w:rsidP="004D75AC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5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в) Лексика (словарный запас соответствует поставленной задаче и требованиям данного года обучения языку);</w:t>
      </w:r>
    </w:p>
    <w:p w:rsidR="004D75AC" w:rsidRPr="004D75AC" w:rsidRDefault="004D75AC" w:rsidP="004D75AC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5AC"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  <w:lang w:eastAsia="ru-RU"/>
        </w:rPr>
        <w:t xml:space="preserve">г) Грамматика (использование разнообразных грамматических конструкций в соответствии с поставленной </w:t>
      </w:r>
      <w:r w:rsidRPr="004D75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задачей и требованиям данного года обучения языку);</w:t>
      </w:r>
    </w:p>
    <w:p w:rsidR="004D75AC" w:rsidRPr="004D75AC" w:rsidRDefault="004D75AC" w:rsidP="004D75AC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D75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proofErr w:type="spellEnd"/>
      <w:r w:rsidRPr="004D75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) Орфография и пунктуация (отсутствие орфографических ошибок, соблюдение главных правил пунктуации: </w:t>
      </w:r>
      <w:r w:rsidRPr="004D75AC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  <w:t xml:space="preserve">предложения начинаются с заглавной буквы, в конце предложения стоит точка, вопросительный или </w:t>
      </w:r>
      <w:r w:rsidRPr="004D75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восклицательный знак, а также соблюдение основных правил расстановки запятых).</w:t>
      </w:r>
    </w:p>
    <w:p w:rsidR="004D75AC" w:rsidRPr="004D75AC" w:rsidRDefault="004D75AC" w:rsidP="004D75AC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5AC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4D75AC" w:rsidRPr="004D75AC" w:rsidRDefault="004D75AC" w:rsidP="004D75AC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5AC">
        <w:rPr>
          <w:rFonts w:ascii="Times New Roman" w:eastAsia="Times New Roman" w:hAnsi="Times New Roman" w:cs="Times New Roman"/>
          <w:b/>
          <w:color w:val="000000"/>
          <w:spacing w:val="2"/>
          <w:sz w:val="26"/>
          <w:szCs w:val="26"/>
          <w:lang w:eastAsia="ru-RU"/>
        </w:rPr>
        <w:t xml:space="preserve">3. </w:t>
      </w:r>
      <w:r w:rsidRPr="004D75AC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6"/>
          <w:szCs w:val="26"/>
          <w:u w:val="single"/>
          <w:lang w:eastAsia="ru-RU"/>
        </w:rPr>
        <w:t>Устные ответы</w:t>
      </w:r>
      <w:r w:rsidRPr="004D75AC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6"/>
          <w:szCs w:val="26"/>
          <w:lang w:eastAsia="ru-RU"/>
        </w:rPr>
        <w:t xml:space="preserve"> </w:t>
      </w:r>
      <w:r w:rsidRPr="004D75AC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  <w:t xml:space="preserve">(монологические высказывания, пересказы, диалоги, работа в группах) оцениваются по пяти </w:t>
      </w:r>
      <w:r w:rsidRPr="004D75AC"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  <w:lang w:eastAsia="ru-RU"/>
        </w:rPr>
        <w:t>критериям:</w:t>
      </w:r>
    </w:p>
    <w:p w:rsidR="004D75AC" w:rsidRPr="004D75AC" w:rsidRDefault="004D75AC" w:rsidP="004D75AC">
      <w:pPr>
        <w:shd w:val="clear" w:color="auto" w:fill="FFFFFF"/>
        <w:tabs>
          <w:tab w:val="left" w:pos="466"/>
        </w:tabs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5AC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lastRenderedPageBreak/>
        <w:t xml:space="preserve">а) Содержание (соблюдение объема высказывания, соответствие теме, отражены все </w:t>
      </w:r>
      <w:proofErr w:type="gramStart"/>
      <w:r w:rsidRPr="004D75AC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>аспекты</w:t>
      </w:r>
      <w:proofErr w:type="gramEnd"/>
      <w:r w:rsidRPr="004D75AC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 xml:space="preserve"> указанные в задании, </w:t>
      </w:r>
      <w:r w:rsidRPr="004D75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стилевое оформление речи соответствует типу задания, аргументация на соответствующем уровне, соблюдение </w:t>
      </w:r>
      <w:r w:rsidRPr="004D75AC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>норм вежливости).</w:t>
      </w:r>
    </w:p>
    <w:p w:rsidR="004D75AC" w:rsidRPr="004D75AC" w:rsidRDefault="004D75AC" w:rsidP="004D75AC">
      <w:pPr>
        <w:shd w:val="clear" w:color="auto" w:fill="FFFFFF"/>
        <w:tabs>
          <w:tab w:val="left" w:pos="466"/>
        </w:tabs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5AC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 xml:space="preserve">ПРИ НЕУДОВЛЕТВОРИТЕЛЬНОЙ ОЦЕНКЕ ЗА СОДЕРЖАНИЕ ОСТАЛЬНЫЕ КРИТЕРИИ </w:t>
      </w:r>
      <w:r w:rsidRPr="004D75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НЕ </w:t>
      </w:r>
      <w:proofErr w:type="gramStart"/>
      <w:r w:rsidRPr="004D75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ОЦЕНИВАЮТСЯ</w:t>
      </w:r>
      <w:proofErr w:type="gramEnd"/>
      <w:r w:rsidRPr="004D75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РАБОТА ПОЛУЧАЕТ НЕУДОВЛЕТВОРИТЕЛЬНУЮ ОЦЕНКУ;</w:t>
      </w:r>
    </w:p>
    <w:p w:rsidR="004D75AC" w:rsidRPr="004D75AC" w:rsidRDefault="004D75AC" w:rsidP="004D75AC">
      <w:pPr>
        <w:shd w:val="clear" w:color="auto" w:fill="FFFFFF"/>
        <w:tabs>
          <w:tab w:val="left" w:pos="466"/>
        </w:tabs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5AC"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  <w:lang w:eastAsia="ru-RU"/>
        </w:rPr>
        <w:t xml:space="preserve">б) Взаимодействие с собеседником (умение логично и связно вести беседу, соблюдать очередность при обмене </w:t>
      </w:r>
      <w:r w:rsidRPr="004D75AC"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  <w:lang w:eastAsia="ru-RU"/>
        </w:rPr>
        <w:t xml:space="preserve">репликами, давать аргументированные и развернутые ответы на вопросы собеседника, умение начать и </w:t>
      </w:r>
      <w:r w:rsidRPr="004D75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поддерживать беседу, а также восстановить ее в случае сбоя: переспрос, уточнение);</w:t>
      </w:r>
    </w:p>
    <w:p w:rsidR="004D75AC" w:rsidRPr="004D75AC" w:rsidRDefault="004D75AC" w:rsidP="004D75AC">
      <w:pPr>
        <w:shd w:val="clear" w:color="auto" w:fill="FFFFFF"/>
        <w:tabs>
          <w:tab w:val="left" w:pos="466"/>
        </w:tabs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5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в) Лексика (словарный запас соответствует поставленной задаче и требованиям данного года обучения языку);</w:t>
      </w:r>
    </w:p>
    <w:p w:rsidR="004D75AC" w:rsidRPr="004D75AC" w:rsidRDefault="004D75AC" w:rsidP="004D75AC">
      <w:pPr>
        <w:shd w:val="clear" w:color="auto" w:fill="FFFFFF"/>
        <w:tabs>
          <w:tab w:val="left" w:pos="466"/>
        </w:tabs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5AC"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  <w:lang w:eastAsia="ru-RU"/>
        </w:rPr>
        <w:t xml:space="preserve">г) Грамматика (использование разнообразных грамматических конструкций в соответствии с поставленной </w:t>
      </w:r>
      <w:r w:rsidRPr="004D75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задачей и требованиям данного года обучения языку);</w:t>
      </w:r>
    </w:p>
    <w:p w:rsidR="004D75AC" w:rsidRPr="004D75AC" w:rsidRDefault="004D75AC" w:rsidP="004D75AC">
      <w:pPr>
        <w:shd w:val="clear" w:color="auto" w:fill="FFFFFF"/>
        <w:tabs>
          <w:tab w:val="left" w:pos="466"/>
        </w:tabs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D75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proofErr w:type="spellEnd"/>
      <w:r w:rsidRPr="004D75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 Произношение (правильное произнесение звуков английского языка, правильная постановка ударения в словах, а также соблюдение правильной интонации в предложениях).</w:t>
      </w:r>
    </w:p>
    <w:p w:rsidR="0075068A" w:rsidRDefault="0075068A"/>
    <w:sectPr w:rsidR="0075068A" w:rsidSect="007506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D75AC"/>
    <w:rsid w:val="004848C5"/>
    <w:rsid w:val="004D75AC"/>
    <w:rsid w:val="00644D28"/>
    <w:rsid w:val="0075068A"/>
    <w:rsid w:val="007943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6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27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2885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3</cp:revision>
  <cp:lastPrinted>2012-11-29T06:04:00Z</cp:lastPrinted>
  <dcterms:created xsi:type="dcterms:W3CDTF">2012-11-29T05:51:00Z</dcterms:created>
  <dcterms:modified xsi:type="dcterms:W3CDTF">2025-08-14T06:02:00Z</dcterms:modified>
</cp:coreProperties>
</file>