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0D9" w:rsidRDefault="00346ED5" w:rsidP="00346ED5">
      <w:pPr>
        <w:jc w:val="center"/>
        <w:rPr>
          <w:b/>
        </w:rPr>
      </w:pPr>
      <w:bookmarkStart w:id="0" w:name="_GoBack"/>
      <w:r w:rsidRPr="00346ED5">
        <w:rPr>
          <w:b/>
        </w:rPr>
        <w:t>Использование проектных задач при организации проектной деятельности в начальной школе</w:t>
      </w:r>
    </w:p>
    <w:p w:rsidR="00346ED5" w:rsidRPr="00346ED5" w:rsidRDefault="00346ED5" w:rsidP="00346ED5">
      <w:pPr>
        <w:jc w:val="center"/>
        <w:rPr>
          <w:b/>
        </w:rPr>
      </w:pPr>
      <w:r>
        <w:rPr>
          <w:b/>
        </w:rPr>
        <w:t>Короткевич Т.А., учитель начальных классов, МАОУ Гимназия №15 «Содружество»</w:t>
      </w:r>
    </w:p>
    <w:bookmarkEnd w:id="0"/>
    <w:p w:rsidR="002F60D9" w:rsidRDefault="002F60D9" w:rsidP="00346ED5">
      <w:pPr>
        <w:ind w:firstLine="709"/>
      </w:pPr>
      <w:r>
        <w:t>Важность проектных навыков для младших школьников сложно переоценить. Мы живем в мире, где информация доступна мгновенно, но ключевым становится умение ее найти, критически осмыслить, творчески переработать и применить для решения реальных проблем. Проектная деятельность – это тренировочная площадка для формирования этих компете</w:t>
      </w:r>
      <w:r>
        <w:t>нций. Коротко охарактеризуем основные умения и навыки, которые формируются в ходе данной деятельности:</w:t>
      </w:r>
    </w:p>
    <w:p w:rsidR="002F60D9" w:rsidRDefault="002F60D9" w:rsidP="00346ED5">
      <w:pPr>
        <w:ind w:firstLine="709"/>
      </w:pPr>
      <w:r>
        <w:t>Во-первых, это с</w:t>
      </w:r>
      <w:r>
        <w:t>амос</w:t>
      </w:r>
      <w:r>
        <w:t>тоятельность и ответственность.</w:t>
      </w:r>
      <w:r>
        <w:t xml:space="preserve"> Ребенок не ждет готовых ответов, а сам ставит цель (пусть и с нашей поддержкой), планирует шаги, ищет ресурсы, расп</w:t>
      </w:r>
      <w:r>
        <w:t>ределяет время. Осознание тог, что «</w:t>
      </w:r>
      <w:r>
        <w:t>этот макет/док</w:t>
      </w:r>
      <w:r>
        <w:t>лад/презентация зависит от меня»</w:t>
      </w:r>
      <w:r>
        <w:t>, невероятно мотивирует и учит ответственности за результат.</w:t>
      </w:r>
    </w:p>
    <w:p w:rsidR="002F60D9" w:rsidRDefault="002F60D9" w:rsidP="00346ED5">
      <w:pPr>
        <w:ind w:firstLine="709"/>
      </w:pPr>
      <w:r>
        <w:t>Проектная деятельность также стимулирует к</w:t>
      </w:r>
      <w:r>
        <w:t>р</w:t>
      </w:r>
      <w:r>
        <w:t>итическое и креативное мышление.</w:t>
      </w:r>
      <w:r>
        <w:t xml:space="preserve"> Проект требует анализа информации из разных источников, ее сравнения, выявления закономерностей, а затем – генерации собственных идей для создания продукта. Это постоянны</w:t>
      </w:r>
      <w:r>
        <w:t>й диалог с вопросом «</w:t>
      </w:r>
      <w:r>
        <w:t>А как еще</w:t>
      </w:r>
      <w:r>
        <w:t xml:space="preserve"> можно сделать? А что, если...?»</w:t>
      </w:r>
    </w:p>
    <w:p w:rsidR="002F60D9" w:rsidRDefault="002F60D9" w:rsidP="00346ED5">
      <w:pPr>
        <w:ind w:firstLine="709"/>
      </w:pPr>
      <w:r>
        <w:t xml:space="preserve">Важный аспект совместной деятельности – коммуникация и </w:t>
      </w:r>
      <w:proofErr w:type="spellStart"/>
      <w:r>
        <w:t>коллаборация</w:t>
      </w:r>
      <w:proofErr w:type="spellEnd"/>
      <w:r>
        <w:t>.</w:t>
      </w:r>
      <w:r>
        <w:t xml:space="preserve"> Работа в группах – неотъемлемая часть большинства проектов. Дети учатся договариваться, распределять роли, слушать друг друга, аргументированно высказывать свое мнение, конструктивно разрешать конфликты. Они понимают ценность разных точек зрения и силу командной работы.</w:t>
      </w:r>
    </w:p>
    <w:p w:rsidR="002F60D9" w:rsidRDefault="002F60D9" w:rsidP="00346ED5">
      <w:pPr>
        <w:ind w:firstLine="709"/>
      </w:pPr>
      <w:r>
        <w:t>Развивается также функциональная грамотность.</w:t>
      </w:r>
      <w:r>
        <w:t xml:space="preserve"> Проекты показывают детям практическую ценность знаний. Зачем учить дроби? Чтобы рассчитать ингредиенты для кулинарного проекта. Зачем знать правила орфографии? Чтобы написать убедительную статью в классную газету о проблеме </w:t>
      </w:r>
      <w:r>
        <w:t>мусора</w:t>
      </w:r>
      <w:r>
        <w:t>. Знания перестают быть абстракцией.</w:t>
      </w:r>
    </w:p>
    <w:p w:rsidR="002F60D9" w:rsidRDefault="002F60D9" w:rsidP="00346ED5">
      <w:pPr>
        <w:ind w:firstLine="709"/>
      </w:pPr>
      <w:r>
        <w:t xml:space="preserve">Важную роль играют рефлексия и самооценка. </w:t>
      </w:r>
      <w:r>
        <w:t>Завершающий этап проекта – рефлексия – учит детей анализировать не только результат, но и сам процесс: что получилось хорошо, где были трудности, что я узнал нового о себе, как могу улучшить работу в следующий раз. Это фундамент для саморазвития.</w:t>
      </w:r>
    </w:p>
    <w:p w:rsidR="002F60D9" w:rsidRDefault="002F60D9" w:rsidP="00346ED5">
      <w:pPr>
        <w:ind w:firstLine="709"/>
      </w:pPr>
      <w:r>
        <w:t xml:space="preserve">И, наконец, проектная деятельность подкрепляет Уверенность в Себе. </w:t>
      </w:r>
      <w:r>
        <w:t xml:space="preserve">Успешно завершенный проект, пусть даже маленький, – мощный источник положительных эмоций и уверенности. Ребенок видит: </w:t>
      </w:r>
      <w:r>
        <w:t>«Я смог! Я это сделал!»</w:t>
      </w:r>
      <w:r>
        <w:t xml:space="preserve"> Это моти</w:t>
      </w:r>
      <w:r>
        <w:t>вирует на дальнейшие свершения.</w:t>
      </w:r>
    </w:p>
    <w:p w:rsidR="002F60D9" w:rsidRDefault="002F60D9" w:rsidP="00346ED5">
      <w:pPr>
        <w:ind w:firstLine="709"/>
      </w:pPr>
      <w:r>
        <w:t xml:space="preserve">Проектная деятельность – это мощный инструмент, который позволяет ученикам не просто получать знания в готовом виде, а добывать их самостоятельно. Она способствует достижению </w:t>
      </w:r>
      <w:proofErr w:type="spellStart"/>
      <w:r>
        <w:t>метапредметных</w:t>
      </w:r>
      <w:proofErr w:type="spellEnd"/>
      <w:r>
        <w:t xml:space="preserve"> результатов, развивает у детей умения наблюдать, сравнивать, моделировать, выдвигать гипотезы, экспериментировать, устанавливать причинно-следственные связи, работать с информацией, сотрудничать с одноклассниками и учителем, а также оценивать свои сильные и слабые стороны.</w:t>
      </w:r>
    </w:p>
    <w:p w:rsidR="002F60D9" w:rsidRDefault="002F60D9" w:rsidP="00346ED5">
      <w:pPr>
        <w:ind w:firstLine="709"/>
      </w:pPr>
      <w:r>
        <w:t>В своей практике я разрабатываю проектные задачи, используя три основные стратегии:</w:t>
      </w:r>
    </w:p>
    <w:p w:rsidR="002F60D9" w:rsidRDefault="002F60D9" w:rsidP="00346ED5">
      <w:pPr>
        <w:ind w:firstLine="709"/>
      </w:pPr>
      <w:r>
        <w:t>1)</w:t>
      </w:r>
      <w:r>
        <w:t xml:space="preserve"> </w:t>
      </w:r>
      <w:r>
        <w:t>Четкое определение последовательности заданий в соответствии с логикой задачи.</w:t>
      </w:r>
    </w:p>
    <w:p w:rsidR="002F60D9" w:rsidRDefault="002F60D9" w:rsidP="00346ED5">
      <w:pPr>
        <w:ind w:firstLine="709"/>
      </w:pPr>
      <w:r>
        <w:t>2)</w:t>
      </w:r>
      <w:r>
        <w:t xml:space="preserve"> </w:t>
      </w:r>
      <w:r>
        <w:t>Создание заданий, которые ученики могут выполнять в любом порядке.</w:t>
      </w:r>
    </w:p>
    <w:p w:rsidR="002F60D9" w:rsidRDefault="002F60D9" w:rsidP="00346ED5">
      <w:pPr>
        <w:ind w:firstLine="709"/>
      </w:pPr>
      <w:r>
        <w:t>3)</w:t>
      </w:r>
      <w:r>
        <w:t xml:space="preserve"> </w:t>
      </w:r>
      <w:r>
        <w:t>Скрытие последовательности заданий, чтобы дети сами могли ее определить.</w:t>
      </w:r>
    </w:p>
    <w:p w:rsidR="002F60D9" w:rsidRDefault="002F60D9" w:rsidP="00346ED5">
      <w:pPr>
        <w:ind w:firstLine="709"/>
      </w:pPr>
      <w:r>
        <w:lastRenderedPageBreak/>
        <w:t>Основной принцип проектной задачи заключается в том, что школьник не сможет выполнить итоговое задание без использования результатов предыдущих этапов. В итоге ученик не только решает задачу, но и создает продукт – текст, схему, макет, таблицу или диаграмму. Например, в проектной задаче по теме «Группы животных» дети создают страницы журнала, а в задаче «Путешествие. Путешествие! Путешествие?» – памятку для путешественника.</w:t>
      </w:r>
    </w:p>
    <w:p w:rsidR="002F60D9" w:rsidRDefault="002F60D9" w:rsidP="00346ED5">
      <w:pPr>
        <w:ind w:firstLine="709"/>
      </w:pPr>
      <w:r>
        <w:t>Проектные задачи я использую на разных типах уроков. На уроках проверки качества знаний они помогают закрепить изученные темы, а на уроках открытия новых знаний – погрузить детей в состояние неопределенности, что стимулирует их активность и интерес.</w:t>
      </w:r>
    </w:p>
    <w:p w:rsidR="002F60D9" w:rsidRDefault="002F60D9" w:rsidP="00346ED5">
      <w:pPr>
        <w:ind w:firstLine="709"/>
      </w:pPr>
      <w:r>
        <w:t>Работа над проектной задачей включает четыре этапа:</w:t>
      </w:r>
    </w:p>
    <w:p w:rsidR="002F60D9" w:rsidRDefault="002F60D9" w:rsidP="00346ED5">
      <w:pPr>
        <w:ind w:firstLine="709"/>
      </w:pPr>
      <w:r>
        <w:t>Погружение: Учитель формулирует проблему, описывает сюжетную ситуацию. Ученики определяют тему и ставят цель.</w:t>
      </w:r>
    </w:p>
    <w:p w:rsidR="002F60D9" w:rsidRDefault="002F60D9" w:rsidP="00346ED5">
      <w:pPr>
        <w:ind w:firstLine="709"/>
      </w:pPr>
      <w:r>
        <w:t>Организация деятельности: Учитель предлагает разбиться на группы, распределить роли, спланировать работу, продумать продукт и его презентацию. Например, на уроке окружающего мира по теме «Тепловые пояса» дети распределяли роли метеорологов, картографов, зоологов и этнографов.</w:t>
      </w:r>
    </w:p>
    <w:p w:rsidR="002F60D9" w:rsidRDefault="002F60D9" w:rsidP="00346ED5">
      <w:pPr>
        <w:ind w:firstLine="709"/>
      </w:pPr>
      <w:r>
        <w:t>Реализация: Учитель консультирует, контролирует деятельность. Ученики работают самостоятельно, выполняют свои роли, создают продукт и готовят его презентацию.</w:t>
      </w:r>
    </w:p>
    <w:p w:rsidR="002F60D9" w:rsidRDefault="002F60D9" w:rsidP="00346ED5">
      <w:pPr>
        <w:ind w:firstLine="709"/>
      </w:pPr>
      <w:r>
        <w:t>Презентация и рефлексия: Учитель принимает отчет, обобщает результаты. Ученики защищают продукт, оценивают свою работу и делают выводы.</w:t>
      </w:r>
    </w:p>
    <w:p w:rsidR="002F60D9" w:rsidRDefault="002F60D9" w:rsidP="00346ED5">
      <w:pPr>
        <w:ind w:firstLine="709"/>
      </w:pPr>
      <w:r>
        <w:t>Теперь давайте посмотр</w:t>
      </w:r>
      <w:r>
        <w:t>им, как проектная деятельность «оживает»</w:t>
      </w:r>
      <w:r>
        <w:t xml:space="preserve"> в стенах нашего класса и за его пределами. Вот несколько примеров из моей практики:</w:t>
      </w:r>
    </w:p>
    <w:p w:rsidR="002F60D9" w:rsidRDefault="002F60D9" w:rsidP="00346ED5">
      <w:pPr>
        <w:ind w:firstLine="709"/>
      </w:pPr>
      <w:r>
        <w:t xml:space="preserve">Математика: "Строим Город Мечты" (3 класс): Изучая темы "Периметр", "Площадь", "Масштаб", дети получили задание: спроектировать микрорайон для сказочных </w:t>
      </w:r>
      <w:r>
        <w:t>героев. Работая в группах, они:</w:t>
      </w:r>
    </w:p>
    <w:p w:rsidR="002F60D9" w:rsidRDefault="002F60D9" w:rsidP="00346ED5">
      <w:pPr>
        <w:pStyle w:val="a3"/>
        <w:numPr>
          <w:ilvl w:val="0"/>
          <w:numId w:val="2"/>
        </w:numPr>
        <w:ind w:firstLine="709"/>
      </w:pPr>
      <w:r>
        <w:t>Рассчитывали площадь участков для разных зданий (домик для Колобка, замок для Царевны-Лягушки).</w:t>
      </w:r>
    </w:p>
    <w:p w:rsidR="002F60D9" w:rsidRDefault="002F60D9" w:rsidP="00346ED5">
      <w:pPr>
        <w:pStyle w:val="a3"/>
        <w:numPr>
          <w:ilvl w:val="0"/>
          <w:numId w:val="2"/>
        </w:numPr>
        <w:ind w:firstLine="709"/>
      </w:pPr>
      <w:r>
        <w:t>Чертили планы в заданном масштабе</w:t>
      </w:r>
      <w:r>
        <w:t>.</w:t>
      </w:r>
      <w:r>
        <w:t xml:space="preserve"> </w:t>
      </w:r>
    </w:p>
    <w:p w:rsidR="002F60D9" w:rsidRDefault="002F60D9" w:rsidP="00346ED5">
      <w:pPr>
        <w:pStyle w:val="a3"/>
        <w:numPr>
          <w:ilvl w:val="0"/>
          <w:numId w:val="2"/>
        </w:numPr>
        <w:ind w:firstLine="709"/>
      </w:pPr>
      <w:r>
        <w:t>Рассчитывали периметр для «забора»</w:t>
      </w:r>
      <w:r>
        <w:t>.</w:t>
      </w:r>
    </w:p>
    <w:p w:rsidR="002F60D9" w:rsidRDefault="002F60D9" w:rsidP="00346ED5">
      <w:pPr>
        <w:pStyle w:val="a3"/>
        <w:numPr>
          <w:ilvl w:val="0"/>
          <w:numId w:val="2"/>
        </w:numPr>
        <w:ind w:firstLine="709"/>
      </w:pPr>
      <w:r>
        <w:t>Создавали макет из картона, подписывая объекты и указывая размеры.</w:t>
      </w:r>
    </w:p>
    <w:p w:rsidR="002F60D9" w:rsidRDefault="002F60D9" w:rsidP="00346ED5">
      <w:pPr>
        <w:ind w:firstLine="709"/>
      </w:pPr>
      <w:r>
        <w:t>Продукт: Макет города с математическими расчетами и презентация проекта (почему именно так расположены объекты?).</w:t>
      </w:r>
    </w:p>
    <w:p w:rsidR="002F60D9" w:rsidRDefault="002F60D9" w:rsidP="00346ED5">
      <w:pPr>
        <w:ind w:firstLine="709"/>
      </w:pPr>
      <w:r>
        <w:t>Русский язык / Литературное чтение: "Живая Азбука" (1 класс): После изучения алфавита каждый ребенок (или п</w:t>
      </w:r>
      <w:r>
        <w:t>ара) выбирал букву. Задачи:</w:t>
      </w:r>
    </w:p>
    <w:p w:rsidR="002F60D9" w:rsidRDefault="002F60D9" w:rsidP="00346ED5">
      <w:pPr>
        <w:pStyle w:val="a3"/>
        <w:numPr>
          <w:ilvl w:val="0"/>
          <w:numId w:val="3"/>
        </w:numPr>
        <w:ind w:firstLine="709"/>
      </w:pPr>
      <w:r>
        <w:t>Найти стихотворение, загадку или придумать не</w:t>
      </w:r>
      <w:r>
        <w:t>большой рассказ про свою букву.</w:t>
      </w:r>
    </w:p>
    <w:p w:rsidR="002F60D9" w:rsidRDefault="002F60D9" w:rsidP="00346ED5">
      <w:pPr>
        <w:pStyle w:val="a3"/>
        <w:numPr>
          <w:ilvl w:val="0"/>
          <w:numId w:val="3"/>
        </w:numPr>
        <w:ind w:firstLine="709"/>
      </w:pPr>
      <w:r>
        <w:t xml:space="preserve">Нарисовать или смастерить объемную букву, превратив ее в персонаж (Буква </w:t>
      </w:r>
      <w:r>
        <w:t>"Ж" – в жука, "М" – в медведя).</w:t>
      </w:r>
    </w:p>
    <w:p w:rsidR="002F60D9" w:rsidRDefault="002F60D9" w:rsidP="00346ED5">
      <w:pPr>
        <w:pStyle w:val="a3"/>
        <w:numPr>
          <w:ilvl w:val="0"/>
          <w:numId w:val="3"/>
        </w:numPr>
        <w:ind w:firstLine="709"/>
      </w:pPr>
      <w:r>
        <w:t>Подобрать слова, начинающиеся на эт</w:t>
      </w:r>
      <w:r>
        <w:t>у букву, и красиво их оформить.</w:t>
      </w:r>
    </w:p>
    <w:p w:rsidR="002F60D9" w:rsidRDefault="002F60D9" w:rsidP="00346ED5">
      <w:pPr>
        <w:ind w:left="360" w:firstLine="709"/>
      </w:pPr>
      <w:r>
        <w:t xml:space="preserve">Продукт: Классный "Музей Букв" с выставкой поделок и чтением своих мини-произведений. </w:t>
      </w:r>
    </w:p>
    <w:p w:rsidR="002F60D9" w:rsidRDefault="002F60D9" w:rsidP="00346ED5">
      <w:pPr>
        <w:ind w:firstLine="709"/>
      </w:pPr>
      <w:r>
        <w:t>Окружающий мир: "Экологический Патруль" (4 класс, внеурочная деятельность): Исследовательский проект, возникший из детского вопроса "Куда</w:t>
      </w:r>
      <w:r>
        <w:t xml:space="preserve"> девается мусор из наших урн?".</w:t>
      </w:r>
    </w:p>
    <w:p w:rsidR="002F60D9" w:rsidRDefault="002F60D9" w:rsidP="00346ED5">
      <w:pPr>
        <w:ind w:firstLine="709"/>
      </w:pPr>
      <w:r>
        <w:lastRenderedPageBreak/>
        <w:t xml:space="preserve"> Дети разделились на группы: "Исследователи" (изучали виды отходов, сроки разложения), "Социологи" (провели анкетирование среди учеников и учителей о привычках сортировки), "Технологи" (искали информацию о переработке), "PR-группа" (готовили агитационные материалы).</w:t>
      </w:r>
      <w:r>
        <w:t xml:space="preserve"> </w:t>
      </w:r>
      <w:r>
        <w:t>Собирали данные, анализировали, вели дневники наблюдений.</w:t>
      </w:r>
    </w:p>
    <w:p w:rsidR="002F60D9" w:rsidRDefault="002F60D9" w:rsidP="00346ED5">
      <w:pPr>
        <w:ind w:firstLine="709"/>
      </w:pPr>
      <w:r>
        <w:t xml:space="preserve">Продукты: Презентация с шокирующими фактами о сроках разложения пластика; памятка "Как сортировать мусор дома"; серия плакатов для </w:t>
      </w:r>
      <w:r w:rsidR="00346ED5">
        <w:t>классного уголка.</w:t>
      </w:r>
    </w:p>
    <w:p w:rsidR="002F60D9" w:rsidRDefault="002F60D9" w:rsidP="00346ED5">
      <w:pPr>
        <w:ind w:firstLine="709"/>
      </w:pPr>
      <w:r>
        <w:t>Технология / ИЗО: "История Вещей" (2 класс): Изучая старинные предметы быта (ухват, прялка, веретено), дети не просто слушали рассказ, а получили задание:</w:t>
      </w:r>
    </w:p>
    <w:p w:rsidR="002F60D9" w:rsidRDefault="00346ED5" w:rsidP="00346ED5">
      <w:pPr>
        <w:pStyle w:val="a3"/>
        <w:numPr>
          <w:ilvl w:val="0"/>
          <w:numId w:val="4"/>
        </w:numPr>
        <w:ind w:firstLine="709"/>
      </w:pPr>
      <w:r>
        <w:t>Выбрать один предмет.</w:t>
      </w:r>
    </w:p>
    <w:p w:rsidR="00346ED5" w:rsidRDefault="002F60D9" w:rsidP="00346ED5">
      <w:pPr>
        <w:pStyle w:val="a3"/>
        <w:numPr>
          <w:ilvl w:val="0"/>
          <w:numId w:val="4"/>
        </w:numPr>
        <w:ind w:firstLine="709"/>
      </w:pPr>
      <w:r>
        <w:t>Исследовать его историю, назначение, материалы (с помощью кн</w:t>
      </w:r>
      <w:r w:rsidR="00346ED5">
        <w:t>иг, интернета, опроса бабушек).</w:t>
      </w:r>
    </w:p>
    <w:p w:rsidR="002F60D9" w:rsidRDefault="002F60D9" w:rsidP="00346ED5">
      <w:pPr>
        <w:pStyle w:val="a3"/>
        <w:numPr>
          <w:ilvl w:val="0"/>
          <w:numId w:val="4"/>
        </w:numPr>
        <w:ind w:firstLine="709"/>
      </w:pPr>
      <w:r>
        <w:t>Попробовать создать его современный "аналог" или стилизованный рисунок/аппликацию.</w:t>
      </w:r>
    </w:p>
    <w:p w:rsidR="002F60D9" w:rsidRDefault="002F60D9" w:rsidP="00346ED5">
      <w:pPr>
        <w:ind w:firstLine="709"/>
      </w:pPr>
      <w:r>
        <w:t>Продукт: Выставка творческих работ с короткими пояснительными записками-историями. Защита проекта проходила в форме "экскурсии", которую сами дети проводили для родителей.</w:t>
      </w:r>
    </w:p>
    <w:p w:rsidR="002F60D9" w:rsidRDefault="00346ED5" w:rsidP="00346ED5">
      <w:pPr>
        <w:ind w:firstLine="709"/>
      </w:pPr>
      <w:r>
        <w:t xml:space="preserve">Все перечисленные примеры из практики было бы сложно реализовать к обращению к технологиям. </w:t>
      </w:r>
      <w:r w:rsidR="002F60D9">
        <w:t>Современные технологии – не замена живому общению и ручному труду в проектах младших школьников, а мощное дополнение, расширяющее возможности</w:t>
      </w:r>
      <w:proofErr w:type="gramStart"/>
      <w:r>
        <w:t xml:space="preserve">. </w:t>
      </w:r>
      <w:proofErr w:type="gramEnd"/>
      <w:r>
        <w:t>Вот лишь некоторые примеры того, что можно использовать в проектной работе в начальной школе.</w:t>
      </w:r>
    </w:p>
    <w:p w:rsidR="002F60D9" w:rsidRDefault="002F60D9" w:rsidP="00346ED5">
      <w:pPr>
        <w:ind w:firstLine="709"/>
      </w:pPr>
      <w:r>
        <w:t>И</w:t>
      </w:r>
      <w:r w:rsidR="00346ED5">
        <w:t>нтерактивные доски и проектор</w:t>
      </w:r>
      <w:r>
        <w:t xml:space="preserve">: Идеальны для этапа </w:t>
      </w:r>
      <w:r w:rsidR="00346ED5">
        <w:t>погружения</w:t>
      </w:r>
      <w:r>
        <w:t xml:space="preserve"> – можно показать яркую презентацию, видеоролик, создать общую "карту мыслей" (</w:t>
      </w:r>
      <w:proofErr w:type="spellStart"/>
      <w:r>
        <w:t>mind</w:t>
      </w:r>
      <w:proofErr w:type="spellEnd"/>
      <w:r>
        <w:t xml:space="preserve"> </w:t>
      </w:r>
      <w:proofErr w:type="spellStart"/>
      <w:r>
        <w:t>map</w:t>
      </w:r>
      <w:proofErr w:type="spellEnd"/>
      <w:r>
        <w:t>) по теме проекта всем классом. На этапе презентации – демонстрация групповых результатов.</w:t>
      </w:r>
    </w:p>
    <w:p w:rsidR="002F60D9" w:rsidRDefault="002F60D9" w:rsidP="00346ED5">
      <w:pPr>
        <w:ind w:firstLine="709"/>
      </w:pPr>
      <w:r>
        <w:t>Планшеты/Ноутбуки:</w:t>
      </w:r>
    </w:p>
    <w:p w:rsidR="002F60D9" w:rsidRDefault="002F60D9" w:rsidP="00346ED5">
      <w:pPr>
        <w:ind w:firstLine="709"/>
      </w:pPr>
      <w:r>
        <w:t xml:space="preserve">Поиск информации: Учим детей безопасному и эффективному поиску в детских энциклопедиях (например, "Детская энциклопедия Кирилла и </w:t>
      </w:r>
      <w:proofErr w:type="spellStart"/>
      <w:r>
        <w:t>Мефодия</w:t>
      </w:r>
      <w:proofErr w:type="spellEnd"/>
      <w:r>
        <w:t>") и на проверенных сайтах.</w:t>
      </w:r>
    </w:p>
    <w:p w:rsidR="002F60D9" w:rsidRDefault="002F60D9" w:rsidP="00346ED5">
      <w:pPr>
        <w:ind w:firstLine="709"/>
      </w:pPr>
      <w:r>
        <w:t>Создание Цифровых Продуктов: Простые редакторы для создания презент</w:t>
      </w:r>
      <w:r w:rsidR="00346ED5">
        <w:t>аций (</w:t>
      </w:r>
      <w:proofErr w:type="spellStart"/>
      <w:r w:rsidR="00346ED5">
        <w:t>PowerPoint</w:t>
      </w:r>
      <w:proofErr w:type="spellEnd"/>
      <w:r>
        <w:t xml:space="preserve">), красочных плакатов, буклетов, комиксов. Запись </w:t>
      </w:r>
      <w:proofErr w:type="spellStart"/>
      <w:r>
        <w:t>аудиорассказов</w:t>
      </w:r>
      <w:proofErr w:type="spellEnd"/>
      <w:r>
        <w:t xml:space="preserve"> или подкастов.</w:t>
      </w:r>
    </w:p>
    <w:p w:rsidR="002F60D9" w:rsidRDefault="002F60D9" w:rsidP="00346ED5">
      <w:pPr>
        <w:ind w:firstLine="709"/>
      </w:pPr>
      <w:r>
        <w:t>Фото/Видеосъемка: Документирование этапов работы (например, роста растения в проекте "Огород на окне"), создание коротких видеорепортажей или инструкций.</w:t>
      </w:r>
    </w:p>
    <w:p w:rsidR="002F60D9" w:rsidRDefault="002F60D9" w:rsidP="00346ED5">
      <w:pPr>
        <w:ind w:firstLine="709"/>
      </w:pPr>
      <w:proofErr w:type="spellStart"/>
      <w:r>
        <w:t>Google</w:t>
      </w:r>
      <w:proofErr w:type="spellEnd"/>
      <w:r>
        <w:t xml:space="preserve"> Формы: Отлично подходят для проведения анкетирования и опросов в рамках исследовательских проектов (как в "Экологическом Патруле"), сбора простых данных.</w:t>
      </w:r>
    </w:p>
    <w:p w:rsidR="002F60D9" w:rsidRDefault="002F60D9" w:rsidP="00346ED5">
      <w:pPr>
        <w:ind w:firstLine="709"/>
      </w:pPr>
      <w:r>
        <w:t xml:space="preserve"> Образовательные платформы (</w:t>
      </w:r>
      <w:proofErr w:type="spellStart"/>
      <w:r>
        <w:t>Учи.ру</w:t>
      </w:r>
      <w:proofErr w:type="spellEnd"/>
      <w:r>
        <w:t xml:space="preserve">, </w:t>
      </w:r>
      <w:proofErr w:type="spellStart"/>
      <w:r>
        <w:t>ЯКласс</w:t>
      </w:r>
      <w:proofErr w:type="spellEnd"/>
      <w:r>
        <w:t>): Могут использоваться как источник информации, тренажер для отработки необходимых в проекте навыков (например, расчетов), а также для создания интерактивных заданий (кроссворды, викторины) как продуктов проекта для других классов.</w:t>
      </w:r>
    </w:p>
    <w:p w:rsidR="002F60D9" w:rsidRDefault="00346ED5" w:rsidP="00346ED5">
      <w:pPr>
        <w:ind w:firstLine="709"/>
      </w:pPr>
      <w:r>
        <w:t>В своей работе я придерживаюсь ряда принципов при использовании цифровых инструментов:</w:t>
      </w:r>
    </w:p>
    <w:p w:rsidR="002F60D9" w:rsidRDefault="002F60D9" w:rsidP="00346ED5">
      <w:pPr>
        <w:pStyle w:val="a3"/>
        <w:numPr>
          <w:ilvl w:val="0"/>
          <w:numId w:val="5"/>
        </w:numPr>
        <w:ind w:firstLine="709"/>
      </w:pPr>
      <w:r>
        <w:t>Доступность и Простота: Инструменты должны быть интуитивно понятны детям. Начинаем с самого простого.</w:t>
      </w:r>
    </w:p>
    <w:p w:rsidR="002F60D9" w:rsidRDefault="002F60D9" w:rsidP="00346ED5">
      <w:pPr>
        <w:pStyle w:val="a3"/>
        <w:numPr>
          <w:ilvl w:val="0"/>
          <w:numId w:val="5"/>
        </w:numPr>
        <w:ind w:firstLine="709"/>
      </w:pPr>
      <w:r>
        <w:t>Целесообразность: Технология должна реально помогать в достижении цели проекта, а не быть самоцелью.</w:t>
      </w:r>
    </w:p>
    <w:p w:rsidR="002F60D9" w:rsidRDefault="002F60D9" w:rsidP="00346ED5">
      <w:pPr>
        <w:pStyle w:val="a3"/>
        <w:numPr>
          <w:ilvl w:val="0"/>
          <w:numId w:val="5"/>
        </w:numPr>
        <w:ind w:firstLine="709"/>
      </w:pPr>
      <w:r>
        <w:lastRenderedPageBreak/>
        <w:t>Безопасность: Обязательное обучение цифровой гигиене, использованию безопасных ресурсов, этике общения в сети (если проект предполагает онлайн-взаимодействие).</w:t>
      </w:r>
    </w:p>
    <w:p w:rsidR="002F60D9" w:rsidRDefault="002F60D9" w:rsidP="00346ED5">
      <w:pPr>
        <w:pStyle w:val="a3"/>
        <w:numPr>
          <w:ilvl w:val="0"/>
          <w:numId w:val="5"/>
        </w:numPr>
        <w:ind w:firstLine="709"/>
      </w:pPr>
      <w:r>
        <w:t>Баланс: Цифровые инструменты не заменяют реальных экспериментов, макетирования, рисования, живого обсуждения. Они – помощники.</w:t>
      </w:r>
    </w:p>
    <w:p w:rsidR="002F60D9" w:rsidRDefault="002F60D9" w:rsidP="00346ED5">
      <w:pPr>
        <w:ind w:firstLine="709"/>
      </w:pPr>
    </w:p>
    <w:p w:rsidR="00C81493" w:rsidRDefault="002F60D9" w:rsidP="00346ED5">
      <w:pPr>
        <w:ind w:firstLine="709"/>
      </w:pPr>
      <w:r>
        <w:t>Внедрение проектной деятельности, подкрепленное грамотным использованием современных технологий, – это инвестиция в будущее наших учеников. Мы не просто даем знания, мы учим их учиться, мыслить, создавать, сотрудничать и решать проблемы. Мы помогаем им стать активными, уверенными в себе, ответственными и адаптивными людьми, готовыми к вызовам современного мира. Да, это требует от учителя пересмотра своей роли, дополнительной подготовки, гибкости. Но видя горящие глаза детей, их удивление от собственных открытий, их гордость за созданный продукт, понимаешь – оно того стоит. Давайте вместе создавать такую среду, где каждый маленький исследователь и творец сможет раскрыть свой потенциал!</w:t>
      </w:r>
    </w:p>
    <w:sectPr w:rsidR="00C81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34721"/>
    <w:multiLevelType w:val="hybridMultilevel"/>
    <w:tmpl w:val="F126D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15DA4"/>
    <w:multiLevelType w:val="hybridMultilevel"/>
    <w:tmpl w:val="59B863D8"/>
    <w:lvl w:ilvl="0" w:tplc="D5220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775B59"/>
    <w:multiLevelType w:val="hybridMultilevel"/>
    <w:tmpl w:val="842ACE9A"/>
    <w:lvl w:ilvl="0" w:tplc="D5220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F602E"/>
    <w:multiLevelType w:val="hybridMultilevel"/>
    <w:tmpl w:val="126C0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2059BD"/>
    <w:multiLevelType w:val="hybridMultilevel"/>
    <w:tmpl w:val="02EEAFCC"/>
    <w:lvl w:ilvl="0" w:tplc="D5220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0D9"/>
    <w:rsid w:val="002F60D9"/>
    <w:rsid w:val="00346ED5"/>
    <w:rsid w:val="00C8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B3FA8"/>
  <w15:chartTrackingRefBased/>
  <w15:docId w15:val="{E0AAEE82-5714-4DC3-9B86-672F937D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8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1234</Words>
  <Characters>8458</Characters>
  <Application>Microsoft Office Word</Application>
  <DocSecurity>0</DocSecurity>
  <Lines>176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Kotka</dc:creator>
  <cp:keywords/>
  <dc:description/>
  <cp:lastModifiedBy>Kotka</cp:lastModifiedBy>
  <cp:revision>1</cp:revision>
  <dcterms:created xsi:type="dcterms:W3CDTF">2025-08-15T04:36:00Z</dcterms:created>
  <dcterms:modified xsi:type="dcterms:W3CDTF">2025-08-15T04:52:00Z</dcterms:modified>
</cp:coreProperties>
</file>