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ИНДИВИДУАЛИЗАЦИЯ РАЗВИВАЮЩЕЙ СРЕДЫ В ГРУППЕ КОМПЕНСИРУЮЩЕЙ НАПРАВЛЕННОСТИ, КАК СПОСОБ ЛИЧНОСТНО-ОРИЕНТИРОВАННОГО ПОДХОДА К РАЗВИТИЮ ДОШКОЛЬНИКОВ С ЗПР</w:t>
      </w:r>
    </w:p>
    <w:p w14:paraId="0200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3000000">
      <w:pPr>
        <w:widowControl w:val="1"/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Вопрос создания </w:t>
      </w:r>
      <w:r>
        <w:rPr>
          <w:rFonts w:ascii="Times New Roman" w:hAnsi="Times New Roman"/>
          <w:sz w:val="28"/>
        </w:rPr>
        <w:t xml:space="preserve">и индивидуализации </w:t>
      </w:r>
      <w:r>
        <w:rPr>
          <w:rFonts w:ascii="Times New Roman" w:hAnsi="Times New Roman"/>
          <w:sz w:val="28"/>
        </w:rPr>
        <w:t>развивающей</w:t>
      </w:r>
      <w:r>
        <w:rPr>
          <w:rFonts w:ascii="Times New Roman" w:hAnsi="Times New Roman"/>
          <w:sz w:val="28"/>
        </w:rPr>
        <w:t xml:space="preserve"> предметно-пространственной среды</w:t>
      </w:r>
      <w:r>
        <w:rPr>
          <w:rFonts w:ascii="Times New Roman" w:hAnsi="Times New Roman"/>
          <w:sz w:val="28"/>
        </w:rPr>
        <w:t xml:space="preserve"> в </w:t>
      </w:r>
      <w:r>
        <w:rPr>
          <w:rFonts w:ascii="Times New Roman" w:hAnsi="Times New Roman"/>
          <w:sz w:val="28"/>
        </w:rPr>
        <w:t>группах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общеразвивающей</w:t>
      </w:r>
      <w:r>
        <w:rPr>
          <w:rFonts w:ascii="Times New Roman" w:hAnsi="Times New Roman"/>
          <w:sz w:val="28"/>
        </w:rPr>
        <w:t xml:space="preserve"> и компенсирующей направленности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дошкольных образовательных организаций (далее ДОУ)</w:t>
      </w:r>
      <w:r>
        <w:rPr>
          <w:rFonts w:ascii="Times New Roman" w:hAnsi="Times New Roman"/>
          <w:sz w:val="28"/>
        </w:rPr>
        <w:t xml:space="preserve">, на сегодняшний день </w:t>
      </w:r>
      <w:r>
        <w:rPr>
          <w:rFonts w:ascii="Times New Roman" w:hAnsi="Times New Roman"/>
          <w:sz w:val="28"/>
        </w:rPr>
        <w:t>относится к числу наиболее актуальных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Это обусловлено тем, что </w:t>
      </w:r>
      <w:r>
        <w:rPr>
          <w:rFonts w:ascii="Times New Roman" w:hAnsi="Times New Roman"/>
          <w:sz w:val="28"/>
        </w:rPr>
        <w:t xml:space="preserve">развивающая предметно-пространственная </w:t>
      </w:r>
      <w:r>
        <w:rPr>
          <w:rFonts w:ascii="Times New Roman" w:hAnsi="Times New Roman"/>
          <w:sz w:val="28"/>
        </w:rPr>
        <w:t xml:space="preserve">среда </w:t>
      </w:r>
      <w:r>
        <w:rPr>
          <w:rFonts w:ascii="Times New Roman" w:hAnsi="Times New Roman"/>
          <w:sz w:val="28"/>
        </w:rPr>
        <w:t xml:space="preserve">выступает в качестве важнейшего фактора развития </w:t>
      </w:r>
      <w:r>
        <w:rPr>
          <w:rFonts w:ascii="Times New Roman" w:hAnsi="Times New Roman"/>
          <w:sz w:val="28"/>
        </w:rPr>
        <w:t xml:space="preserve">личности </w:t>
      </w:r>
      <w:r>
        <w:rPr>
          <w:rFonts w:ascii="Times New Roman" w:hAnsi="Times New Roman"/>
          <w:sz w:val="28"/>
        </w:rPr>
        <w:t>ребенка, как с нормативным развитием, так и с нарушенным.</w:t>
      </w:r>
    </w:p>
    <w:p w14:paraId="04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Предметно-пространственная среда</w:t>
      </w:r>
      <w:r>
        <w:rPr>
          <w:rFonts w:ascii="Times New Roman" w:hAnsi="Times New Roman"/>
          <w:sz w:val="28"/>
        </w:rPr>
        <w:t>, как составляющая образовательного процесса оказывает значительное влияние на физическое, умственное, духовное развитие</w:t>
      </w:r>
      <w:r>
        <w:rPr>
          <w:rFonts w:ascii="Times New Roman" w:hAnsi="Times New Roman"/>
          <w:sz w:val="28"/>
        </w:rPr>
        <w:t xml:space="preserve"> дошкольников</w:t>
      </w:r>
      <w:r>
        <w:rPr>
          <w:rFonts w:ascii="Times New Roman" w:hAnsi="Times New Roman"/>
          <w:sz w:val="28"/>
        </w:rPr>
        <w:t xml:space="preserve">. Среда при условии </w:t>
      </w:r>
      <w:r>
        <w:rPr>
          <w:rFonts w:ascii="Times New Roman" w:hAnsi="Times New Roman"/>
          <w:sz w:val="28"/>
        </w:rPr>
        <w:t xml:space="preserve">профессионального подхода к </w:t>
      </w:r>
      <w:r>
        <w:rPr>
          <w:rFonts w:ascii="Times New Roman" w:hAnsi="Times New Roman"/>
          <w:sz w:val="28"/>
        </w:rPr>
        <w:t>организации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закономерно </w:t>
      </w:r>
      <w:r>
        <w:rPr>
          <w:rFonts w:ascii="Times New Roman" w:hAnsi="Times New Roman"/>
          <w:sz w:val="28"/>
        </w:rPr>
        <w:t>будет</w:t>
      </w:r>
      <w:r>
        <w:rPr>
          <w:rFonts w:ascii="Times New Roman" w:hAnsi="Times New Roman"/>
          <w:sz w:val="28"/>
        </w:rPr>
        <w:t xml:space="preserve"> способств</w:t>
      </w:r>
      <w:r>
        <w:rPr>
          <w:rFonts w:ascii="Times New Roman" w:hAnsi="Times New Roman"/>
          <w:sz w:val="28"/>
        </w:rPr>
        <w:t>овать</w:t>
      </w:r>
      <w:r>
        <w:rPr>
          <w:rFonts w:ascii="Times New Roman" w:hAnsi="Times New Roman"/>
          <w:sz w:val="28"/>
        </w:rPr>
        <w:t xml:space="preserve"> формированию </w:t>
      </w:r>
      <w:r>
        <w:rPr>
          <w:rFonts w:ascii="Times New Roman" w:hAnsi="Times New Roman"/>
          <w:sz w:val="28"/>
        </w:rPr>
        <w:t xml:space="preserve">у детей </w:t>
      </w:r>
      <w:r>
        <w:rPr>
          <w:rFonts w:ascii="Times New Roman" w:hAnsi="Times New Roman"/>
          <w:sz w:val="28"/>
        </w:rPr>
        <w:t>дошкольного возраста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устойчивых мотивов к познанию окружающего мира и себя, </w:t>
      </w:r>
      <w:r>
        <w:rPr>
          <w:rFonts w:ascii="Times New Roman" w:hAnsi="Times New Roman"/>
          <w:sz w:val="28"/>
        </w:rPr>
        <w:t xml:space="preserve">оказывать влияние на формирование личностных качеств, которые необходимы ребёнку для успешной социализации и </w:t>
      </w:r>
      <w:r>
        <w:rPr>
          <w:rFonts w:ascii="Times New Roman" w:hAnsi="Times New Roman"/>
          <w:sz w:val="28"/>
        </w:rPr>
        <w:t xml:space="preserve">последующей </w:t>
      </w:r>
      <w:r>
        <w:rPr>
          <w:rFonts w:ascii="Times New Roman" w:hAnsi="Times New Roman"/>
          <w:sz w:val="28"/>
        </w:rPr>
        <w:t>интеграции в общество</w:t>
      </w:r>
      <w:r>
        <w:rPr>
          <w:rFonts w:ascii="Times New Roman" w:hAnsi="Times New Roman"/>
          <w:sz w:val="28"/>
        </w:rPr>
        <w:t xml:space="preserve">. Основным требованием к развивающей среде дошкольников является создание атмосферы, </w:t>
      </w:r>
      <w:r>
        <w:rPr>
          <w:rFonts w:ascii="Times New Roman" w:hAnsi="Times New Roman"/>
          <w:sz w:val="28"/>
        </w:rPr>
        <w:t xml:space="preserve">погрузившись в которую ребёнок сможет сам </w:t>
      </w:r>
      <w:r>
        <w:rPr>
          <w:rFonts w:ascii="Times New Roman" w:hAnsi="Times New Roman"/>
          <w:sz w:val="28"/>
        </w:rPr>
        <w:t xml:space="preserve">организовывать </w:t>
      </w:r>
      <w:r>
        <w:rPr>
          <w:rFonts w:ascii="Times New Roman" w:hAnsi="Times New Roman"/>
          <w:sz w:val="28"/>
        </w:rPr>
        <w:t xml:space="preserve">свой мир, заниматься приятными делами, удовлетворять свои </w:t>
      </w:r>
      <w:r>
        <w:rPr>
          <w:rFonts w:ascii="Times New Roman" w:hAnsi="Times New Roman"/>
          <w:sz w:val="28"/>
        </w:rPr>
        <w:t>интересы,</w:t>
      </w:r>
      <w:r>
        <w:rPr>
          <w:rFonts w:ascii="Times New Roman" w:hAnsi="Times New Roman"/>
          <w:sz w:val="28"/>
        </w:rPr>
        <w:t xml:space="preserve"> взаимодействуя с различными предметами</w:t>
      </w:r>
      <w:r>
        <w:rPr>
          <w:rFonts w:ascii="Times New Roman" w:hAnsi="Times New Roman"/>
          <w:sz w:val="28"/>
        </w:rPr>
        <w:t xml:space="preserve"> и т.д.</w:t>
      </w:r>
    </w:p>
    <w:p w14:paraId="05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Поэтому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ажной задачей</w:t>
      </w:r>
      <w:r>
        <w:rPr>
          <w:rFonts w:ascii="Times New Roman" w:hAnsi="Times New Roman"/>
          <w:sz w:val="28"/>
        </w:rPr>
        <w:t xml:space="preserve"> педагогов </w:t>
      </w:r>
      <w:r>
        <w:rPr>
          <w:rFonts w:ascii="Times New Roman" w:hAnsi="Times New Roman"/>
          <w:sz w:val="28"/>
        </w:rPr>
        <w:t>и учител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-дефектолог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становится </w:t>
      </w:r>
      <w:r>
        <w:rPr>
          <w:rFonts w:ascii="Times New Roman" w:hAnsi="Times New Roman"/>
          <w:sz w:val="28"/>
        </w:rPr>
        <w:t>организаци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такой </w:t>
      </w:r>
      <w:r>
        <w:rPr>
          <w:rFonts w:ascii="Times New Roman" w:hAnsi="Times New Roman"/>
          <w:sz w:val="28"/>
        </w:rPr>
        <w:t xml:space="preserve">развивающей предметно-пространственной </w:t>
      </w:r>
      <w:r>
        <w:rPr>
          <w:rFonts w:ascii="Times New Roman" w:hAnsi="Times New Roman"/>
          <w:sz w:val="28"/>
        </w:rPr>
        <w:t xml:space="preserve">среды, в центре которой </w:t>
      </w:r>
      <w:r>
        <w:rPr>
          <w:rFonts w:ascii="Times New Roman" w:hAnsi="Times New Roman"/>
          <w:sz w:val="28"/>
        </w:rPr>
        <w:t>будет находиться</w:t>
      </w:r>
      <w:r>
        <w:rPr>
          <w:rFonts w:ascii="Times New Roman" w:hAnsi="Times New Roman"/>
          <w:sz w:val="28"/>
        </w:rPr>
        <w:t xml:space="preserve"> уникальная личность ребёнка, стремящаяся к наиболее полной </w:t>
      </w:r>
      <w:r>
        <w:rPr>
          <w:rFonts w:ascii="Times New Roman" w:hAnsi="Times New Roman"/>
          <w:sz w:val="28"/>
        </w:rPr>
        <w:t>самоактуализации</w:t>
      </w:r>
      <w:r>
        <w:rPr>
          <w:rFonts w:ascii="Times New Roman" w:hAnsi="Times New Roman"/>
          <w:sz w:val="28"/>
        </w:rPr>
        <w:t xml:space="preserve"> через значимые </w:t>
      </w:r>
      <w:r>
        <w:rPr>
          <w:rFonts w:ascii="Times New Roman" w:hAnsi="Times New Roman"/>
          <w:sz w:val="28"/>
        </w:rPr>
        <w:t>него</w:t>
      </w:r>
      <w:r>
        <w:rPr>
          <w:rFonts w:ascii="Times New Roman" w:hAnsi="Times New Roman"/>
          <w:sz w:val="28"/>
        </w:rPr>
        <w:t xml:space="preserve"> виды деятельности (игров</w:t>
      </w:r>
      <w:r>
        <w:rPr>
          <w:rFonts w:ascii="Times New Roman" w:hAnsi="Times New Roman"/>
          <w:sz w:val="28"/>
        </w:rPr>
        <w:t>ой</w:t>
      </w:r>
      <w:r>
        <w:rPr>
          <w:rFonts w:ascii="Times New Roman" w:hAnsi="Times New Roman"/>
          <w:sz w:val="28"/>
        </w:rPr>
        <w:t>, коммуникативн</w:t>
      </w:r>
      <w:r>
        <w:rPr>
          <w:rFonts w:ascii="Times New Roman" w:hAnsi="Times New Roman"/>
          <w:sz w:val="28"/>
        </w:rPr>
        <w:t>ой</w:t>
      </w:r>
      <w:r>
        <w:rPr>
          <w:rFonts w:ascii="Times New Roman" w:hAnsi="Times New Roman"/>
          <w:sz w:val="28"/>
        </w:rPr>
        <w:t>, художественн</w:t>
      </w:r>
      <w:r>
        <w:rPr>
          <w:rFonts w:ascii="Times New Roman" w:hAnsi="Times New Roman"/>
          <w:sz w:val="28"/>
        </w:rPr>
        <w:t>ой</w:t>
      </w:r>
      <w:r>
        <w:rPr>
          <w:rFonts w:ascii="Times New Roman" w:hAnsi="Times New Roman"/>
          <w:sz w:val="28"/>
        </w:rPr>
        <w:t>, творческ</w:t>
      </w:r>
      <w:r>
        <w:rPr>
          <w:rFonts w:ascii="Times New Roman" w:hAnsi="Times New Roman"/>
          <w:sz w:val="28"/>
        </w:rPr>
        <w:t>ой</w:t>
      </w:r>
      <w:r>
        <w:rPr>
          <w:rFonts w:ascii="Times New Roman" w:hAnsi="Times New Roman"/>
          <w:sz w:val="28"/>
        </w:rPr>
        <w:t xml:space="preserve"> и др.).</w:t>
      </w:r>
    </w:p>
    <w:p w14:paraId="06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Вопрос о том, каким образом можно индивидуализировать развивающую среду в условиях группы, как добиться того чтобы среда соответствовала уровню развития и личным потребностям и интересам каждого ребёнка в группе, на сегодняшний день остаётся не до конца разработанным. </w:t>
      </w:r>
      <w:r>
        <w:rPr>
          <w:rFonts w:ascii="Times New Roman" w:hAnsi="Times New Roman"/>
          <w:sz w:val="28"/>
        </w:rPr>
        <w:t xml:space="preserve">Индивидуализация подразумевает, что развивающая предметно-пространственная среда должна быть спроектирована таким образом, чтобы она удовлетворяла интересам, потребностям каждого </w:t>
      </w:r>
      <w:r>
        <w:rPr>
          <w:rFonts w:ascii="Times New Roman" w:hAnsi="Times New Roman"/>
          <w:sz w:val="28"/>
        </w:rPr>
        <w:t>воспитанника группы компенсирующей направленности, обогаща</w:t>
      </w:r>
      <w:r>
        <w:rPr>
          <w:rFonts w:ascii="Times New Roman" w:hAnsi="Times New Roman"/>
          <w:sz w:val="28"/>
        </w:rPr>
        <w:t xml:space="preserve">ла </w:t>
      </w:r>
      <w:r>
        <w:rPr>
          <w:rFonts w:ascii="Times New Roman" w:hAnsi="Times New Roman"/>
          <w:sz w:val="28"/>
        </w:rPr>
        <w:t>развитие специфических видов деятельности, обеспечива</w:t>
      </w:r>
      <w:r>
        <w:rPr>
          <w:rFonts w:ascii="Times New Roman" w:hAnsi="Times New Roman"/>
          <w:sz w:val="28"/>
        </w:rPr>
        <w:t>ла</w:t>
      </w:r>
      <w:r>
        <w:rPr>
          <w:rFonts w:ascii="Times New Roman" w:hAnsi="Times New Roman"/>
          <w:sz w:val="28"/>
        </w:rPr>
        <w:t xml:space="preserve"> зону ближайшего развития</w:t>
      </w:r>
      <w:r>
        <w:rPr>
          <w:rFonts w:ascii="Times New Roman" w:hAnsi="Times New Roman"/>
          <w:sz w:val="28"/>
        </w:rPr>
        <w:t>. Кроме того, очень важно чтобы сред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побуждала детей с ЗПР</w:t>
      </w:r>
      <w:r>
        <w:rPr>
          <w:rFonts w:ascii="Times New Roman" w:hAnsi="Times New Roman"/>
          <w:sz w:val="28"/>
        </w:rPr>
        <w:t xml:space="preserve"> делать </w:t>
      </w:r>
      <w:r>
        <w:rPr>
          <w:rFonts w:ascii="Times New Roman" w:hAnsi="Times New Roman"/>
          <w:sz w:val="28"/>
        </w:rPr>
        <w:t xml:space="preserve">сознательный выбор, выдвигать и реализовывать собственные инициативы, принимать самостоятельные решения, развивать творческие способности, а также формировать личностные качества детей и их жизненный опыт. </w:t>
      </w:r>
    </w:p>
    <w:p w14:paraId="07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Индивидуализация разевающей предметно-пространственной среды разработанной учётом личностных особенностей и выраженности дефекта развития должна способствовать тому, что каждый, даже самый замкнутый ребёнок нашёл себе дело, вызывающее у него настоящий устойчивый интерес. Это позволит создать атмосферу комфорта, поможет детям преодолеть тревожность, страхи, и будет способствовать тому, что ребёнок научится планировать свою деятельность, видеть и осмыслять её результат, что в конечном итоге, положительно скажется на развитии его психических функций: мышления, воображения, речи, внимания.</w:t>
      </w:r>
    </w:p>
    <w:p w14:paraId="08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Потенциал развивающей предметно-пространственной среды реализуется только тогда, когда на её базе</w:t>
      </w:r>
      <w:r>
        <w:rPr>
          <w:rFonts w:ascii="Times New Roman" w:hAnsi="Times New Roman"/>
          <w:sz w:val="28"/>
        </w:rPr>
        <w:t xml:space="preserve"> проводится педагогическая и коррекционная работа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Проектируя и создавая развивающую предметно-пространственную среду,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направленную на обеспечение индивидуальной траектории ребенка, педагог</w:t>
      </w:r>
      <w:r>
        <w:rPr>
          <w:rFonts w:ascii="Times New Roman" w:hAnsi="Times New Roman"/>
          <w:sz w:val="28"/>
        </w:rPr>
        <w:t xml:space="preserve"> и учитель-дефектолог </w:t>
      </w:r>
      <w:r>
        <w:rPr>
          <w:rFonts w:ascii="Times New Roman" w:hAnsi="Times New Roman"/>
          <w:sz w:val="28"/>
        </w:rPr>
        <w:t>не просто долж</w:t>
      </w:r>
      <w:r>
        <w:rPr>
          <w:rFonts w:ascii="Times New Roman" w:hAnsi="Times New Roman"/>
          <w:sz w:val="28"/>
        </w:rPr>
        <w:t>ны</w:t>
      </w:r>
      <w:r>
        <w:rPr>
          <w:rFonts w:ascii="Times New Roman" w:hAnsi="Times New Roman"/>
          <w:sz w:val="28"/>
        </w:rPr>
        <w:t xml:space="preserve"> учитывать особенности его развития, но и определить свою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роль в ней относительно каждого воспитанника. Так, ребёнку с ЗПР нужно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многократное объяснение, совместное выполнение действия, показ, рассказ,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поэтому воспитатель должен взять на себя роль активного помощника,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соучастника до тех пор, пока ребенок в этом нуждается. Такой способ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взаимодействия педагога с ребенком ориентирует каждого из них на успех,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радость достижения, а значит, и на продвижение вперед, поскольку именно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успех и радость достижения создают уверенность в силах, заставляют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многократно возвращаться к </w:t>
      </w:r>
      <w:r>
        <w:rPr>
          <w:rFonts w:ascii="Times New Roman" w:hAnsi="Times New Roman"/>
          <w:sz w:val="28"/>
        </w:rPr>
        <w:t>достигнутому</w:t>
      </w:r>
      <w:r>
        <w:rPr>
          <w:rFonts w:ascii="Times New Roman" w:hAnsi="Times New Roman"/>
          <w:sz w:val="28"/>
        </w:rPr>
        <w:t>, т.е. совершенствоваться.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Поэтому очень важно не просто наполнить среду предметным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содержанием, вызывающим интерес у каждого конкретного ребёнка, но 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организовывать работу на основе её содержания.</w:t>
      </w:r>
    </w:p>
    <w:p w14:paraId="09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Таким образом, индивидуализация развивающей предметно-пространственной среды позволяет эффективно вскрыть потенциальные возможности каждого ребёнка, выявить его позитивные стороны, на которые можно опираться в процессе коррекционной работы, а также способствует успешному преодолению задержки в развитии.</w:t>
      </w:r>
    </w:p>
    <w:p w14:paraId="0A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14:paraId="0B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14:paraId="0C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14:paraId="0D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sectPr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header"/>
    <w:basedOn w:val="Style_1"/>
    <w:link w:val="Style_3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_ch" w:type="character">
    <w:name w:val="header"/>
    <w:basedOn w:val="Style_1_ch"/>
    <w:link w:val="Style_3"/>
  </w:style>
  <w:style w:styleId="Style_4" w:type="paragraph">
    <w:name w:val="toc 4"/>
    <w:next w:val="Style_1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1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footer"/>
    <w:basedOn w:val="Style_1"/>
    <w:link w:val="Style_9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9_ch" w:type="character">
    <w:name w:val="footer"/>
    <w:basedOn w:val="Style_1_ch"/>
    <w:link w:val="Style_9"/>
  </w:style>
  <w:style w:styleId="Style_10" w:type="paragraph">
    <w:name w:val="toc 3"/>
    <w:next w:val="Style_1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heading 5"/>
    <w:next w:val="Style_1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1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1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1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1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1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1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6" w:type="table">
    <w:name w:val="Table Grid"/>
    <w:basedOn w:val="Style_25"/>
    <w:pPr>
      <w:widowControl w:val="1"/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MyOffice-CoreFramework-Android/37-1367.1091.10011.1001.1@92c86c4fc59398dd64f1786b019b76a317813c64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2024-04-18T04:47:00Z</dcterms:created>
  <dcterms:modified xsi:type="dcterms:W3CDTF">2024-04-18T04:51:00Z</dcterms:modified>
</cp:coreProperties>
</file>