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0B" w:rsidRDefault="00EA195B" w:rsidP="00EA19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ОПЫТА РАБОТЫ </w:t>
      </w:r>
      <w:r w:rsidR="00AF508A">
        <w:rPr>
          <w:rFonts w:ascii="Times New Roman" w:hAnsi="Times New Roman" w:cs="Times New Roman"/>
          <w:b/>
          <w:sz w:val="24"/>
          <w:szCs w:val="24"/>
        </w:rPr>
        <w:t xml:space="preserve">СО СЛАБОУСПЕВАЮЩИМИ УЧЕНИКАМИ </w:t>
      </w:r>
      <w:r>
        <w:rPr>
          <w:rFonts w:ascii="Times New Roman" w:hAnsi="Times New Roman" w:cs="Times New Roman"/>
          <w:b/>
          <w:sz w:val="24"/>
          <w:szCs w:val="24"/>
        </w:rPr>
        <w:t>УЧИТЕЛЯ МАТЕМАТИКИ МАОУ – ЛИЦЕЙ №62</w:t>
      </w:r>
      <w:r w:rsidR="00BF1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F1823">
        <w:rPr>
          <w:rFonts w:ascii="Times New Roman" w:hAnsi="Times New Roman" w:cs="Times New Roman"/>
          <w:b/>
          <w:sz w:val="24"/>
          <w:szCs w:val="24"/>
        </w:rPr>
        <w:t>г.САРАТОВА</w:t>
      </w:r>
      <w:proofErr w:type="spellEnd"/>
    </w:p>
    <w:p w:rsidR="00792F59" w:rsidRPr="00792F59" w:rsidRDefault="00792F59" w:rsidP="00792F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C6E0B" w:rsidRPr="00783F74" w:rsidRDefault="00AF508A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C6E0B" w:rsidRPr="00783F74">
        <w:rPr>
          <w:rFonts w:ascii="Times New Roman" w:hAnsi="Times New Roman" w:cs="Times New Roman"/>
          <w:sz w:val="24"/>
          <w:szCs w:val="24"/>
        </w:rPr>
        <w:t>Проблема неуспеваемости беспокоит всех: и взрослых, и детей. Очевидно, что на свете нет ни одного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="00CC6E0B" w:rsidRPr="00783F74">
        <w:rPr>
          <w:rFonts w:ascii="Times New Roman" w:hAnsi="Times New Roman" w:cs="Times New Roman"/>
          <w:sz w:val="24"/>
          <w:szCs w:val="24"/>
        </w:rPr>
        <w:t>психически здорового ребенка, который хотел бы плохо учиться. Когда же мечты об успешных школьных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="00CC6E0B" w:rsidRPr="00783F74">
        <w:rPr>
          <w:rFonts w:ascii="Times New Roman" w:hAnsi="Times New Roman" w:cs="Times New Roman"/>
          <w:sz w:val="24"/>
          <w:szCs w:val="24"/>
        </w:rPr>
        <w:t>годах разбиваются о первые "двойки", у ребенка сначала пропадает желание учиться, а потом он просто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="00CC6E0B" w:rsidRPr="00783F74">
        <w:rPr>
          <w:rFonts w:ascii="Times New Roman" w:hAnsi="Times New Roman" w:cs="Times New Roman"/>
          <w:sz w:val="24"/>
          <w:szCs w:val="24"/>
        </w:rPr>
        <w:t>прогуливает уроки или становится "трудным" учеником, что чаще всего приводит к новым негативным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="00CC6E0B" w:rsidRPr="00783F74">
        <w:rPr>
          <w:rFonts w:ascii="Times New Roman" w:hAnsi="Times New Roman" w:cs="Times New Roman"/>
          <w:sz w:val="24"/>
          <w:szCs w:val="24"/>
        </w:rPr>
        <w:t>проявлениям и в поведении. Неуспевающие учащиеся начинают искать людей, в кругу которых они не будут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="00CC6E0B" w:rsidRPr="00783F74">
        <w:rPr>
          <w:rFonts w:ascii="Times New Roman" w:hAnsi="Times New Roman" w:cs="Times New Roman"/>
          <w:sz w:val="24"/>
          <w:szCs w:val="24"/>
        </w:rPr>
        <w:t>чувствовать себя ничтожными. Так они оказываются в дворовых компаниях, пополняя армию хулиганов,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="00CC6E0B" w:rsidRPr="00783F74">
        <w:rPr>
          <w:rFonts w:ascii="Times New Roman" w:hAnsi="Times New Roman" w:cs="Times New Roman"/>
          <w:sz w:val="24"/>
          <w:szCs w:val="24"/>
        </w:rPr>
        <w:t>наркоманов.</w:t>
      </w:r>
    </w:p>
    <w:p w:rsidR="00CC6E0B" w:rsidRPr="00783F74" w:rsidRDefault="00AF508A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C6E0B" w:rsidRPr="00783F74">
        <w:rPr>
          <w:rFonts w:ascii="Times New Roman" w:hAnsi="Times New Roman" w:cs="Times New Roman"/>
          <w:sz w:val="24"/>
          <w:szCs w:val="24"/>
        </w:rPr>
        <w:t>Что же такое неуспеваемость?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Неуспеваемость – это отставание в учении, при котором за отведенное время учащийся не овладевает на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удовлетворительном уровне знаниями, предусмотренными учебной программой, а также весь комплекс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проблем, который может сложиться у ребенка в связи с систематическим обучением (как в группе, так и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индивидуально).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Чтобы найти средство для преодоления неуспеваемости, надо знать причины, порождающие ее. Это может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быть низкое качество мыслительной деятельности ребенка, отсутствие у него мотивации к учению,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несовершенство организации учебного процесса и пр. Определив, чем вызвана школьная неуспеваемость,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можно оказать учащемуся квалифицированную помощь по ее преодолению.</w:t>
      </w:r>
    </w:p>
    <w:p w:rsidR="00BF2A0B" w:rsidRPr="00783F74" w:rsidRDefault="00AF508A" w:rsidP="00783F74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F2A0B" w:rsidRPr="00783F74">
        <w:rPr>
          <w:rFonts w:ascii="Times New Roman" w:hAnsi="Times New Roman" w:cs="Times New Roman"/>
          <w:sz w:val="24"/>
          <w:szCs w:val="24"/>
        </w:rPr>
        <w:t xml:space="preserve">Ещё древние мудрецы говорили: «Увидеть и понять проблему – наполовину решить её, если же не видишь проблему, это значит, что она в тебе самом». </w:t>
      </w:r>
    </w:p>
    <w:p w:rsidR="00BF2A0B" w:rsidRPr="00783F74" w:rsidRDefault="00AF508A" w:rsidP="00783F74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F2A0B" w:rsidRPr="00783F74">
        <w:rPr>
          <w:rFonts w:ascii="Times New Roman" w:hAnsi="Times New Roman" w:cs="Times New Roman"/>
          <w:sz w:val="24"/>
          <w:szCs w:val="24"/>
        </w:rPr>
        <w:t xml:space="preserve">Детей с проблемами школьной успеваемости можно условно разделить на несколько групп. </w:t>
      </w:r>
    </w:p>
    <w:p w:rsidR="00BF2A0B" w:rsidRPr="00783F74" w:rsidRDefault="00BF2A0B" w:rsidP="00783F74">
      <w:pPr>
        <w:pStyle w:val="1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1 группа – </w:t>
      </w:r>
      <w:r w:rsidRPr="00783F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Низкое качество мыслительной деятельности (слабое развитие познавательных процессов – внимания, памяти, мышления, </w:t>
      </w:r>
      <w:proofErr w:type="spellStart"/>
      <w:r w:rsidRPr="00783F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несформированность</w:t>
      </w:r>
      <w:proofErr w:type="spellEnd"/>
      <w:r w:rsidRPr="00783F7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познавательных  умений и навыков и т.д.) сочетается с положительным отношением к учению.</w:t>
      </w:r>
    </w:p>
    <w:p w:rsidR="00BF2A0B" w:rsidRPr="00783F74" w:rsidRDefault="00BF2A0B" w:rsidP="00783F74">
      <w:pPr>
        <w:pStyle w:val="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2 группа – Высокое качество мыслительной деятельности в паре с отрицательным отношением к учению.</w:t>
      </w:r>
    </w:p>
    <w:p w:rsidR="00BF2A0B" w:rsidRPr="00783F74" w:rsidRDefault="00BF2A0B" w:rsidP="00783F74">
      <w:pPr>
        <w:pStyle w:val="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3 группа – Низкое качество мыслительной деятельности  сочетается с отрицательным отношением к учению.</w:t>
      </w:r>
    </w:p>
    <w:p w:rsidR="00BF2A0B" w:rsidRPr="00783F74" w:rsidRDefault="00BF2A0B" w:rsidP="00783F74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Актуальная проблема нашей школы – «не потерять», «не упустить» учащихся с низкими учебными возможностями. </w:t>
      </w:r>
    </w:p>
    <w:p w:rsidR="00BF2A0B" w:rsidRPr="00783F74" w:rsidRDefault="00BF2A0B" w:rsidP="00783F74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Для этого, впрочем, как всегда с учётом нашей профессии, необходимо ответить как минимум на три вопроса:</w:t>
      </w:r>
    </w:p>
    <w:p w:rsidR="00BF2A0B" w:rsidRPr="00783F74" w:rsidRDefault="00BF2A0B" w:rsidP="00783F74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Кого учить? Чему учить? Как учить?</w:t>
      </w:r>
    </w:p>
    <w:p w:rsidR="00BF2A0B" w:rsidRPr="00783F74" w:rsidRDefault="00BF2A0B" w:rsidP="00783F74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Особенности неуспевающих учащихся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before="100" w:beforeAutospacing="1"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низкий уровень знаний, как следствие этого низкий уровень интеллектуального развития 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before="100" w:beforeAutospacing="1"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отсутствие познавательного интереса 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before="100" w:beforeAutospacing="1"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не сформированы элементарные организационные навыки 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учащиеся требуют индивидуального подхода с психологической и педагогической (в плане обучения) точки зрения 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нет опоры на родителей как союзников учителя - предметника 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дети, в основном, из асоциальных семей 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before="100" w:beforeAutospacing="1"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отсутствие адекватной самооценки со стороны учащихся </w:t>
      </w:r>
    </w:p>
    <w:p w:rsidR="00BF2A0B" w:rsidRPr="00783F74" w:rsidRDefault="00BF2A0B" w:rsidP="00783F74">
      <w:pPr>
        <w:widowControl w:val="0"/>
        <w:numPr>
          <w:ilvl w:val="0"/>
          <w:numId w:val="19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частые пропуски уроков без уважительной причины, что приводит к отсутствию системы в знаниях и как следствие этого - низкий уровень интеллекта</w:t>
      </w:r>
    </w:p>
    <w:p w:rsidR="00BF2A0B" w:rsidRPr="00783F74" w:rsidRDefault="00BF2A0B" w:rsidP="00783F74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Отставание ученика в усвоении конкретного учебного предмета можно обнаружить по следующим признакам: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  <w:rPr>
          <w:bCs/>
        </w:rPr>
      </w:pPr>
      <w:r w:rsidRPr="00783F74">
        <w:rPr>
          <w:bCs/>
        </w:rPr>
        <w:lastRenderedPageBreak/>
        <w:t>1. Низкий уровень умственного развития.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Причины:</w:t>
      </w:r>
      <w:r w:rsidRPr="00783F74">
        <w:t xml:space="preserve"> </w:t>
      </w:r>
    </w:p>
    <w:p w:rsidR="00BF2A0B" w:rsidRPr="00783F74" w:rsidRDefault="00BF2A0B" w:rsidP="00783F74">
      <w:pPr>
        <w:widowControl w:val="0"/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Педагогическая запущенность. </w:t>
      </w:r>
    </w:p>
    <w:p w:rsidR="00BF2A0B" w:rsidRPr="00783F74" w:rsidRDefault="00BF2A0B" w:rsidP="00783F74">
      <w:pPr>
        <w:widowControl w:val="0"/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Частые заболевания. </w:t>
      </w:r>
    </w:p>
    <w:p w:rsidR="00BF2A0B" w:rsidRPr="00783F74" w:rsidRDefault="00BF2A0B" w:rsidP="00783F74">
      <w:pPr>
        <w:widowControl w:val="0"/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Пропуски занятий. </w:t>
      </w:r>
    </w:p>
    <w:p w:rsidR="00BF2A0B" w:rsidRPr="00783F74" w:rsidRDefault="00BF2A0B" w:rsidP="00783F74">
      <w:pPr>
        <w:widowControl w:val="0"/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Органические нарушения центральной нервной системы и головного мозга. 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Проявляется:</w:t>
      </w:r>
      <w:r w:rsidRPr="00783F74">
        <w:t xml:space="preserve"> </w:t>
      </w:r>
    </w:p>
    <w:p w:rsidR="00BF2A0B" w:rsidRPr="00783F74" w:rsidRDefault="00BF2A0B" w:rsidP="00783F74">
      <w:pPr>
        <w:widowControl w:val="0"/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Не умеет устанавливать причинно-следственные связи. </w:t>
      </w:r>
    </w:p>
    <w:p w:rsidR="00BF2A0B" w:rsidRPr="00783F74" w:rsidRDefault="00BF2A0B" w:rsidP="00783F74">
      <w:pPr>
        <w:widowControl w:val="0"/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Учитывать все признаки предмета или явления. </w:t>
      </w:r>
    </w:p>
    <w:p w:rsidR="00BF2A0B" w:rsidRPr="00783F74" w:rsidRDefault="00BF2A0B" w:rsidP="00783F74">
      <w:pPr>
        <w:widowControl w:val="0"/>
        <w:numPr>
          <w:ilvl w:val="0"/>
          <w:numId w:val="1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Видеть общее и. д. 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  <w:rPr>
          <w:bCs/>
        </w:rPr>
      </w:pPr>
      <w:r w:rsidRPr="00783F74">
        <w:rPr>
          <w:bCs/>
        </w:rPr>
        <w:t xml:space="preserve">2. </w:t>
      </w:r>
      <w:proofErr w:type="spellStart"/>
      <w:r w:rsidRPr="00783F74">
        <w:rPr>
          <w:bCs/>
        </w:rPr>
        <w:t>Несформированность</w:t>
      </w:r>
      <w:proofErr w:type="spellEnd"/>
      <w:r w:rsidRPr="00783F74">
        <w:rPr>
          <w:bCs/>
        </w:rPr>
        <w:t xml:space="preserve"> учебных навыков.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Ребенок не умеет учиться:</w:t>
      </w:r>
      <w:r w:rsidRPr="00783F74">
        <w:t xml:space="preserve"> </w:t>
      </w:r>
    </w:p>
    <w:p w:rsidR="00BF2A0B" w:rsidRPr="00783F74" w:rsidRDefault="00BF2A0B" w:rsidP="00783F74">
      <w:pPr>
        <w:widowControl w:val="0"/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работать с текстом; </w:t>
      </w:r>
    </w:p>
    <w:p w:rsidR="00BF2A0B" w:rsidRPr="00783F74" w:rsidRDefault="00BF2A0B" w:rsidP="00783F74">
      <w:pPr>
        <w:widowControl w:val="0"/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выделять главное, существенное; </w:t>
      </w:r>
    </w:p>
    <w:p w:rsidR="00BF2A0B" w:rsidRPr="00783F74" w:rsidRDefault="00BF2A0B" w:rsidP="00783F74">
      <w:pPr>
        <w:widowControl w:val="0"/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не может организовать свое время и распределить усилия и т. д. 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  <w:rPr>
          <w:bCs/>
        </w:rPr>
      </w:pPr>
      <w:r w:rsidRPr="00783F74">
        <w:rPr>
          <w:bCs/>
        </w:rPr>
        <w:t xml:space="preserve">3. Дефицит внимания с </w:t>
      </w:r>
      <w:proofErr w:type="spellStart"/>
      <w:r w:rsidRPr="00783F74">
        <w:rPr>
          <w:bCs/>
        </w:rPr>
        <w:t>гиперактивностью</w:t>
      </w:r>
      <w:proofErr w:type="spellEnd"/>
      <w:r w:rsidRPr="00783F74">
        <w:rPr>
          <w:bCs/>
        </w:rPr>
        <w:t>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Характеризуется:</w:t>
      </w:r>
      <w:r w:rsidRPr="00783F74">
        <w:t xml:space="preserve"> </w:t>
      </w:r>
    </w:p>
    <w:p w:rsidR="00BF2A0B" w:rsidRPr="00783F74" w:rsidRDefault="00BF2A0B" w:rsidP="00783F74">
      <w:pPr>
        <w:widowControl w:val="0"/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отвлекаемостью; </w:t>
      </w:r>
    </w:p>
    <w:p w:rsidR="00BF2A0B" w:rsidRPr="00783F74" w:rsidRDefault="00BF2A0B" w:rsidP="00783F74">
      <w:pPr>
        <w:widowControl w:val="0"/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подвижностью; </w:t>
      </w:r>
    </w:p>
    <w:p w:rsidR="00BF2A0B" w:rsidRPr="00783F74" w:rsidRDefault="00BF2A0B" w:rsidP="00783F74">
      <w:pPr>
        <w:widowControl w:val="0"/>
        <w:numPr>
          <w:ilvl w:val="0"/>
          <w:numId w:val="14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неусидчивостью и т. д. 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4. Отсутствие познавательного интереса.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t xml:space="preserve">Обусловлено: </w:t>
      </w:r>
    </w:p>
    <w:p w:rsidR="00BF2A0B" w:rsidRPr="00783F74" w:rsidRDefault="00BF2A0B" w:rsidP="00783F74">
      <w:pPr>
        <w:widowControl w:val="0"/>
        <w:numPr>
          <w:ilvl w:val="0"/>
          <w:numId w:val="1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с ребенком никто не занимался, не развивал его познавательные способности; </w:t>
      </w:r>
    </w:p>
    <w:p w:rsidR="00BF2A0B" w:rsidRPr="00783F74" w:rsidRDefault="00BF2A0B" w:rsidP="00783F74">
      <w:pPr>
        <w:widowControl w:val="0"/>
        <w:numPr>
          <w:ilvl w:val="0"/>
          <w:numId w:val="1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ему мало что интересно, он не посещает кружки и секции, не читает книг, а предпочитает пустое время препровождение. 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 xml:space="preserve">5. </w:t>
      </w:r>
      <w:proofErr w:type="spellStart"/>
      <w:r w:rsidRPr="00783F74">
        <w:rPr>
          <w:bCs/>
        </w:rPr>
        <w:t>Несформированность</w:t>
      </w:r>
      <w:proofErr w:type="spellEnd"/>
      <w:r w:rsidRPr="00783F74">
        <w:rPr>
          <w:bCs/>
        </w:rPr>
        <w:t xml:space="preserve"> произвольной сферы.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t>Проявляется в том, что ученик делает то, что ему нравится и не способен прилагать волевые усилия для выполнения учебных задач.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6. Конфликтные отношения</w:t>
      </w:r>
      <w:r w:rsidRPr="00783F74">
        <w:t xml:space="preserve"> </w:t>
      </w:r>
    </w:p>
    <w:p w:rsidR="00BF2A0B" w:rsidRPr="00783F74" w:rsidRDefault="00BF2A0B" w:rsidP="00783F74">
      <w:pPr>
        <w:widowControl w:val="0"/>
        <w:numPr>
          <w:ilvl w:val="0"/>
          <w:numId w:val="16"/>
        </w:numPr>
        <w:tabs>
          <w:tab w:val="clear" w:pos="720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со сверстниками; </w:t>
      </w:r>
    </w:p>
    <w:p w:rsidR="00BF2A0B" w:rsidRPr="00783F74" w:rsidRDefault="00BF2A0B" w:rsidP="00783F74">
      <w:pPr>
        <w:widowControl w:val="0"/>
        <w:numPr>
          <w:ilvl w:val="0"/>
          <w:numId w:val="16"/>
        </w:numPr>
        <w:tabs>
          <w:tab w:val="clear" w:pos="720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учителями; </w:t>
      </w:r>
    </w:p>
    <w:p w:rsidR="00BF2A0B" w:rsidRPr="00783F74" w:rsidRDefault="00BF2A0B" w:rsidP="00783F74">
      <w:pPr>
        <w:widowControl w:val="0"/>
        <w:numPr>
          <w:ilvl w:val="0"/>
          <w:numId w:val="16"/>
        </w:numPr>
        <w:tabs>
          <w:tab w:val="clear" w:pos="720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отказ от усилий в учебной деятельности. 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7. Низкий познавательный интерес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t>Не срабатывают карательные меры (двойки, наказания и т. д.)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t xml:space="preserve">Нуждается: </w:t>
      </w:r>
    </w:p>
    <w:p w:rsidR="00BF2A0B" w:rsidRPr="00783F74" w:rsidRDefault="00BF2A0B" w:rsidP="00783F74">
      <w:pPr>
        <w:widowControl w:val="0"/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в поддержке </w:t>
      </w:r>
    </w:p>
    <w:p w:rsidR="00BF2A0B" w:rsidRPr="00783F74" w:rsidRDefault="00BF2A0B" w:rsidP="00783F74">
      <w:pPr>
        <w:widowControl w:val="0"/>
        <w:numPr>
          <w:ilvl w:val="0"/>
          <w:numId w:val="17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показа того, что он состоятелен в других видах деятельности 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t>Полезно включить занимательные задачи и головоломки, интересные рассказы, обеспечить “эффект новизны” при решении учебных задач.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8. Низкий уровень развития словесно-логического мышления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t>Необходимо делать большой упор на наглядность в решении и изложении учебного материала, обеспечивая реализацию принципа доступности учебного материала.</w:t>
      </w:r>
    </w:p>
    <w:p w:rsidR="00BF2A0B" w:rsidRPr="00783F74" w:rsidRDefault="00BF2A0B" w:rsidP="00783F74">
      <w:pPr>
        <w:pStyle w:val="a5"/>
        <w:widowControl w:val="0"/>
        <w:spacing w:before="0" w:beforeAutospacing="0" w:after="0" w:afterAutospacing="0"/>
        <w:ind w:firstLine="284"/>
        <w:contextualSpacing/>
        <w:jc w:val="both"/>
      </w:pPr>
      <w:r w:rsidRPr="00783F74">
        <w:rPr>
          <w:bCs/>
        </w:rPr>
        <w:t>9. Низкая работоспособность</w:t>
      </w:r>
      <w:r w:rsidRPr="00783F74">
        <w:t xml:space="preserve"> </w:t>
      </w:r>
    </w:p>
    <w:p w:rsidR="00BF2A0B" w:rsidRPr="00783F74" w:rsidRDefault="00BF2A0B" w:rsidP="00783F74">
      <w:pPr>
        <w:widowControl w:val="0"/>
        <w:numPr>
          <w:ilvl w:val="0"/>
          <w:numId w:val="1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В утомляемости </w:t>
      </w:r>
    </w:p>
    <w:p w:rsidR="00BF2A0B" w:rsidRPr="00783F74" w:rsidRDefault="00BF2A0B" w:rsidP="00783F74">
      <w:pPr>
        <w:widowControl w:val="0"/>
        <w:numPr>
          <w:ilvl w:val="0"/>
          <w:numId w:val="1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Истощаемости </w:t>
      </w:r>
    </w:p>
    <w:p w:rsidR="00BF2A0B" w:rsidRPr="00783F74" w:rsidRDefault="00BF2A0B" w:rsidP="00783F74">
      <w:pPr>
        <w:widowControl w:val="0"/>
        <w:numPr>
          <w:ilvl w:val="0"/>
          <w:numId w:val="18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Медленном темпе работы </w:t>
      </w:r>
    </w:p>
    <w:p w:rsidR="00BF2A0B" w:rsidRPr="00783F74" w:rsidRDefault="00BF2A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Оказание помощи неуспевающему ученику на уроке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Виды помощи в учении:</w:t>
      </w:r>
    </w:p>
    <w:p w:rsidR="00CC6E0B" w:rsidRPr="00783F74" w:rsidRDefault="00CC6E0B" w:rsidP="00783F7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Снижение темпа опроса, разре</w:t>
      </w:r>
      <w:r w:rsidR="00B061C2" w:rsidRPr="00783F74">
        <w:rPr>
          <w:rFonts w:ascii="Times New Roman" w:hAnsi="Times New Roman" w:cs="Times New Roman"/>
          <w:sz w:val="24"/>
          <w:szCs w:val="24"/>
        </w:rPr>
        <w:t>шение дольше готовиться у доски</w:t>
      </w:r>
    </w:p>
    <w:p w:rsidR="00CC6E0B" w:rsidRPr="00783F74" w:rsidRDefault="00CC6E0B" w:rsidP="00783F7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 Разрешение пользоваться наглядными пособиями, помогающими излагать суть явления.</w:t>
      </w:r>
    </w:p>
    <w:p w:rsidR="00CC6E0B" w:rsidRPr="00783F74" w:rsidRDefault="00CC6E0B" w:rsidP="00783F7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lastRenderedPageBreak/>
        <w:t>Поддержание интереса слабоуспевающих учеников с помощью вопросов, выявляющих степень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п</w:t>
      </w:r>
      <w:r w:rsidR="00B061C2" w:rsidRPr="00783F74">
        <w:rPr>
          <w:rFonts w:ascii="Times New Roman" w:hAnsi="Times New Roman" w:cs="Times New Roman"/>
          <w:sz w:val="24"/>
          <w:szCs w:val="24"/>
        </w:rPr>
        <w:t>онимания ими учебного материала.</w:t>
      </w:r>
    </w:p>
    <w:p w:rsidR="00CC6E0B" w:rsidRPr="00783F74" w:rsidRDefault="00CC6E0B" w:rsidP="00783F7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Привлечение к высказыванию предложений при п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роблемном обучении, к выводам и </w:t>
      </w:r>
      <w:r w:rsidRPr="00783F74">
        <w:rPr>
          <w:rFonts w:ascii="Times New Roman" w:hAnsi="Times New Roman" w:cs="Times New Roman"/>
          <w:sz w:val="24"/>
          <w:szCs w:val="24"/>
        </w:rPr>
        <w:t>обобщениям или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объяснению сути проблемы, высказанной сильным учеником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Профилактика неуспеваемости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Контроль подготовленности учащихся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Специально контролировать усвоение вопросов, обычно вызывающих у учащихся наибольшее затруднение.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Тщательно анализировать и систематизировать ошибки, допускаемые учениками в устных ответах,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письменных работах, выявить типичные для класса и концентрировать внимание на их устранении.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Контролировать усвоение материала учениками, пропустившими предыдущие уроки. В конце темы или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раздела обобщить итоги усвоения основных понятий, законов, правил, умений и навыков, выявить причины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отставания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Изложение нового материала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Обязательно проверять в ходе урока степень понимания учащимися основных элементов излагаемого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материала. Стимулировать вопросы со стороны учащихся при затруднениях в усвоении учебного материала.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Применять средства поддержания интереса к усвоению знаний. Обеспечивать разнообразие методов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обучения, позволяющих всем учащимся активно усваивать материал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Самостоятельная работа учащихся на уроке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Подбирать для самостоятельной работы задания по наиболее существенным, сложным и трудным разделам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учебного материала. Стремиться меньшим числом упражнений, но поданных в определенной системе достичь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большего эффекта. Включать в содержание самостоятельной работы упражнения по устранению ошибок,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допущенных при ответах и в письменных работах. Инструктировать о порядке выполнения работы.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Стимулировать постановку вопросов к учителю при затруднениях в самостоятельной работе. Умело оказывать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помощь ученикам в работе, всемерно развивать их самостоятельность. Учить умениям планировать работу,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выполняя ее в должном темпе, и осуществлять контроль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Организация самостоятельной работы вне класса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Обеспечивать в ходе домашней работы повторение пройденного, концентрируя внимание на </w:t>
      </w:r>
      <w:proofErr w:type="gramStart"/>
      <w:r w:rsidRPr="00783F74">
        <w:rPr>
          <w:rFonts w:ascii="Times New Roman" w:hAnsi="Times New Roman" w:cs="Times New Roman"/>
          <w:sz w:val="24"/>
          <w:szCs w:val="24"/>
        </w:rPr>
        <w:t>наиболее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 </w:t>
      </w:r>
      <w:r w:rsidRPr="00783F74">
        <w:rPr>
          <w:rFonts w:ascii="Times New Roman" w:hAnsi="Times New Roman" w:cs="Times New Roman"/>
          <w:sz w:val="24"/>
          <w:szCs w:val="24"/>
        </w:rPr>
        <w:t>существенных</w:t>
      </w:r>
      <w:proofErr w:type="gramEnd"/>
      <w:r w:rsidRPr="00783F74">
        <w:rPr>
          <w:rFonts w:ascii="Times New Roman" w:hAnsi="Times New Roman" w:cs="Times New Roman"/>
          <w:sz w:val="24"/>
          <w:szCs w:val="24"/>
        </w:rPr>
        <w:t xml:space="preserve"> элементах программы, вызывающих обычно наибольшие затруднения. Систематически давать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домашние задания по работе над типичными ошибками. Четко инструктировать учащихся о порядке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выполнения домашних работ, проверять понимание этих инструкций школьниками. Согласовывать объем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домашних заданий с другими учителями класса, исключая перегрузку, особенно слабоуспевающих учеников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План работы со слабоуспевающими и неуспевающими учащимися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1. Проведение контрольного среза знаний учащихся класса по основным разделам учебного материала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предыдущего года обучения. Цель: определение фактического уровня знаний детей;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выявление в знаниях учеников пробелов, которые требуют быстрой ликвидации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2. Установление причин неуспеваемости учащихся через встречи с родителями, беседы со школьными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специалистами: психологом, врачом, с самим ребенком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3. Составление индивидуального плана работы по ликвидации пробелов в знаниях отстающего ученика и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корректирование по мере необходимости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4. Использование дифференцированного подхода при организации самостоятельной работы на уроке. Включение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посильных индивидуальных заданий в течение учебного года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1. Цели: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1) Выполнение Закона «Об образовании».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2) Принятие комплексных мер, направленных на повышение успеваемости и качества знаний учащихся.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lastRenderedPageBreak/>
        <w:t>2. Задачи: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1) Создать условия для успешного усвоения учебных программ обучающимися.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2) Выбрать те педагогические технологии для организации учебного процесса, которые позволят повысить</w:t>
      </w:r>
      <w:r w:rsidR="00B061C2" w:rsidRPr="00783F74">
        <w:rPr>
          <w:rFonts w:ascii="Times New Roman" w:hAnsi="Times New Roman" w:cs="Times New Roman"/>
          <w:sz w:val="24"/>
          <w:szCs w:val="24"/>
        </w:rPr>
        <w:t xml:space="preserve"> </w:t>
      </w:r>
      <w:r w:rsidRPr="00783F74">
        <w:rPr>
          <w:rFonts w:ascii="Times New Roman" w:hAnsi="Times New Roman" w:cs="Times New Roman"/>
          <w:sz w:val="24"/>
          <w:szCs w:val="24"/>
        </w:rPr>
        <w:t>мотивацию у слабоуспевающих учеников.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3) Изучить особенности слабоуспевающих обучающихся, причины их отставания в учебе и слабой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мотивации.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4) Формировать ответственное отношение обучающихся к учебному труду.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5) Сохранять и укреплять здоровье учеников.</w:t>
      </w:r>
    </w:p>
    <w:p w:rsidR="00F64785" w:rsidRPr="00783F74" w:rsidRDefault="00F64785" w:rsidP="00783F7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785" w:rsidRPr="00783F74" w:rsidRDefault="00F64785" w:rsidP="00783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Соглашусь со многими педагогическими работниками, которые считают, что полностью побороть плохую успеваемость – утопия. Поэтому стоит вернуться к основному вопросу: как помочь слабоуспевающему или неуспевающему учащемуся. Вновь подчеркну: самое важное в работе с таким ребенком – выявление причин плохой учебы и разработка индивидуального плана работы. В своей педагогической деятельности на уроках математики </w:t>
      </w:r>
      <w:proofErr w:type="spellStart"/>
      <w:proofErr w:type="gramStart"/>
      <w:r w:rsidRPr="00783F74">
        <w:rPr>
          <w:rFonts w:ascii="Times New Roman" w:hAnsi="Times New Roman" w:cs="Times New Roman"/>
          <w:sz w:val="24"/>
          <w:szCs w:val="24"/>
        </w:rPr>
        <w:t>я,</w:t>
      </w:r>
      <w:r w:rsidR="00585335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="00585335">
        <w:rPr>
          <w:rFonts w:ascii="Times New Roman" w:hAnsi="Times New Roman" w:cs="Times New Roman"/>
          <w:sz w:val="24"/>
          <w:szCs w:val="24"/>
        </w:rPr>
        <w:t xml:space="preserve"> мой стаж работы уже38 лет, </w:t>
      </w:r>
      <w:r w:rsidRPr="00783F74">
        <w:rPr>
          <w:rFonts w:ascii="Times New Roman" w:hAnsi="Times New Roman" w:cs="Times New Roman"/>
          <w:sz w:val="24"/>
          <w:szCs w:val="24"/>
        </w:rPr>
        <w:t xml:space="preserve"> как правило, использую следующие виды работ:</w:t>
      </w:r>
    </w:p>
    <w:p w:rsidR="00F64785" w:rsidRPr="00783F74" w:rsidRDefault="00F64785" w:rsidP="00783F7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Карточки-тренажеры с облегченными или деформированными заданиями для индивидуальной работы;</w:t>
      </w:r>
    </w:p>
    <w:p w:rsidR="00F64785" w:rsidRPr="00783F74" w:rsidRDefault="00F64785" w:rsidP="00783F7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Карточки с выбором ответа с теоретическими и практическими заданиями для индивидуальной работы;</w:t>
      </w:r>
    </w:p>
    <w:p w:rsidR="00F64785" w:rsidRPr="00783F74" w:rsidRDefault="00F64785" w:rsidP="00783F7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Перфокарты;</w:t>
      </w:r>
    </w:p>
    <w:p w:rsidR="00F64785" w:rsidRPr="00783F74" w:rsidRDefault="00F64785" w:rsidP="00783F7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Карточки с образцами решений;</w:t>
      </w:r>
    </w:p>
    <w:p w:rsidR="00F64785" w:rsidRPr="00783F74" w:rsidRDefault="00F64785" w:rsidP="00783F7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Творческие задания;</w:t>
      </w:r>
    </w:p>
    <w:p w:rsidR="00F64785" w:rsidRPr="00783F74" w:rsidRDefault="00F64785" w:rsidP="00783F7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Создание «легальных» шпаргалок, где учащийся самостоятельно выписывает вспомогательные теоретические материалы;</w:t>
      </w:r>
    </w:p>
    <w:p w:rsidR="00F64785" w:rsidRPr="00783F74" w:rsidRDefault="00F64785" w:rsidP="00783F7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Задания в игровой форме.</w:t>
      </w:r>
    </w:p>
    <w:p w:rsidR="00F64785" w:rsidRPr="00783F74" w:rsidRDefault="00F64785" w:rsidP="00783F74">
      <w:pPr>
        <w:pStyle w:val="a3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F64785" w:rsidRPr="00783F74" w:rsidRDefault="00F64785" w:rsidP="00783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F74">
        <w:rPr>
          <w:rFonts w:ascii="Times New Roman" w:eastAsia="Times New Roman" w:hAnsi="Times New Roman" w:cs="Times New Roman"/>
          <w:sz w:val="24"/>
          <w:szCs w:val="24"/>
          <w:lang w:eastAsia="ru-RU"/>
        </w:rPr>
        <w:t>И, конечно же, в работе с неуспевающими детьми очень поможет дифференцированный подход в обучении.</w:t>
      </w:r>
    </w:p>
    <w:p w:rsidR="00F64785" w:rsidRPr="00783F74" w:rsidRDefault="00F64785" w:rsidP="00783F74">
      <w:pPr>
        <w:pStyle w:val="a5"/>
        <w:spacing w:after="0" w:afterAutospacing="0"/>
        <w:jc w:val="both"/>
      </w:pPr>
      <w:r w:rsidRPr="00783F74">
        <w:t xml:space="preserve">      Дифференцированный подход к обучению предусматривает использование соответствующих дидактических материалов: </w:t>
      </w:r>
    </w:p>
    <w:p w:rsidR="00F64785" w:rsidRPr="00783F74" w:rsidRDefault="00F64785" w:rsidP="00783F74">
      <w:pPr>
        <w:pStyle w:val="a5"/>
        <w:numPr>
          <w:ilvl w:val="0"/>
          <w:numId w:val="6"/>
        </w:numPr>
        <w:spacing w:after="0" w:afterAutospacing="0"/>
        <w:jc w:val="both"/>
      </w:pPr>
      <w:r w:rsidRPr="00783F74">
        <w:t xml:space="preserve">специальных обучающих таблиц, плакатов и схем для самоконтроля; </w:t>
      </w:r>
    </w:p>
    <w:p w:rsidR="00F64785" w:rsidRPr="00783F74" w:rsidRDefault="00F64785" w:rsidP="00783F74">
      <w:pPr>
        <w:pStyle w:val="a5"/>
        <w:numPr>
          <w:ilvl w:val="0"/>
          <w:numId w:val="6"/>
        </w:numPr>
        <w:spacing w:after="0" w:afterAutospacing="0"/>
        <w:jc w:val="both"/>
      </w:pPr>
      <w:r w:rsidRPr="00783F74">
        <w:t xml:space="preserve">карточек – заданий, определяющих условие предлагаемого задания, </w:t>
      </w:r>
    </w:p>
    <w:p w:rsidR="00F64785" w:rsidRPr="00783F74" w:rsidRDefault="00F64785" w:rsidP="00783F74">
      <w:pPr>
        <w:pStyle w:val="a5"/>
        <w:numPr>
          <w:ilvl w:val="0"/>
          <w:numId w:val="6"/>
        </w:numPr>
        <w:spacing w:after="0" w:afterAutospacing="0"/>
        <w:jc w:val="both"/>
      </w:pPr>
      <w:r w:rsidRPr="00783F74">
        <w:t xml:space="preserve">карточек с текстами получаемой информации, сопровождаемой необходимыми разъяснениями, чертежами; </w:t>
      </w:r>
    </w:p>
    <w:p w:rsidR="00F64785" w:rsidRPr="00783F74" w:rsidRDefault="00F64785" w:rsidP="00783F74">
      <w:pPr>
        <w:pStyle w:val="a5"/>
        <w:numPr>
          <w:ilvl w:val="0"/>
          <w:numId w:val="6"/>
        </w:numPr>
        <w:spacing w:after="0" w:afterAutospacing="0"/>
        <w:jc w:val="both"/>
      </w:pPr>
      <w:r w:rsidRPr="00783F74">
        <w:t xml:space="preserve">карточек, в которых показаны образцы того, как следует вести решения; </w:t>
      </w:r>
    </w:p>
    <w:p w:rsidR="00F64785" w:rsidRPr="00783F74" w:rsidRDefault="00F64785" w:rsidP="00783F74">
      <w:pPr>
        <w:pStyle w:val="a5"/>
        <w:numPr>
          <w:ilvl w:val="0"/>
          <w:numId w:val="6"/>
        </w:numPr>
        <w:spacing w:after="0" w:afterAutospacing="0"/>
        <w:jc w:val="both"/>
      </w:pPr>
      <w:r w:rsidRPr="00783F74">
        <w:t>карточек-инструкций, в которых даются указания к выполнению заданий.</w:t>
      </w:r>
    </w:p>
    <w:p w:rsidR="00F64785" w:rsidRPr="00783F74" w:rsidRDefault="00F64785" w:rsidP="00783F74">
      <w:pPr>
        <w:pStyle w:val="a5"/>
        <w:spacing w:after="0" w:afterAutospacing="0"/>
        <w:jc w:val="both"/>
      </w:pPr>
      <w:r w:rsidRPr="00783F74">
        <w:t xml:space="preserve">        Как же наиболее рационально организовывать дифференцируемую работу учащихся на уроках и при выполнении домашних заданий? Можно предложить следующие рекомендации по рациональному применению дифференциального подхода.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Трёхвариантные задания по степени трудности – облегчённый, средний и повышенный (выбор варианта предоставляется учащемуся).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Общее для всей группы задание с предложением системы дополнительных заданий все возрастающей степени трудности.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Индивидуальные дифференцированные задания.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lastRenderedPageBreak/>
        <w:t xml:space="preserve">Групповые дифференцированные задания с учётом различной подготовки учащихся (вариант определяет учитель).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Равноценные двухвариантные задания по рядам с предложением к каждому варианту системы дополнительных заданий все возрастающей сложности.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Общие практические задания с указанием минимального количества задач и примеров для обязательного выполнения.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Индивидуальные групповые задания различной степени трудности по уже решенным задачам и примерам. </w:t>
      </w:r>
    </w:p>
    <w:p w:rsidR="00F64785" w:rsidRPr="00783F74" w:rsidRDefault="00F64785" w:rsidP="00783F74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Индивидуально-групповые задания, предлагаемые в виде запрограммированных карточек. </w:t>
      </w:r>
    </w:p>
    <w:p w:rsidR="00F64785" w:rsidRPr="00783F74" w:rsidRDefault="00F64785" w:rsidP="00783F74">
      <w:pPr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      Еще я </w:t>
      </w:r>
      <w:r w:rsidR="00585335">
        <w:rPr>
          <w:rFonts w:ascii="Times New Roman" w:hAnsi="Times New Roman" w:cs="Times New Roman"/>
          <w:sz w:val="24"/>
          <w:szCs w:val="24"/>
        </w:rPr>
        <w:t>постоянно</w:t>
      </w:r>
      <w:r w:rsidRPr="00783F74">
        <w:rPr>
          <w:rFonts w:ascii="Times New Roman" w:hAnsi="Times New Roman" w:cs="Times New Roman"/>
          <w:sz w:val="24"/>
          <w:szCs w:val="24"/>
        </w:rPr>
        <w:t xml:space="preserve"> использую дифференцированный подход при изучении нового материала. Объяснив тему, и показав 2-3 примера по теме, я вызываю 2 человека к доске, даю им индивидуально-дифференцированное задание, класс работает параллельно с 1-2 учащимися, затем разбирается решение, идет обработка новых понятий. </w:t>
      </w:r>
    </w:p>
    <w:p w:rsidR="00F64785" w:rsidRPr="00783F74" w:rsidRDefault="00F64785" w:rsidP="00783F74">
      <w:pPr>
        <w:pStyle w:val="a5"/>
        <w:spacing w:after="0" w:afterAutospacing="0"/>
        <w:jc w:val="both"/>
      </w:pPr>
      <w:r w:rsidRPr="00783F74">
        <w:t xml:space="preserve">В своей работе главное, я считаю, (и пытаюсь это делать) – то, что необходимо создать на уроке ситуацию успеха: </w:t>
      </w:r>
    </w:p>
    <w:p w:rsidR="00F64785" w:rsidRPr="00783F74" w:rsidRDefault="00F64785" w:rsidP="00783F74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помочь сильному ученику реализовать свои возможности в более трудоемкой и сложной деятельности; </w:t>
      </w:r>
    </w:p>
    <w:p w:rsidR="00F64785" w:rsidRPr="00783F74" w:rsidRDefault="00F64785" w:rsidP="00783F74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 xml:space="preserve">слабому – выполнить посильный объем работы. </w:t>
      </w:r>
    </w:p>
    <w:p w:rsidR="00F64785" w:rsidRPr="00783F74" w:rsidRDefault="00F64785" w:rsidP="00783F74">
      <w:pPr>
        <w:pStyle w:val="a3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Причины и характер проявления неуспеваемости</w:t>
      </w:r>
    </w:p>
    <w:p w:rsidR="00B061C2" w:rsidRPr="00783F74" w:rsidRDefault="00B061C2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65"/>
        <w:gridCol w:w="4680"/>
      </w:tblGrid>
      <w:tr w:rsidR="00B061C2" w:rsidRPr="00783F74" w:rsidTr="00B061C2">
        <w:tc>
          <w:tcPr>
            <w:tcW w:w="4785" w:type="dxa"/>
          </w:tcPr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iCs/>
                <w:sz w:val="24"/>
                <w:szCs w:val="24"/>
              </w:rPr>
              <w:t>Причины неуспеваемости</w:t>
            </w:r>
          </w:p>
        </w:tc>
        <w:tc>
          <w:tcPr>
            <w:tcW w:w="4786" w:type="dxa"/>
          </w:tcPr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iCs/>
                <w:sz w:val="24"/>
                <w:szCs w:val="24"/>
              </w:rPr>
              <w:t>Причины неуспеваемости</w:t>
            </w:r>
          </w:p>
        </w:tc>
      </w:tr>
      <w:tr w:rsidR="00B061C2" w:rsidRPr="00783F74" w:rsidTr="00B061C2">
        <w:tc>
          <w:tcPr>
            <w:tcW w:w="4785" w:type="dxa"/>
          </w:tcPr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Низкий уровень развития учебной мотивации (ничто не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побуждает учиться). Влияют: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- обстоятельства жизни ребёнка в семье;-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взаимоотношения с окружающими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взрослыми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Неправильно сформировавшееся отношение к учению,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непонимание его общественной значимости.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Нет стремления быть успешным в учебной деятельности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(отсутствие заинтересованности в получении хороших отметок,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вполне устраивают удовлетворительные).</w:t>
            </w:r>
          </w:p>
        </w:tc>
      </w:tr>
      <w:tr w:rsidR="00B061C2" w:rsidRPr="00783F74" w:rsidTr="00B061C2">
        <w:tc>
          <w:tcPr>
            <w:tcW w:w="4785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Интеллектуальная пассивность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как результат неправильного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воспитания взрослыми.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Интеллектуально пассивные учащиеся –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те, которые не имели ни правильных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условий для умственного развития, ни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достаточной практики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интеллектуальной деятельности, у них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отсутствуют интеллектуальные умения,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знания и навыки, на основе которых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педагог строит обучение.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При выполнении учебного задания, требующего активной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мыслительной работы, отсутствует стремления его понять 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осмыслить.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Вместо активного размышления – использование различных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обходных путей: зазубривание, списывание, подсказки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товарищей, угадывание правильных вариантов ответа.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Интеллектуальная пассивность может проявляться как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избирательно в отношении учебных предметов, так и во всей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учебной работе. Вне учебных занятий многие из таких учащихся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действуют умнее, активнее и сообразительнее, чем в учении.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61C2" w:rsidRPr="00783F74" w:rsidTr="00B061C2">
        <w:tc>
          <w:tcPr>
            <w:tcW w:w="4785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Неправильные навыки учебной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работы – со стороны педагога нет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должного контроля над способами 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приёмами её выполнения.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Учащиеся не умеют учиться, не умеют самостоятельно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работать, потому что пользуются малоэффективными способами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учебной работы, которые требуют от них значительной траты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лишнего времени и труда: заучивают текст, не выделяя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логических частей; начинают выполнять практические задания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раньше, чем выучивают правила, для применения которого эти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задания задаются; не проверяют свои работы или не умеют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проверять; выполняют работы в медленном темпе.</w:t>
            </w:r>
          </w:p>
          <w:p w:rsidR="00B061C2" w:rsidRPr="00783F74" w:rsidRDefault="00B061C2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784" w:rsidRPr="00783F74" w:rsidTr="00B061C2">
        <w:tc>
          <w:tcPr>
            <w:tcW w:w="4785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Неправильно сформировавшееся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отношение к учебному труду:- пробелы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 воспитании (нет постоянных трудовых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обязанностей, не приучены выполнять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их аккуратно, не предъявлялось строгих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требований к качеству работы;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избалованные, неорганизованные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Нежелание выполнять не очень интересное, скучное,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трудное, отнимающее много времени задание.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Небрежность и недобросовестность в выполнении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учебных обязанностей.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Невыполненные или частично выполненные домашние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учащиеся); - неправильная организация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 ОУ.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784" w:rsidRPr="00783F74" w:rsidTr="00B061C2">
        <w:tc>
          <w:tcPr>
            <w:tcW w:w="4785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Отсутствие или слабое развитие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учебных и познавательных интересов –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недостаточное внимание к этой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проблеме со стороны педагогов 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родителей.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Знания усваиваются без интереса, легко становятся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формальными, т. к. не отвечают потребности в их приобретении,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остаются мёртвым грузом, не используются, не влияют на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представления школьника об окружающей действительности и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не побуждают к дальнейшей деятельности.</w:t>
            </w:r>
          </w:p>
          <w:p w:rsidR="00DC4784" w:rsidRPr="00783F74" w:rsidRDefault="00DC4784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1C2" w:rsidRPr="00783F74" w:rsidRDefault="00B061C2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Оказание помощ</w:t>
      </w:r>
      <w:r w:rsidR="00745D18" w:rsidRPr="00783F74">
        <w:rPr>
          <w:rFonts w:ascii="Times New Roman" w:hAnsi="Times New Roman" w:cs="Times New Roman"/>
          <w:bCs/>
          <w:sz w:val="24"/>
          <w:szCs w:val="24"/>
        </w:rPr>
        <w:t>и неуспевающему ученику на уроке</w:t>
      </w:r>
    </w:p>
    <w:p w:rsidR="00745D18" w:rsidRPr="00783F74" w:rsidRDefault="00745D18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03"/>
        <w:gridCol w:w="6242"/>
      </w:tblGrid>
      <w:tr w:rsidR="001A1888" w:rsidRPr="00783F74" w:rsidTr="001A1888">
        <w:tc>
          <w:tcPr>
            <w:tcW w:w="3227" w:type="dxa"/>
          </w:tcPr>
          <w:p w:rsidR="001A1888" w:rsidRPr="00783F74" w:rsidRDefault="001A1888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Этапы урока</w:t>
            </w:r>
          </w:p>
        </w:tc>
        <w:tc>
          <w:tcPr>
            <w:tcW w:w="6344" w:type="dxa"/>
          </w:tcPr>
          <w:p w:rsidR="001A1888" w:rsidRPr="00783F74" w:rsidRDefault="001A1888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 помощи в учении</w:t>
            </w:r>
          </w:p>
        </w:tc>
      </w:tr>
      <w:tr w:rsidR="001A1888" w:rsidRPr="00783F74" w:rsidTr="001A1888">
        <w:tc>
          <w:tcPr>
            <w:tcW w:w="3227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подготовленности учащихся</w:t>
            </w:r>
          </w:p>
          <w:p w:rsidR="001A1888" w:rsidRPr="00783F74" w:rsidRDefault="001A1888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4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Создание атмосферы особой доброжелательности при опросе.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Снижение темпа опроса, разрешение дольше готовиться у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доски.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Предложение учащимся примерного плана ответа.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Разрешение пользоваться наглядными пособиями,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помогающими излагать суть явления.</w:t>
            </w:r>
          </w:p>
          <w:p w:rsidR="001A1888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Стимулирование оценкой, подбадриванием, похвалой.</w:t>
            </w:r>
          </w:p>
        </w:tc>
      </w:tr>
      <w:tr w:rsidR="001A1888" w:rsidRPr="00783F74" w:rsidTr="001A1888">
        <w:tc>
          <w:tcPr>
            <w:tcW w:w="3227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нового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  <w:p w:rsidR="001A1888" w:rsidRPr="00783F74" w:rsidRDefault="001A1888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4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Поддержание интереса слабоуспевающих учеников с помощью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вопросов, выявляющих степень понимания ими учебного материала.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Привлечение их в качестве помощников при подготовке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приборов, опытов и т. д.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Привлечение к высказыванию предложений при проблемном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обучении, к выводам и обобщениям или объяснению сути проблемы,</w:t>
            </w:r>
          </w:p>
          <w:p w:rsidR="001A1888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высказанной сильным учеником</w:t>
            </w:r>
          </w:p>
        </w:tc>
      </w:tr>
      <w:tr w:rsidR="001A1888" w:rsidRPr="00783F74" w:rsidTr="001A1888">
        <w:tc>
          <w:tcPr>
            <w:tcW w:w="3227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учащихся на уроке</w:t>
            </w:r>
          </w:p>
          <w:p w:rsidR="001A1888" w:rsidRPr="00783F74" w:rsidRDefault="001A1888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4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Разбивка заданий на дозы, этапы, выделение в сложных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заданиях ряда простых, ссылка на аналогичное задание, выполненное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ранее.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Напоминание приема и способа выполнения задания.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Указание на необходимость актуализировать то или иное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правило.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Ссылка на правила и свойства, которые необходимы для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решения задач, упражнений.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Инструктирование о рациональных путях выполнения заданий,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требованиях к их оформлению.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Стимулирование самостоятельных действий слабоуспевающих.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Более тщательный контроль их деятельности, указание на</w:t>
            </w:r>
          </w:p>
          <w:p w:rsidR="001A1888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ошибки, проверка, исправления</w:t>
            </w:r>
          </w:p>
        </w:tc>
      </w:tr>
      <w:tr w:rsidR="001A1888" w:rsidRPr="00783F74" w:rsidTr="001A1888">
        <w:tc>
          <w:tcPr>
            <w:tcW w:w="3227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 вне</w:t>
            </w:r>
          </w:p>
          <w:p w:rsidR="001A1888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bCs/>
                <w:sz w:val="24"/>
                <w:szCs w:val="24"/>
              </w:rPr>
              <w:t>класса</w:t>
            </w:r>
          </w:p>
        </w:tc>
        <w:tc>
          <w:tcPr>
            <w:tcW w:w="6344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Выбор для групп слабоуспевающих наиболее рациональной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класса системы упражнений, а не механическое увеличение их числа.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Более подробное объяснение последовательности выполнения</w:t>
            </w:r>
          </w:p>
          <w:p w:rsidR="008D4550" w:rsidRPr="00783F74" w:rsidRDefault="008D4550" w:rsidP="00783F74">
            <w:pPr>
              <w:tabs>
                <w:tab w:val="left" w:pos="604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Предупреждение о возможных затруднениях, использование</w:t>
            </w:r>
          </w:p>
          <w:p w:rsidR="001A1888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карточек-консультаций, карточек с направляющим планом действий</w:t>
            </w:r>
          </w:p>
        </w:tc>
      </w:tr>
    </w:tbl>
    <w:p w:rsidR="001A1888" w:rsidRPr="00783F74" w:rsidRDefault="001A1888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Профилактика неуспеваемости</w:t>
      </w:r>
    </w:p>
    <w:p w:rsidR="00745D18" w:rsidRPr="00783F74" w:rsidRDefault="00745D18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268"/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8"/>
        <w:gridCol w:w="6121"/>
      </w:tblGrid>
      <w:tr w:rsidR="00F64785" w:rsidRPr="00783F74" w:rsidTr="00A958D1">
        <w:trPr>
          <w:tblCellSpacing w:w="7" w:type="dxa"/>
        </w:trPr>
        <w:tc>
          <w:tcPr>
            <w:tcW w:w="3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Этапы урока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Виды помощи в учении</w:t>
            </w:r>
          </w:p>
        </w:tc>
      </w:tr>
      <w:tr w:rsidR="00F64785" w:rsidRPr="00783F74" w:rsidTr="00A958D1">
        <w:trPr>
          <w:tblCellSpacing w:w="7" w:type="dxa"/>
        </w:trPr>
        <w:tc>
          <w:tcPr>
            <w:tcW w:w="3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Контроль подготовленности учащихся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Создание атмосферы особой доброжелательности при опросе.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Снижение темпа опроса, разрешение дольше готовиться у доски.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Предложение учащимся примерного плана ответа.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Разрешение пользоваться наглядными пособиями, помогающими излагать суть явления.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Стимулирование оценкой, подбадриванием, похвалой.</w:t>
            </w:r>
          </w:p>
        </w:tc>
      </w:tr>
      <w:tr w:rsidR="00F64785" w:rsidRPr="00783F74" w:rsidTr="00A958D1">
        <w:trPr>
          <w:tblCellSpacing w:w="7" w:type="dxa"/>
        </w:trPr>
        <w:tc>
          <w:tcPr>
            <w:tcW w:w="3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нового материала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Поддержание интереса слабоуспевающих учеников с помощью вопросов, выявляющих степень понимания ими учебного материала.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Привлечение их в качестве помощников при подготовке приборов, опытов и т. д.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Привлечение к высказыванию предложений при проблемном обучении, к выводам и обобщениям или объяснению сути проблемы, высказанной сильным учеником</w:t>
            </w:r>
          </w:p>
        </w:tc>
      </w:tr>
      <w:tr w:rsidR="00F64785" w:rsidRPr="00783F74" w:rsidTr="00A958D1">
        <w:trPr>
          <w:tblCellSpacing w:w="7" w:type="dxa"/>
        </w:trPr>
        <w:tc>
          <w:tcPr>
            <w:tcW w:w="3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учащихся на уроке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Разбивка заданий на дозы, этапы, выделение в сложных заданиях ряда простых, ссылка на аналогичное задание, выполненное ранее.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Напоминание приема и способа выполнения задания.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Указание на необходимость актуализировать то или иное правило.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Ссылка на правила и свойства, которые необходимы для решения задач, упражнений.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Инструктирование о рациональных путях выполнения заданий, требованиях к их оформлению.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Стимулирование самостоятельных действий слабоуспевающих.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Более тщательный контроль их деятельности, указание на ошибки, проверка, исправления</w:t>
            </w:r>
          </w:p>
        </w:tc>
      </w:tr>
      <w:tr w:rsidR="00F64785" w:rsidRPr="00783F74" w:rsidTr="00A958D1">
        <w:trPr>
          <w:tblCellSpacing w:w="7" w:type="dxa"/>
        </w:trPr>
        <w:tc>
          <w:tcPr>
            <w:tcW w:w="3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самостоятельной работы вне класса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Выбор для групп слабоуспевающих наиболее рациональной системы упражнений, а не механическое увеличение их числа.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Более подробное объяснение последовательности выполнения задания.</w:t>
            </w:r>
          </w:p>
          <w:p w:rsidR="00F64785" w:rsidRPr="00783F74" w:rsidRDefault="00F64785" w:rsidP="00783F74">
            <w:pPr>
              <w:spacing w:after="0" w:line="240" w:lineRule="auto"/>
              <w:ind w:left="113" w:right="11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Предупреждение о возможных затруднениях, использование карточек-консультаций, карточек с направляющим планом действий</w:t>
            </w:r>
          </w:p>
        </w:tc>
      </w:tr>
    </w:tbl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F74">
        <w:rPr>
          <w:rFonts w:ascii="Times New Roman" w:hAnsi="Times New Roman" w:cs="Times New Roman"/>
          <w:sz w:val="24"/>
          <w:szCs w:val="24"/>
        </w:rPr>
        <w:t>.</w:t>
      </w:r>
    </w:p>
    <w:p w:rsidR="00CC6E0B" w:rsidRPr="00783F74" w:rsidRDefault="00CC6E0B" w:rsidP="00783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3F74">
        <w:rPr>
          <w:rFonts w:ascii="Times New Roman" w:hAnsi="Times New Roman" w:cs="Times New Roman"/>
          <w:bCs/>
          <w:sz w:val="24"/>
          <w:szCs w:val="24"/>
        </w:rPr>
        <w:t>План работы со слабоуспевающими и неуспевающими обучающимися</w:t>
      </w:r>
    </w:p>
    <w:p w:rsidR="00745D18" w:rsidRPr="00783F74" w:rsidRDefault="00745D18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87"/>
        <w:gridCol w:w="4658"/>
      </w:tblGrid>
      <w:tr w:rsidR="008D4550" w:rsidRPr="00783F74" w:rsidTr="008D4550">
        <w:tc>
          <w:tcPr>
            <w:tcW w:w="4785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</w:t>
            </w:r>
          </w:p>
        </w:tc>
        <w:tc>
          <w:tcPr>
            <w:tcW w:w="4786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Срок</w:t>
            </w:r>
          </w:p>
          <w:p w:rsidR="00F64785" w:rsidRPr="00783F74" w:rsidRDefault="00F64785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D4550" w:rsidRPr="00783F74" w:rsidTr="008D4550">
        <w:tc>
          <w:tcPr>
            <w:tcW w:w="4785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1. Проведение контрольного среза знаний учащихся класса по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основным разделам учебного материала предыдущих лет обучения.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определение фактического уровня знаний детей;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выявление в знаниях учеников пробелов, которые требуют быстрой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ликвидации.</w:t>
            </w:r>
          </w:p>
        </w:tc>
        <w:tc>
          <w:tcPr>
            <w:tcW w:w="4786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4550" w:rsidRPr="00783F74" w:rsidTr="008D4550">
        <w:tc>
          <w:tcPr>
            <w:tcW w:w="4785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2.Установление причин неуспеваемости учащихся через встречи с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родителями, беседы со школьными специалистами: психологом, врачом,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логопедом и обязательно с самим ребенком.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</w:tr>
      <w:tr w:rsidR="008D4550" w:rsidRPr="00783F74" w:rsidTr="008D4550">
        <w:tc>
          <w:tcPr>
            <w:tcW w:w="4785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3. Составление индивидуального плана работы по ликвидации пробелов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 знаниях отстающего ученика на текущую четверть. Дальнейшая его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корректировка.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Сентябрь (далее корректировать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необходимости)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4550" w:rsidRPr="00783F74" w:rsidTr="008D4550">
        <w:tc>
          <w:tcPr>
            <w:tcW w:w="4785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4. Использование дифференцированного подхода при организации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 на уроке. Включение посильных индивидуальных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4786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4550" w:rsidRPr="00783F74" w:rsidTr="008D4550">
        <w:tc>
          <w:tcPr>
            <w:tcW w:w="4785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5. Ведение тематического учета знаний слабоуспевающих учащихся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класса.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4550" w:rsidRPr="00783F74" w:rsidTr="008D4550">
        <w:tc>
          <w:tcPr>
            <w:tcW w:w="4785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6. Организация индивидуальной работы со слабым учеником.</w:t>
            </w:r>
          </w:p>
        </w:tc>
        <w:tc>
          <w:tcPr>
            <w:tcW w:w="4786" w:type="dxa"/>
          </w:tcPr>
          <w:p w:rsidR="008D4550" w:rsidRPr="00783F74" w:rsidRDefault="008D4550" w:rsidP="00783F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F74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</w:tbl>
    <w:p w:rsidR="008D4550" w:rsidRPr="00783F74" w:rsidRDefault="008D4550" w:rsidP="0078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8D4550" w:rsidRPr="00783F74" w:rsidSect="00E9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7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B"/>
      </v:shape>
    </w:pict>
  </w:numPicBullet>
  <w:abstractNum w:abstractNumId="0" w15:restartNumberingAfterBreak="0">
    <w:nsid w:val="119246F4"/>
    <w:multiLevelType w:val="hybridMultilevel"/>
    <w:tmpl w:val="A0C4E8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F199E"/>
    <w:multiLevelType w:val="hybridMultilevel"/>
    <w:tmpl w:val="E9B66FC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1426F"/>
    <w:multiLevelType w:val="multilevel"/>
    <w:tmpl w:val="D2046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AE31FB"/>
    <w:multiLevelType w:val="hybridMultilevel"/>
    <w:tmpl w:val="2BCCB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2647B"/>
    <w:multiLevelType w:val="multilevel"/>
    <w:tmpl w:val="0AAC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65A60"/>
    <w:multiLevelType w:val="hybridMultilevel"/>
    <w:tmpl w:val="7E68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15664"/>
    <w:multiLevelType w:val="multilevel"/>
    <w:tmpl w:val="F336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4133EE"/>
    <w:multiLevelType w:val="multilevel"/>
    <w:tmpl w:val="CE4A8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355B04"/>
    <w:multiLevelType w:val="multilevel"/>
    <w:tmpl w:val="F2FC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7E4738"/>
    <w:multiLevelType w:val="multilevel"/>
    <w:tmpl w:val="D85A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8C0D43"/>
    <w:multiLevelType w:val="multilevel"/>
    <w:tmpl w:val="0262C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CF54F8"/>
    <w:multiLevelType w:val="multilevel"/>
    <w:tmpl w:val="E6BA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F7EEF"/>
    <w:multiLevelType w:val="hybridMultilevel"/>
    <w:tmpl w:val="F15C07F6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7C6EDE"/>
    <w:multiLevelType w:val="multilevel"/>
    <w:tmpl w:val="315A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F54664"/>
    <w:multiLevelType w:val="hybridMultilevel"/>
    <w:tmpl w:val="55D07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A16472"/>
    <w:multiLevelType w:val="multilevel"/>
    <w:tmpl w:val="4A46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B63D3A"/>
    <w:multiLevelType w:val="hybridMultilevel"/>
    <w:tmpl w:val="74B600FA"/>
    <w:lvl w:ilvl="0" w:tplc="097406F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C6734"/>
    <w:multiLevelType w:val="hybridMultilevel"/>
    <w:tmpl w:val="6DF6F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333B5"/>
    <w:multiLevelType w:val="multilevel"/>
    <w:tmpl w:val="DC7055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12"/>
  </w:num>
  <w:num w:numId="5">
    <w:abstractNumId w:val="10"/>
  </w:num>
  <w:num w:numId="6">
    <w:abstractNumId w:val="0"/>
  </w:num>
  <w:num w:numId="7">
    <w:abstractNumId w:val="13"/>
  </w:num>
  <w:num w:numId="8">
    <w:abstractNumId w:val="5"/>
  </w:num>
  <w:num w:numId="9">
    <w:abstractNumId w:val="17"/>
  </w:num>
  <w:num w:numId="10">
    <w:abstractNumId w:val="14"/>
  </w:num>
  <w:num w:numId="11">
    <w:abstractNumId w:val="4"/>
  </w:num>
  <w:num w:numId="12">
    <w:abstractNumId w:val="6"/>
  </w:num>
  <w:num w:numId="13">
    <w:abstractNumId w:val="15"/>
  </w:num>
  <w:num w:numId="14">
    <w:abstractNumId w:val="9"/>
  </w:num>
  <w:num w:numId="15">
    <w:abstractNumId w:val="2"/>
  </w:num>
  <w:num w:numId="16">
    <w:abstractNumId w:val="11"/>
  </w:num>
  <w:num w:numId="17">
    <w:abstractNumId w:val="8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0B"/>
    <w:rsid w:val="00005A5F"/>
    <w:rsid w:val="00012D99"/>
    <w:rsid w:val="0001313C"/>
    <w:rsid w:val="00013FAE"/>
    <w:rsid w:val="00014CEC"/>
    <w:rsid w:val="0001593F"/>
    <w:rsid w:val="00016CBB"/>
    <w:rsid w:val="00020BD9"/>
    <w:rsid w:val="00023A1B"/>
    <w:rsid w:val="00024EEA"/>
    <w:rsid w:val="00025E41"/>
    <w:rsid w:val="00025FA8"/>
    <w:rsid w:val="0003580C"/>
    <w:rsid w:val="000437BF"/>
    <w:rsid w:val="000465FB"/>
    <w:rsid w:val="00046E02"/>
    <w:rsid w:val="00047184"/>
    <w:rsid w:val="00051263"/>
    <w:rsid w:val="00051D7C"/>
    <w:rsid w:val="0005274F"/>
    <w:rsid w:val="00052BAE"/>
    <w:rsid w:val="0005354B"/>
    <w:rsid w:val="00057EC0"/>
    <w:rsid w:val="00057FCE"/>
    <w:rsid w:val="00060186"/>
    <w:rsid w:val="00061B86"/>
    <w:rsid w:val="000625C8"/>
    <w:rsid w:val="00063B1F"/>
    <w:rsid w:val="00067DE4"/>
    <w:rsid w:val="000709CB"/>
    <w:rsid w:val="00073CFF"/>
    <w:rsid w:val="0007460C"/>
    <w:rsid w:val="000800DF"/>
    <w:rsid w:val="00081B74"/>
    <w:rsid w:val="000822C0"/>
    <w:rsid w:val="00082309"/>
    <w:rsid w:val="000829CA"/>
    <w:rsid w:val="00083E64"/>
    <w:rsid w:val="00084587"/>
    <w:rsid w:val="00087131"/>
    <w:rsid w:val="00090983"/>
    <w:rsid w:val="000955DC"/>
    <w:rsid w:val="00096E8E"/>
    <w:rsid w:val="000971F5"/>
    <w:rsid w:val="00097623"/>
    <w:rsid w:val="000A64BE"/>
    <w:rsid w:val="000B137D"/>
    <w:rsid w:val="000B15E5"/>
    <w:rsid w:val="000B7463"/>
    <w:rsid w:val="000C04BF"/>
    <w:rsid w:val="000C0DF5"/>
    <w:rsid w:val="000C1376"/>
    <w:rsid w:val="000C57D9"/>
    <w:rsid w:val="000C6C02"/>
    <w:rsid w:val="000D205E"/>
    <w:rsid w:val="000D7400"/>
    <w:rsid w:val="000E0090"/>
    <w:rsid w:val="000E67FC"/>
    <w:rsid w:val="000F661B"/>
    <w:rsid w:val="000F79B1"/>
    <w:rsid w:val="001018DF"/>
    <w:rsid w:val="00102EF4"/>
    <w:rsid w:val="001039E9"/>
    <w:rsid w:val="00113BA3"/>
    <w:rsid w:val="00114AA1"/>
    <w:rsid w:val="0012167E"/>
    <w:rsid w:val="001234FA"/>
    <w:rsid w:val="001245E8"/>
    <w:rsid w:val="0012483E"/>
    <w:rsid w:val="00131B48"/>
    <w:rsid w:val="0013769B"/>
    <w:rsid w:val="001436BA"/>
    <w:rsid w:val="00146F28"/>
    <w:rsid w:val="00147EF5"/>
    <w:rsid w:val="0015527C"/>
    <w:rsid w:val="001560FB"/>
    <w:rsid w:val="00156987"/>
    <w:rsid w:val="00161B94"/>
    <w:rsid w:val="00162782"/>
    <w:rsid w:val="001642C8"/>
    <w:rsid w:val="0016604E"/>
    <w:rsid w:val="00174B06"/>
    <w:rsid w:val="00175BF5"/>
    <w:rsid w:val="0017724C"/>
    <w:rsid w:val="0018416B"/>
    <w:rsid w:val="001848ED"/>
    <w:rsid w:val="00190C4D"/>
    <w:rsid w:val="00191A9E"/>
    <w:rsid w:val="00192E02"/>
    <w:rsid w:val="00193F25"/>
    <w:rsid w:val="0019476C"/>
    <w:rsid w:val="00194C1F"/>
    <w:rsid w:val="00194D03"/>
    <w:rsid w:val="0019671D"/>
    <w:rsid w:val="001A1888"/>
    <w:rsid w:val="001A29DE"/>
    <w:rsid w:val="001A2C48"/>
    <w:rsid w:val="001A2C7C"/>
    <w:rsid w:val="001A3E22"/>
    <w:rsid w:val="001A4819"/>
    <w:rsid w:val="001A5399"/>
    <w:rsid w:val="001A629C"/>
    <w:rsid w:val="001B4649"/>
    <w:rsid w:val="001C1BCD"/>
    <w:rsid w:val="001C2DFA"/>
    <w:rsid w:val="001D3A72"/>
    <w:rsid w:val="001D60FC"/>
    <w:rsid w:val="001D6678"/>
    <w:rsid w:val="001E2E78"/>
    <w:rsid w:val="001F003B"/>
    <w:rsid w:val="001F3482"/>
    <w:rsid w:val="001F4BFE"/>
    <w:rsid w:val="001F5B3B"/>
    <w:rsid w:val="001F60BA"/>
    <w:rsid w:val="001F618C"/>
    <w:rsid w:val="0020012C"/>
    <w:rsid w:val="002154EE"/>
    <w:rsid w:val="00216719"/>
    <w:rsid w:val="00225547"/>
    <w:rsid w:val="00226420"/>
    <w:rsid w:val="00226FA5"/>
    <w:rsid w:val="00227530"/>
    <w:rsid w:val="00230C52"/>
    <w:rsid w:val="00231831"/>
    <w:rsid w:val="002336EC"/>
    <w:rsid w:val="00235022"/>
    <w:rsid w:val="00237D56"/>
    <w:rsid w:val="002404EA"/>
    <w:rsid w:val="00241C02"/>
    <w:rsid w:val="00242563"/>
    <w:rsid w:val="002425B3"/>
    <w:rsid w:val="00246409"/>
    <w:rsid w:val="00246773"/>
    <w:rsid w:val="00247E9F"/>
    <w:rsid w:val="00250E07"/>
    <w:rsid w:val="00251C73"/>
    <w:rsid w:val="0025352E"/>
    <w:rsid w:val="00253C99"/>
    <w:rsid w:val="002546CB"/>
    <w:rsid w:val="00256454"/>
    <w:rsid w:val="00256D34"/>
    <w:rsid w:val="00257024"/>
    <w:rsid w:val="00257098"/>
    <w:rsid w:val="002622AA"/>
    <w:rsid w:val="00265598"/>
    <w:rsid w:val="00267455"/>
    <w:rsid w:val="00267E1F"/>
    <w:rsid w:val="0027466C"/>
    <w:rsid w:val="00274CBD"/>
    <w:rsid w:val="002761D7"/>
    <w:rsid w:val="0027680C"/>
    <w:rsid w:val="00284783"/>
    <w:rsid w:val="002935F9"/>
    <w:rsid w:val="00293D00"/>
    <w:rsid w:val="002955E2"/>
    <w:rsid w:val="002968C0"/>
    <w:rsid w:val="002A0281"/>
    <w:rsid w:val="002A68A3"/>
    <w:rsid w:val="002B0A0E"/>
    <w:rsid w:val="002B1A87"/>
    <w:rsid w:val="002B5CBA"/>
    <w:rsid w:val="002B65AF"/>
    <w:rsid w:val="002C0034"/>
    <w:rsid w:val="002C23FB"/>
    <w:rsid w:val="002C38C5"/>
    <w:rsid w:val="002D0B0E"/>
    <w:rsid w:val="002D605F"/>
    <w:rsid w:val="002D70BD"/>
    <w:rsid w:val="002E010F"/>
    <w:rsid w:val="002E0B85"/>
    <w:rsid w:val="002E3209"/>
    <w:rsid w:val="002E6C02"/>
    <w:rsid w:val="003001FD"/>
    <w:rsid w:val="0030041A"/>
    <w:rsid w:val="00300468"/>
    <w:rsid w:val="00301504"/>
    <w:rsid w:val="00306C31"/>
    <w:rsid w:val="003106A8"/>
    <w:rsid w:val="00312FB1"/>
    <w:rsid w:val="00317230"/>
    <w:rsid w:val="003174AA"/>
    <w:rsid w:val="00324AD4"/>
    <w:rsid w:val="00331684"/>
    <w:rsid w:val="00331A10"/>
    <w:rsid w:val="00333284"/>
    <w:rsid w:val="00335722"/>
    <w:rsid w:val="003425FE"/>
    <w:rsid w:val="003434F9"/>
    <w:rsid w:val="003467BD"/>
    <w:rsid w:val="003469C1"/>
    <w:rsid w:val="00352169"/>
    <w:rsid w:val="00353128"/>
    <w:rsid w:val="00357643"/>
    <w:rsid w:val="0036348A"/>
    <w:rsid w:val="00370EB9"/>
    <w:rsid w:val="00371E0B"/>
    <w:rsid w:val="0037347C"/>
    <w:rsid w:val="00381245"/>
    <w:rsid w:val="003817F3"/>
    <w:rsid w:val="00384A05"/>
    <w:rsid w:val="003902FE"/>
    <w:rsid w:val="003925B8"/>
    <w:rsid w:val="00392BCE"/>
    <w:rsid w:val="00393020"/>
    <w:rsid w:val="0039390C"/>
    <w:rsid w:val="0039415A"/>
    <w:rsid w:val="003A117B"/>
    <w:rsid w:val="003A2848"/>
    <w:rsid w:val="003A6B9D"/>
    <w:rsid w:val="003A71D3"/>
    <w:rsid w:val="003A79EF"/>
    <w:rsid w:val="003B04EE"/>
    <w:rsid w:val="003B18A8"/>
    <w:rsid w:val="003B56C2"/>
    <w:rsid w:val="003C0824"/>
    <w:rsid w:val="003C3255"/>
    <w:rsid w:val="003C4619"/>
    <w:rsid w:val="003D6D26"/>
    <w:rsid w:val="003D74FF"/>
    <w:rsid w:val="003E22D7"/>
    <w:rsid w:val="003E2EA7"/>
    <w:rsid w:val="003E2F8F"/>
    <w:rsid w:val="003E371D"/>
    <w:rsid w:val="003E7550"/>
    <w:rsid w:val="003F1990"/>
    <w:rsid w:val="004054F6"/>
    <w:rsid w:val="004065C8"/>
    <w:rsid w:val="00406B16"/>
    <w:rsid w:val="004102EA"/>
    <w:rsid w:val="00413480"/>
    <w:rsid w:val="00420F1F"/>
    <w:rsid w:val="004265D2"/>
    <w:rsid w:val="00430F82"/>
    <w:rsid w:val="00431ED0"/>
    <w:rsid w:val="00433101"/>
    <w:rsid w:val="00444FC2"/>
    <w:rsid w:val="004466C7"/>
    <w:rsid w:val="00453C95"/>
    <w:rsid w:val="00454BCC"/>
    <w:rsid w:val="004557AD"/>
    <w:rsid w:val="00456B6C"/>
    <w:rsid w:val="004570DA"/>
    <w:rsid w:val="004606D8"/>
    <w:rsid w:val="00461578"/>
    <w:rsid w:val="00462113"/>
    <w:rsid w:val="0046527D"/>
    <w:rsid w:val="00471DE8"/>
    <w:rsid w:val="00475DC6"/>
    <w:rsid w:val="00476758"/>
    <w:rsid w:val="00482EC9"/>
    <w:rsid w:val="0048329C"/>
    <w:rsid w:val="00491E21"/>
    <w:rsid w:val="0049266C"/>
    <w:rsid w:val="0049749C"/>
    <w:rsid w:val="00497678"/>
    <w:rsid w:val="00497D9D"/>
    <w:rsid w:val="004A3035"/>
    <w:rsid w:val="004A47B5"/>
    <w:rsid w:val="004A4F35"/>
    <w:rsid w:val="004A691E"/>
    <w:rsid w:val="004B0CD9"/>
    <w:rsid w:val="004B1BE8"/>
    <w:rsid w:val="004B2619"/>
    <w:rsid w:val="004B4942"/>
    <w:rsid w:val="004B6D1F"/>
    <w:rsid w:val="004B6DB6"/>
    <w:rsid w:val="004D00E2"/>
    <w:rsid w:val="004D1BB2"/>
    <w:rsid w:val="004D2FEF"/>
    <w:rsid w:val="004D308C"/>
    <w:rsid w:val="004D3B3F"/>
    <w:rsid w:val="004D6CBE"/>
    <w:rsid w:val="004E4108"/>
    <w:rsid w:val="004E6C12"/>
    <w:rsid w:val="004F2514"/>
    <w:rsid w:val="004F4F03"/>
    <w:rsid w:val="00504CFA"/>
    <w:rsid w:val="00506FFC"/>
    <w:rsid w:val="00512352"/>
    <w:rsid w:val="00513E54"/>
    <w:rsid w:val="00514BF1"/>
    <w:rsid w:val="0051538A"/>
    <w:rsid w:val="00517C34"/>
    <w:rsid w:val="00520912"/>
    <w:rsid w:val="00523C0C"/>
    <w:rsid w:val="00526B85"/>
    <w:rsid w:val="00532C39"/>
    <w:rsid w:val="0054309C"/>
    <w:rsid w:val="005476CA"/>
    <w:rsid w:val="00547A1B"/>
    <w:rsid w:val="00551B3F"/>
    <w:rsid w:val="00554F25"/>
    <w:rsid w:val="00556A04"/>
    <w:rsid w:val="00556C0E"/>
    <w:rsid w:val="00557750"/>
    <w:rsid w:val="00560458"/>
    <w:rsid w:val="005605FA"/>
    <w:rsid w:val="00563D5B"/>
    <w:rsid w:val="0056737B"/>
    <w:rsid w:val="00570D3C"/>
    <w:rsid w:val="005726B7"/>
    <w:rsid w:val="005744D5"/>
    <w:rsid w:val="005815F5"/>
    <w:rsid w:val="00585335"/>
    <w:rsid w:val="0058573D"/>
    <w:rsid w:val="00586BC1"/>
    <w:rsid w:val="00593944"/>
    <w:rsid w:val="00593F64"/>
    <w:rsid w:val="00595EB4"/>
    <w:rsid w:val="005A4566"/>
    <w:rsid w:val="005A632F"/>
    <w:rsid w:val="005A6406"/>
    <w:rsid w:val="005A725E"/>
    <w:rsid w:val="005B0DF9"/>
    <w:rsid w:val="005B1751"/>
    <w:rsid w:val="005B7CED"/>
    <w:rsid w:val="005C45EA"/>
    <w:rsid w:val="005C583E"/>
    <w:rsid w:val="005C73EA"/>
    <w:rsid w:val="005D0CE7"/>
    <w:rsid w:val="005D1649"/>
    <w:rsid w:val="005D30CE"/>
    <w:rsid w:val="005E1636"/>
    <w:rsid w:val="005E390C"/>
    <w:rsid w:val="005E4A2A"/>
    <w:rsid w:val="005E4B8E"/>
    <w:rsid w:val="005E73BA"/>
    <w:rsid w:val="005F1A9F"/>
    <w:rsid w:val="005F2E36"/>
    <w:rsid w:val="005F7BC1"/>
    <w:rsid w:val="006002E0"/>
    <w:rsid w:val="00601BBE"/>
    <w:rsid w:val="006039A0"/>
    <w:rsid w:val="00613F83"/>
    <w:rsid w:val="006148F1"/>
    <w:rsid w:val="00617E71"/>
    <w:rsid w:val="0062100C"/>
    <w:rsid w:val="006232EC"/>
    <w:rsid w:val="00624C69"/>
    <w:rsid w:val="00624E7B"/>
    <w:rsid w:val="0062604B"/>
    <w:rsid w:val="00633A0A"/>
    <w:rsid w:val="00633C2E"/>
    <w:rsid w:val="00637D81"/>
    <w:rsid w:val="00641384"/>
    <w:rsid w:val="00642798"/>
    <w:rsid w:val="00643787"/>
    <w:rsid w:val="006449CC"/>
    <w:rsid w:val="00646513"/>
    <w:rsid w:val="006506D2"/>
    <w:rsid w:val="00651919"/>
    <w:rsid w:val="00660589"/>
    <w:rsid w:val="0066086C"/>
    <w:rsid w:val="00661495"/>
    <w:rsid w:val="006619A8"/>
    <w:rsid w:val="00661D71"/>
    <w:rsid w:val="00662160"/>
    <w:rsid w:val="006623E7"/>
    <w:rsid w:val="00663D0F"/>
    <w:rsid w:val="00666459"/>
    <w:rsid w:val="00667427"/>
    <w:rsid w:val="006714DB"/>
    <w:rsid w:val="00671848"/>
    <w:rsid w:val="00671EFA"/>
    <w:rsid w:val="00671F46"/>
    <w:rsid w:val="00674532"/>
    <w:rsid w:val="006816D7"/>
    <w:rsid w:val="006829E1"/>
    <w:rsid w:val="00683DEA"/>
    <w:rsid w:val="006853B7"/>
    <w:rsid w:val="00690C6A"/>
    <w:rsid w:val="00695DBB"/>
    <w:rsid w:val="00695FAA"/>
    <w:rsid w:val="006A1805"/>
    <w:rsid w:val="006A1B95"/>
    <w:rsid w:val="006A22E0"/>
    <w:rsid w:val="006A25E9"/>
    <w:rsid w:val="006B0E53"/>
    <w:rsid w:val="006B0E5C"/>
    <w:rsid w:val="006B1EA7"/>
    <w:rsid w:val="006B63CC"/>
    <w:rsid w:val="006B74C6"/>
    <w:rsid w:val="006C0528"/>
    <w:rsid w:val="006C2106"/>
    <w:rsid w:val="006C2A3C"/>
    <w:rsid w:val="006C2E7B"/>
    <w:rsid w:val="006C4018"/>
    <w:rsid w:val="006C6A51"/>
    <w:rsid w:val="006D0C5D"/>
    <w:rsid w:val="006D0EBF"/>
    <w:rsid w:val="006D2EC1"/>
    <w:rsid w:val="006D40E9"/>
    <w:rsid w:val="006D4B38"/>
    <w:rsid w:val="006D4F5A"/>
    <w:rsid w:val="006D5DA7"/>
    <w:rsid w:val="006E4348"/>
    <w:rsid w:val="006E7785"/>
    <w:rsid w:val="006F2398"/>
    <w:rsid w:val="006F30BB"/>
    <w:rsid w:val="006F373B"/>
    <w:rsid w:val="006F3F58"/>
    <w:rsid w:val="006F5F4F"/>
    <w:rsid w:val="006F6839"/>
    <w:rsid w:val="00700458"/>
    <w:rsid w:val="0070045A"/>
    <w:rsid w:val="00704005"/>
    <w:rsid w:val="007059FF"/>
    <w:rsid w:val="00710FE3"/>
    <w:rsid w:val="007117B5"/>
    <w:rsid w:val="0071370F"/>
    <w:rsid w:val="0071579A"/>
    <w:rsid w:val="007169C4"/>
    <w:rsid w:val="00724CE5"/>
    <w:rsid w:val="00730CA9"/>
    <w:rsid w:val="00740E79"/>
    <w:rsid w:val="00741FF3"/>
    <w:rsid w:val="00742E8F"/>
    <w:rsid w:val="0074366C"/>
    <w:rsid w:val="007447D6"/>
    <w:rsid w:val="00745D18"/>
    <w:rsid w:val="00747860"/>
    <w:rsid w:val="00751987"/>
    <w:rsid w:val="007523F5"/>
    <w:rsid w:val="007610A2"/>
    <w:rsid w:val="00761E35"/>
    <w:rsid w:val="00763F96"/>
    <w:rsid w:val="00764E2E"/>
    <w:rsid w:val="00766A72"/>
    <w:rsid w:val="007763EF"/>
    <w:rsid w:val="0078147A"/>
    <w:rsid w:val="00781866"/>
    <w:rsid w:val="007838A4"/>
    <w:rsid w:val="00783F74"/>
    <w:rsid w:val="00786175"/>
    <w:rsid w:val="00790A68"/>
    <w:rsid w:val="007926AD"/>
    <w:rsid w:val="00792F59"/>
    <w:rsid w:val="007A0A2C"/>
    <w:rsid w:val="007A0C34"/>
    <w:rsid w:val="007A3557"/>
    <w:rsid w:val="007A45C4"/>
    <w:rsid w:val="007A47D7"/>
    <w:rsid w:val="007B23C4"/>
    <w:rsid w:val="007B33D6"/>
    <w:rsid w:val="007B5571"/>
    <w:rsid w:val="007C0716"/>
    <w:rsid w:val="007C6047"/>
    <w:rsid w:val="007D1D72"/>
    <w:rsid w:val="007D3B1C"/>
    <w:rsid w:val="007D3CF4"/>
    <w:rsid w:val="007D5C44"/>
    <w:rsid w:val="007D7F9E"/>
    <w:rsid w:val="007E1E58"/>
    <w:rsid w:val="007E35C1"/>
    <w:rsid w:val="007E55BE"/>
    <w:rsid w:val="007E6C70"/>
    <w:rsid w:val="007F5A87"/>
    <w:rsid w:val="007F5B72"/>
    <w:rsid w:val="007F6B34"/>
    <w:rsid w:val="007F739D"/>
    <w:rsid w:val="00805512"/>
    <w:rsid w:val="0081071A"/>
    <w:rsid w:val="008107DE"/>
    <w:rsid w:val="00810801"/>
    <w:rsid w:val="0081164F"/>
    <w:rsid w:val="008209EA"/>
    <w:rsid w:val="00822037"/>
    <w:rsid w:val="00824C8C"/>
    <w:rsid w:val="008276F7"/>
    <w:rsid w:val="0083146E"/>
    <w:rsid w:val="00832101"/>
    <w:rsid w:val="008334D1"/>
    <w:rsid w:val="008339D2"/>
    <w:rsid w:val="0083788F"/>
    <w:rsid w:val="00840FF1"/>
    <w:rsid w:val="0084404B"/>
    <w:rsid w:val="00845EFA"/>
    <w:rsid w:val="00846FAD"/>
    <w:rsid w:val="0084763C"/>
    <w:rsid w:val="008508E0"/>
    <w:rsid w:val="00852EDC"/>
    <w:rsid w:val="0086410F"/>
    <w:rsid w:val="00864F1D"/>
    <w:rsid w:val="008675CB"/>
    <w:rsid w:val="0087134E"/>
    <w:rsid w:val="00871701"/>
    <w:rsid w:val="0087207C"/>
    <w:rsid w:val="00872369"/>
    <w:rsid w:val="00875B47"/>
    <w:rsid w:val="00876B00"/>
    <w:rsid w:val="008830B2"/>
    <w:rsid w:val="008832E7"/>
    <w:rsid w:val="00890055"/>
    <w:rsid w:val="008914C0"/>
    <w:rsid w:val="008934E6"/>
    <w:rsid w:val="00893A4D"/>
    <w:rsid w:val="0089428D"/>
    <w:rsid w:val="008949C4"/>
    <w:rsid w:val="00894AAD"/>
    <w:rsid w:val="008A02B7"/>
    <w:rsid w:val="008A08ED"/>
    <w:rsid w:val="008A55AA"/>
    <w:rsid w:val="008A77AE"/>
    <w:rsid w:val="008A7926"/>
    <w:rsid w:val="008B29A8"/>
    <w:rsid w:val="008B4590"/>
    <w:rsid w:val="008C2544"/>
    <w:rsid w:val="008C3364"/>
    <w:rsid w:val="008D1124"/>
    <w:rsid w:val="008D4550"/>
    <w:rsid w:val="008D4AD0"/>
    <w:rsid w:val="008D6DAF"/>
    <w:rsid w:val="008D72D0"/>
    <w:rsid w:val="008E3F72"/>
    <w:rsid w:val="008E727A"/>
    <w:rsid w:val="008E79A4"/>
    <w:rsid w:val="008F17F9"/>
    <w:rsid w:val="008F2017"/>
    <w:rsid w:val="008F3ED4"/>
    <w:rsid w:val="008F5268"/>
    <w:rsid w:val="008F6982"/>
    <w:rsid w:val="00900869"/>
    <w:rsid w:val="00901CE7"/>
    <w:rsid w:val="00901F2F"/>
    <w:rsid w:val="009032D4"/>
    <w:rsid w:val="0092270F"/>
    <w:rsid w:val="009234FC"/>
    <w:rsid w:val="009264F1"/>
    <w:rsid w:val="0093233B"/>
    <w:rsid w:val="00935978"/>
    <w:rsid w:val="00937DDB"/>
    <w:rsid w:val="009420D9"/>
    <w:rsid w:val="00943B85"/>
    <w:rsid w:val="00943DC5"/>
    <w:rsid w:val="009443D6"/>
    <w:rsid w:val="00946C2F"/>
    <w:rsid w:val="0095094C"/>
    <w:rsid w:val="0095361C"/>
    <w:rsid w:val="00953688"/>
    <w:rsid w:val="009563CF"/>
    <w:rsid w:val="00956759"/>
    <w:rsid w:val="009623F5"/>
    <w:rsid w:val="00963061"/>
    <w:rsid w:val="0096358F"/>
    <w:rsid w:val="00963919"/>
    <w:rsid w:val="009676DC"/>
    <w:rsid w:val="00970CD2"/>
    <w:rsid w:val="009711F6"/>
    <w:rsid w:val="00971469"/>
    <w:rsid w:val="009744B9"/>
    <w:rsid w:val="0097532C"/>
    <w:rsid w:val="00976128"/>
    <w:rsid w:val="0097798B"/>
    <w:rsid w:val="00977A9D"/>
    <w:rsid w:val="00977B01"/>
    <w:rsid w:val="00977EDE"/>
    <w:rsid w:val="009831E1"/>
    <w:rsid w:val="009846BC"/>
    <w:rsid w:val="00987DB9"/>
    <w:rsid w:val="00987EF7"/>
    <w:rsid w:val="00993809"/>
    <w:rsid w:val="0099614D"/>
    <w:rsid w:val="00997023"/>
    <w:rsid w:val="009979F3"/>
    <w:rsid w:val="009A0DEF"/>
    <w:rsid w:val="009A3158"/>
    <w:rsid w:val="009A4A4B"/>
    <w:rsid w:val="009B4E1C"/>
    <w:rsid w:val="009B53C2"/>
    <w:rsid w:val="009C2975"/>
    <w:rsid w:val="009C6218"/>
    <w:rsid w:val="009D0B5D"/>
    <w:rsid w:val="009D206B"/>
    <w:rsid w:val="009D69E1"/>
    <w:rsid w:val="009D74D4"/>
    <w:rsid w:val="009E2502"/>
    <w:rsid w:val="009E4BD9"/>
    <w:rsid w:val="009E67D9"/>
    <w:rsid w:val="009E7A74"/>
    <w:rsid w:val="009F1023"/>
    <w:rsid w:val="009F6375"/>
    <w:rsid w:val="009F637C"/>
    <w:rsid w:val="00A12898"/>
    <w:rsid w:val="00A1353E"/>
    <w:rsid w:val="00A16FE6"/>
    <w:rsid w:val="00A21FD8"/>
    <w:rsid w:val="00A22B63"/>
    <w:rsid w:val="00A278F6"/>
    <w:rsid w:val="00A31467"/>
    <w:rsid w:val="00A3782B"/>
    <w:rsid w:val="00A404E8"/>
    <w:rsid w:val="00A41D35"/>
    <w:rsid w:val="00A461E4"/>
    <w:rsid w:val="00A5564B"/>
    <w:rsid w:val="00A56A96"/>
    <w:rsid w:val="00A6160C"/>
    <w:rsid w:val="00A63756"/>
    <w:rsid w:val="00A703DA"/>
    <w:rsid w:val="00A72FB8"/>
    <w:rsid w:val="00A73069"/>
    <w:rsid w:val="00A7321C"/>
    <w:rsid w:val="00A74784"/>
    <w:rsid w:val="00A766CF"/>
    <w:rsid w:val="00A81367"/>
    <w:rsid w:val="00A83C5D"/>
    <w:rsid w:val="00A84625"/>
    <w:rsid w:val="00A85409"/>
    <w:rsid w:val="00A861E0"/>
    <w:rsid w:val="00A9016B"/>
    <w:rsid w:val="00A90BC9"/>
    <w:rsid w:val="00A92ABB"/>
    <w:rsid w:val="00A94C3B"/>
    <w:rsid w:val="00A96B25"/>
    <w:rsid w:val="00AA4099"/>
    <w:rsid w:val="00AA5BC5"/>
    <w:rsid w:val="00AB58B9"/>
    <w:rsid w:val="00AC0FEA"/>
    <w:rsid w:val="00AC67DA"/>
    <w:rsid w:val="00AD18E3"/>
    <w:rsid w:val="00AD2439"/>
    <w:rsid w:val="00AD2F80"/>
    <w:rsid w:val="00AD3981"/>
    <w:rsid w:val="00AD7F5A"/>
    <w:rsid w:val="00AE0601"/>
    <w:rsid w:val="00AE0E5A"/>
    <w:rsid w:val="00AE1595"/>
    <w:rsid w:val="00AE5814"/>
    <w:rsid w:val="00AE65B5"/>
    <w:rsid w:val="00AF03AD"/>
    <w:rsid w:val="00AF2370"/>
    <w:rsid w:val="00AF2B84"/>
    <w:rsid w:val="00AF508A"/>
    <w:rsid w:val="00AF60D3"/>
    <w:rsid w:val="00AF62F8"/>
    <w:rsid w:val="00AF75C2"/>
    <w:rsid w:val="00B03547"/>
    <w:rsid w:val="00B0396D"/>
    <w:rsid w:val="00B05918"/>
    <w:rsid w:val="00B061C2"/>
    <w:rsid w:val="00B06AA9"/>
    <w:rsid w:val="00B06BB8"/>
    <w:rsid w:val="00B06CAD"/>
    <w:rsid w:val="00B11186"/>
    <w:rsid w:val="00B14FE3"/>
    <w:rsid w:val="00B1787E"/>
    <w:rsid w:val="00B17986"/>
    <w:rsid w:val="00B22CC1"/>
    <w:rsid w:val="00B23399"/>
    <w:rsid w:val="00B254B9"/>
    <w:rsid w:val="00B26030"/>
    <w:rsid w:val="00B310F8"/>
    <w:rsid w:val="00B342C1"/>
    <w:rsid w:val="00B37F9E"/>
    <w:rsid w:val="00B41623"/>
    <w:rsid w:val="00B4232C"/>
    <w:rsid w:val="00B439C6"/>
    <w:rsid w:val="00B4464D"/>
    <w:rsid w:val="00B47B17"/>
    <w:rsid w:val="00B52D21"/>
    <w:rsid w:val="00B534E5"/>
    <w:rsid w:val="00B55D49"/>
    <w:rsid w:val="00B60DD9"/>
    <w:rsid w:val="00B62881"/>
    <w:rsid w:val="00B638EB"/>
    <w:rsid w:val="00B64E87"/>
    <w:rsid w:val="00B72F9B"/>
    <w:rsid w:val="00B73CF4"/>
    <w:rsid w:val="00B75E83"/>
    <w:rsid w:val="00B762E6"/>
    <w:rsid w:val="00B828B8"/>
    <w:rsid w:val="00B84545"/>
    <w:rsid w:val="00B86B91"/>
    <w:rsid w:val="00B9390E"/>
    <w:rsid w:val="00B95259"/>
    <w:rsid w:val="00B96F3D"/>
    <w:rsid w:val="00B9728A"/>
    <w:rsid w:val="00B978C4"/>
    <w:rsid w:val="00BA171B"/>
    <w:rsid w:val="00BA2DB0"/>
    <w:rsid w:val="00BA38A8"/>
    <w:rsid w:val="00BA4325"/>
    <w:rsid w:val="00BA4421"/>
    <w:rsid w:val="00BA6838"/>
    <w:rsid w:val="00BB2DE2"/>
    <w:rsid w:val="00BB3A8C"/>
    <w:rsid w:val="00BB4966"/>
    <w:rsid w:val="00BB535F"/>
    <w:rsid w:val="00BB6905"/>
    <w:rsid w:val="00BB7859"/>
    <w:rsid w:val="00BC025B"/>
    <w:rsid w:val="00BC23F6"/>
    <w:rsid w:val="00BD14CF"/>
    <w:rsid w:val="00BD3A9A"/>
    <w:rsid w:val="00BD41D6"/>
    <w:rsid w:val="00BD56B8"/>
    <w:rsid w:val="00BE45B0"/>
    <w:rsid w:val="00BF1823"/>
    <w:rsid w:val="00BF21AB"/>
    <w:rsid w:val="00BF2A0B"/>
    <w:rsid w:val="00BF44FD"/>
    <w:rsid w:val="00BF556F"/>
    <w:rsid w:val="00C01674"/>
    <w:rsid w:val="00C0379D"/>
    <w:rsid w:val="00C1746A"/>
    <w:rsid w:val="00C2153C"/>
    <w:rsid w:val="00C2485B"/>
    <w:rsid w:val="00C272FA"/>
    <w:rsid w:val="00C3211E"/>
    <w:rsid w:val="00C3548C"/>
    <w:rsid w:val="00C368A8"/>
    <w:rsid w:val="00C412A0"/>
    <w:rsid w:val="00C44130"/>
    <w:rsid w:val="00C44258"/>
    <w:rsid w:val="00C444BD"/>
    <w:rsid w:val="00C46287"/>
    <w:rsid w:val="00C466CC"/>
    <w:rsid w:val="00C53105"/>
    <w:rsid w:val="00C53410"/>
    <w:rsid w:val="00C540BF"/>
    <w:rsid w:val="00C5713E"/>
    <w:rsid w:val="00C57FA9"/>
    <w:rsid w:val="00C61579"/>
    <w:rsid w:val="00C655F6"/>
    <w:rsid w:val="00C808A7"/>
    <w:rsid w:val="00C80F89"/>
    <w:rsid w:val="00C84DE7"/>
    <w:rsid w:val="00C875B7"/>
    <w:rsid w:val="00C9393E"/>
    <w:rsid w:val="00C93A6C"/>
    <w:rsid w:val="00C9614A"/>
    <w:rsid w:val="00CA121D"/>
    <w:rsid w:val="00CA21E6"/>
    <w:rsid w:val="00CA3B25"/>
    <w:rsid w:val="00CB0B7A"/>
    <w:rsid w:val="00CB36D9"/>
    <w:rsid w:val="00CB5988"/>
    <w:rsid w:val="00CB7EC1"/>
    <w:rsid w:val="00CC0938"/>
    <w:rsid w:val="00CC23AD"/>
    <w:rsid w:val="00CC3FD6"/>
    <w:rsid w:val="00CC5217"/>
    <w:rsid w:val="00CC6041"/>
    <w:rsid w:val="00CC6C15"/>
    <w:rsid w:val="00CC6E0B"/>
    <w:rsid w:val="00CD02DE"/>
    <w:rsid w:val="00CD4DD8"/>
    <w:rsid w:val="00CD51DA"/>
    <w:rsid w:val="00CE4128"/>
    <w:rsid w:val="00CF1E3D"/>
    <w:rsid w:val="00CF36C4"/>
    <w:rsid w:val="00CF67DD"/>
    <w:rsid w:val="00CF7EF1"/>
    <w:rsid w:val="00D00896"/>
    <w:rsid w:val="00D01C4A"/>
    <w:rsid w:val="00D03BB1"/>
    <w:rsid w:val="00D04B14"/>
    <w:rsid w:val="00D10489"/>
    <w:rsid w:val="00D10810"/>
    <w:rsid w:val="00D112DA"/>
    <w:rsid w:val="00D148E1"/>
    <w:rsid w:val="00D16849"/>
    <w:rsid w:val="00D20B62"/>
    <w:rsid w:val="00D21DCF"/>
    <w:rsid w:val="00D23242"/>
    <w:rsid w:val="00D2432B"/>
    <w:rsid w:val="00D26DE1"/>
    <w:rsid w:val="00D27FFC"/>
    <w:rsid w:val="00D30AC0"/>
    <w:rsid w:val="00D351F5"/>
    <w:rsid w:val="00D36A92"/>
    <w:rsid w:val="00D41A24"/>
    <w:rsid w:val="00D422D4"/>
    <w:rsid w:val="00D426E5"/>
    <w:rsid w:val="00D43078"/>
    <w:rsid w:val="00D54455"/>
    <w:rsid w:val="00D6155F"/>
    <w:rsid w:val="00D65F11"/>
    <w:rsid w:val="00D66C92"/>
    <w:rsid w:val="00D66F50"/>
    <w:rsid w:val="00D7022D"/>
    <w:rsid w:val="00D7313F"/>
    <w:rsid w:val="00D744B5"/>
    <w:rsid w:val="00D759A7"/>
    <w:rsid w:val="00D75D2A"/>
    <w:rsid w:val="00D75DD1"/>
    <w:rsid w:val="00D81DD7"/>
    <w:rsid w:val="00D910D5"/>
    <w:rsid w:val="00D92BAB"/>
    <w:rsid w:val="00D976B1"/>
    <w:rsid w:val="00D97842"/>
    <w:rsid w:val="00D979C7"/>
    <w:rsid w:val="00D97EDD"/>
    <w:rsid w:val="00DA0A3F"/>
    <w:rsid w:val="00DA1910"/>
    <w:rsid w:val="00DA1F98"/>
    <w:rsid w:val="00DA39CA"/>
    <w:rsid w:val="00DA3ECB"/>
    <w:rsid w:val="00DA5F5E"/>
    <w:rsid w:val="00DA737A"/>
    <w:rsid w:val="00DB0013"/>
    <w:rsid w:val="00DB0D1F"/>
    <w:rsid w:val="00DC2127"/>
    <w:rsid w:val="00DC4492"/>
    <w:rsid w:val="00DC4784"/>
    <w:rsid w:val="00DC4975"/>
    <w:rsid w:val="00DC4A0A"/>
    <w:rsid w:val="00DC57A0"/>
    <w:rsid w:val="00DD1183"/>
    <w:rsid w:val="00DD30BD"/>
    <w:rsid w:val="00DD58EB"/>
    <w:rsid w:val="00DE02BF"/>
    <w:rsid w:val="00DE0E39"/>
    <w:rsid w:val="00DE5BD8"/>
    <w:rsid w:val="00DE6C25"/>
    <w:rsid w:val="00DF03E4"/>
    <w:rsid w:val="00DF6E88"/>
    <w:rsid w:val="00E03381"/>
    <w:rsid w:val="00E03F24"/>
    <w:rsid w:val="00E04B59"/>
    <w:rsid w:val="00E05926"/>
    <w:rsid w:val="00E136F3"/>
    <w:rsid w:val="00E234E2"/>
    <w:rsid w:val="00E26C6A"/>
    <w:rsid w:val="00E30D15"/>
    <w:rsid w:val="00E33D1F"/>
    <w:rsid w:val="00E35A1F"/>
    <w:rsid w:val="00E428A4"/>
    <w:rsid w:val="00E42CA2"/>
    <w:rsid w:val="00E4380D"/>
    <w:rsid w:val="00E4477A"/>
    <w:rsid w:val="00E46C44"/>
    <w:rsid w:val="00E474CB"/>
    <w:rsid w:val="00E51EDD"/>
    <w:rsid w:val="00E5443A"/>
    <w:rsid w:val="00E611A8"/>
    <w:rsid w:val="00E627D6"/>
    <w:rsid w:val="00E632CA"/>
    <w:rsid w:val="00E64CB0"/>
    <w:rsid w:val="00E701CA"/>
    <w:rsid w:val="00E73B46"/>
    <w:rsid w:val="00E75158"/>
    <w:rsid w:val="00E761AE"/>
    <w:rsid w:val="00E7690C"/>
    <w:rsid w:val="00E77356"/>
    <w:rsid w:val="00E775DF"/>
    <w:rsid w:val="00E77DC7"/>
    <w:rsid w:val="00E81E29"/>
    <w:rsid w:val="00E867B7"/>
    <w:rsid w:val="00E90DBE"/>
    <w:rsid w:val="00E92E50"/>
    <w:rsid w:val="00E93D1D"/>
    <w:rsid w:val="00E94F20"/>
    <w:rsid w:val="00E95BEC"/>
    <w:rsid w:val="00E97AD1"/>
    <w:rsid w:val="00EA195B"/>
    <w:rsid w:val="00EA3201"/>
    <w:rsid w:val="00EA6478"/>
    <w:rsid w:val="00EA68A7"/>
    <w:rsid w:val="00EA68E9"/>
    <w:rsid w:val="00EB450F"/>
    <w:rsid w:val="00EB4A12"/>
    <w:rsid w:val="00EB5342"/>
    <w:rsid w:val="00EB777C"/>
    <w:rsid w:val="00EC2DF2"/>
    <w:rsid w:val="00EC4D97"/>
    <w:rsid w:val="00EC6E11"/>
    <w:rsid w:val="00ED1E1D"/>
    <w:rsid w:val="00ED2495"/>
    <w:rsid w:val="00ED3DA7"/>
    <w:rsid w:val="00EE6F20"/>
    <w:rsid w:val="00EF2FFD"/>
    <w:rsid w:val="00EF3B99"/>
    <w:rsid w:val="00EF5A4C"/>
    <w:rsid w:val="00EF5B35"/>
    <w:rsid w:val="00F013C5"/>
    <w:rsid w:val="00F0142E"/>
    <w:rsid w:val="00F03AAF"/>
    <w:rsid w:val="00F06B17"/>
    <w:rsid w:val="00F07B37"/>
    <w:rsid w:val="00F11747"/>
    <w:rsid w:val="00F12842"/>
    <w:rsid w:val="00F160FA"/>
    <w:rsid w:val="00F17F47"/>
    <w:rsid w:val="00F21190"/>
    <w:rsid w:val="00F21DF0"/>
    <w:rsid w:val="00F256DD"/>
    <w:rsid w:val="00F27374"/>
    <w:rsid w:val="00F30FAB"/>
    <w:rsid w:val="00F356DF"/>
    <w:rsid w:val="00F36FC8"/>
    <w:rsid w:val="00F37987"/>
    <w:rsid w:val="00F42AA5"/>
    <w:rsid w:val="00F45E09"/>
    <w:rsid w:val="00F4685A"/>
    <w:rsid w:val="00F47FCC"/>
    <w:rsid w:val="00F53B0C"/>
    <w:rsid w:val="00F6148E"/>
    <w:rsid w:val="00F6248B"/>
    <w:rsid w:val="00F625BF"/>
    <w:rsid w:val="00F64141"/>
    <w:rsid w:val="00F64785"/>
    <w:rsid w:val="00F66007"/>
    <w:rsid w:val="00F72192"/>
    <w:rsid w:val="00F72359"/>
    <w:rsid w:val="00F724FC"/>
    <w:rsid w:val="00F806A8"/>
    <w:rsid w:val="00F80872"/>
    <w:rsid w:val="00F818EC"/>
    <w:rsid w:val="00F82737"/>
    <w:rsid w:val="00F843FD"/>
    <w:rsid w:val="00F87D88"/>
    <w:rsid w:val="00F93A02"/>
    <w:rsid w:val="00F94E89"/>
    <w:rsid w:val="00F9629D"/>
    <w:rsid w:val="00F9790D"/>
    <w:rsid w:val="00FA578B"/>
    <w:rsid w:val="00FA5B16"/>
    <w:rsid w:val="00FA7750"/>
    <w:rsid w:val="00FB075D"/>
    <w:rsid w:val="00FB0DD7"/>
    <w:rsid w:val="00FB53C4"/>
    <w:rsid w:val="00FC146A"/>
    <w:rsid w:val="00FC302B"/>
    <w:rsid w:val="00FC5978"/>
    <w:rsid w:val="00FD1227"/>
    <w:rsid w:val="00FD5D60"/>
    <w:rsid w:val="00FE2C15"/>
    <w:rsid w:val="00FE47BC"/>
    <w:rsid w:val="00FE4C2B"/>
    <w:rsid w:val="00FF0678"/>
    <w:rsid w:val="00FF7C53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1FBE"/>
  <w15:docId w15:val="{E71F2225-8468-4B35-8DCA-7FDFB286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1C2"/>
    <w:pPr>
      <w:ind w:left="720"/>
      <w:contextualSpacing/>
    </w:pPr>
  </w:style>
  <w:style w:type="table" w:styleId="a4">
    <w:name w:val="Table Grid"/>
    <w:basedOn w:val="a1"/>
    <w:uiPriority w:val="59"/>
    <w:rsid w:val="00B06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F64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F64785"/>
    <w:rPr>
      <w:b/>
      <w:bCs/>
    </w:rPr>
  </w:style>
  <w:style w:type="paragraph" w:customStyle="1" w:styleId="1">
    <w:name w:val="Абзац списка1"/>
    <w:rsid w:val="00BF2A0B"/>
    <w:pPr>
      <w:widowControl w:val="0"/>
      <w:suppressAutoHyphens/>
      <w:ind w:left="720"/>
    </w:pPr>
    <w:rPr>
      <w:rFonts w:ascii="Calibri" w:eastAsia="Arial Unicode MS" w:hAnsi="Calibri" w:cs="font307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2857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user`</dc:creator>
  <cp:keywords/>
  <dc:description/>
  <cp:lastModifiedBy>Acer</cp:lastModifiedBy>
  <cp:revision>9</cp:revision>
  <dcterms:created xsi:type="dcterms:W3CDTF">2025-08-17T09:40:00Z</dcterms:created>
  <dcterms:modified xsi:type="dcterms:W3CDTF">2025-08-17T09:52:00Z</dcterms:modified>
</cp:coreProperties>
</file>