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08A" w:rsidRDefault="00733B72" w:rsidP="00AF496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B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«Мотивация - основа процесса </w:t>
      </w:r>
      <w:proofErr w:type="gramStart"/>
      <w:r w:rsidRPr="00733B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познания»</w:t>
      </w:r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педагоги, и я в том ч</w:t>
      </w:r>
      <w:r w:rsidR="00451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исле, стремятся к тому, чтобы </w:t>
      </w:r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ученики хорошо учились, с интересом и желанием занимались на уроках, выполняли домашние задания. В этом заинтересованы и родители обучающихся. Но как часто мы слышим:</w:t>
      </w:r>
    </w:p>
    <w:p w:rsidR="0056108A" w:rsidRDefault="0056108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33B72"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End"/>
      <w:r w:rsidR="00733B72"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хочет учиться»,</w:t>
      </w:r>
    </w:p>
    <w:p w:rsidR="0056108A" w:rsidRDefault="0056108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33B72"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«мог бы прекрасно заниматься, а желания нет», </w:t>
      </w:r>
    </w:p>
    <w:p w:rsidR="0056108A" w:rsidRDefault="0056108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33B72"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End"/>
      <w:r w:rsidR="00733B72"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способности есть, но ленится». </w:t>
      </w:r>
    </w:p>
    <w:p w:rsidR="0056108A" w:rsidRDefault="0056108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733B72"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Да, можно усадить детей за парты, добиться идеальной дисциплины. Но без пробуждения интереса, без внутренней мотивации освоения знаний не произойдёт, это будет лишь видимость учебной деятельности. </w:t>
      </w:r>
    </w:p>
    <w:p w:rsidR="0056108A" w:rsidRDefault="0056108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33B72"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же пробудить желание «напиться» из источника знаний?</w:t>
      </w:r>
    </w:p>
    <w:p w:rsidR="0056108A" w:rsidRDefault="0056108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33B72"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мотивировать познавательную деятельность?</w:t>
      </w:r>
      <w:r w:rsidR="00733B72"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33B72"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733B72"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данным психологических исследований, 90% детей приходят в школу с высоким уровнем мотивации к учебной деятельности, но уже к концу 1 класса мотивация у 60% обучающихся снижается, а к 3–4 классу процент мотивированных школьников снижается почти в 4 раза. Следовательно, возникают проблемы в организации учебной деятельности у детей с разным уровнем мотивации учения. </w:t>
      </w:r>
    </w:p>
    <w:p w:rsidR="006F63CF" w:rsidRDefault="0056108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***</w:t>
      </w:r>
      <w:r w:rsidR="00733B72"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для меня, как учителя, очевидна. Необходимо создать условия развития мотивации к обучению.</w:t>
      </w:r>
      <w:r w:rsidR="00733B72"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33B72"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733B72"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>С другой стороны, одним из требований к результатам освоения основной образовательной программы начального общего образования является «</w:t>
      </w:r>
      <w:proofErr w:type="spellStart"/>
      <w:r w:rsidR="00733B72"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="00733B72"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мотивации к обучению и познанию».</w:t>
      </w:r>
      <w:r w:rsidR="00733B72"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33B72"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733B72"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Безусловно, разные дети приходят в школу. Разная мотивация у обучающихся. Кто-то уже думает о будущей карьере, кто-то приходит в школу пообщаться, кого </w:t>
      </w:r>
      <w:r w:rsidR="00451DE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33B72"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>то школа привлекает внеурочной деятельностью. И моя задача персонализировать </w:t>
      </w:r>
      <w:hyperlink r:id="rId4" w:tooltip="Методика анализа информации о результатах профессиональной деятельности соискателей (первой или высшей) квалификационной категории, осуществляющих образовательную деятельность по должности " w:history="1">
        <w:r w:rsidR="00733B72" w:rsidRPr="00733B72">
          <w:rPr>
            <w:rStyle w:val="a3"/>
            <w:rFonts w:ascii="Times New Roman" w:eastAsia="Times New Roman" w:hAnsi="Times New Roman" w:cs="Times New Roman"/>
            <w:sz w:val="28"/>
            <w:szCs w:val="28"/>
            <w:u w:val="none"/>
            <w:lang w:eastAsia="ru-RU"/>
          </w:rPr>
          <w:t>образовательную деятельность</w:t>
        </w:r>
      </w:hyperlink>
      <w:r w:rsidR="00733B72"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развить личность каждого ребёнка.</w:t>
      </w:r>
      <w:r w:rsidR="00733B72"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33B72"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F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733B72"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соответственно в моей методической копилке должен быть набор разных форм и приёмов мотивации обучающихся младшего школьного возраста.</w:t>
      </w:r>
      <w:r w:rsidR="00733B72"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33B72"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F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733B72"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я использую приемы мотивации, которые, в первую очередь </w:t>
      </w:r>
      <w:r w:rsidR="00733B72"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характеризуются появлением внутреннего желания что-то делать, а не погоней за поощрением или стремлением избежать наказания?</w:t>
      </w:r>
      <w:r w:rsidR="00733B72"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33B72"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F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33B72"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Лучшая мотивация – это непосредственный интерес к делу. Но интерес редко возникает сам к чему-то непонятному, да еще и предложенному со стороны. «Вот, дети, тема “Имя прилагательное”. Она безумно интересна!». Так не работает. Сначала темой нужно зацепить, а потом уже ее изучать. Свои уроки я всегда начинаю с открытой задачи. Задача - это загадка, вызов. Решать её всегда азартно. И у ребят появляются вопросы по теме, на которые хочется найти ответы. </w:t>
      </w:r>
      <w:r w:rsidR="00733B72" w:rsidRPr="00733B7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Начинать урок нужно с интересной открытой задачи,</w:t>
      </w:r>
      <w:r w:rsidR="00733B72"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которая взята из жизни и связана с темой урока. Например, старту при изучении темы «Охрана растений» на уроке окружающего мира в 3 классе, может быть открытая задача на тему: «Как могут помочь растения в случае опасности?», </w:t>
      </w:r>
    </w:p>
    <w:p w:rsidR="006F63CF" w:rsidRDefault="006F63C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733B72"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исследовательской деятельности по окружающему миру на тему: «Зачем ежу яблоки». </w:t>
      </w:r>
    </w:p>
    <w:p w:rsidR="006F63CF" w:rsidRDefault="006F63CF" w:rsidP="006F63CF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З</w:t>
      </w:r>
      <w:r>
        <w:rPr>
          <w:rStyle w:val="c0"/>
          <w:b/>
          <w:bCs/>
          <w:color w:val="000000"/>
          <w:sz w:val="28"/>
          <w:szCs w:val="28"/>
        </w:rPr>
        <w:t>адачи</w:t>
      </w:r>
      <w:r>
        <w:rPr>
          <w:rStyle w:val="c1"/>
          <w:color w:val="000000"/>
          <w:sz w:val="28"/>
          <w:szCs w:val="28"/>
        </w:rPr>
        <w:t>:</w:t>
      </w:r>
    </w:p>
    <w:p w:rsidR="006F63CF" w:rsidRDefault="006F63CF" w:rsidP="006F63CF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1. Собрать материалы о жизни ежа (энциклопедии, сеть Интернет)</w:t>
      </w:r>
    </w:p>
    <w:p w:rsidR="006F63CF" w:rsidRDefault="006F63CF" w:rsidP="006F63CF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</w:t>
      </w:r>
      <w:proofErr w:type="gramStart"/>
      <w:r>
        <w:rPr>
          <w:rStyle w:val="c1"/>
          <w:color w:val="000000"/>
          <w:sz w:val="28"/>
          <w:szCs w:val="28"/>
        </w:rPr>
        <w:t>2 .Обобщить</w:t>
      </w:r>
      <w:proofErr w:type="gramEnd"/>
      <w:r>
        <w:rPr>
          <w:rStyle w:val="c1"/>
          <w:color w:val="000000"/>
          <w:sz w:val="28"/>
          <w:szCs w:val="28"/>
        </w:rPr>
        <w:t xml:space="preserve"> полученные знания;</w:t>
      </w:r>
    </w:p>
    <w:p w:rsidR="006F63CF" w:rsidRDefault="006F63CF" w:rsidP="006F63CF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3. Доказать, что ёжику нужны яблоки.</w:t>
      </w:r>
    </w:p>
    <w:p w:rsidR="006F63CF" w:rsidRDefault="006F63C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3CF" w:rsidRDefault="006F63CF" w:rsidP="006F63CF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sz w:val="28"/>
          <w:szCs w:val="28"/>
        </w:rPr>
        <w:t>---</w:t>
      </w:r>
      <w:r w:rsidRPr="006F63CF">
        <w:rPr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Вот что мы узнали. Питаются ежи насекомыми, а также мелкими ящерицами и змеями.</w:t>
      </w:r>
    </w:p>
    <w:p w:rsidR="006F63CF" w:rsidRDefault="006F63CF" w:rsidP="006F63CF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Запасов на зиму ёж не делает, так как зимой он спит. Тогда зачем же ему яблоки? Дело в том, что, путешествуя по лесу и цепляясь иголками за траву и ветки, ежи собирают на себя очень много насекомых-паразитов, паразиты кусают ежиков, что вызывает страшный зуд. А чтобы избавиться от этих мучителей, ежи накалывают на свои иголки яблоки. В яблочном соке содержится кислота, которая уничтожает и </w:t>
      </w:r>
      <w:proofErr w:type="gramStart"/>
      <w:r>
        <w:rPr>
          <w:rStyle w:val="c1"/>
          <w:color w:val="000000"/>
          <w:sz w:val="28"/>
          <w:szCs w:val="28"/>
        </w:rPr>
        <w:t>блох</w:t>
      </w:r>
      <w:proofErr w:type="gramEnd"/>
      <w:r>
        <w:rPr>
          <w:rStyle w:val="c1"/>
          <w:color w:val="000000"/>
          <w:sz w:val="28"/>
          <w:szCs w:val="28"/>
        </w:rPr>
        <w:t xml:space="preserve"> и клещей.</w:t>
      </w:r>
    </w:p>
    <w:p w:rsidR="006F63CF" w:rsidRDefault="006F63CF" w:rsidP="006F63CF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Чтобы проверить, что сок в яблоках содержит кислоту, можно провести </w:t>
      </w:r>
      <w:r>
        <w:rPr>
          <w:rStyle w:val="c0"/>
          <w:b/>
          <w:bCs/>
          <w:color w:val="000000"/>
          <w:sz w:val="28"/>
          <w:szCs w:val="28"/>
        </w:rPr>
        <w:t>опыт.</w:t>
      </w:r>
      <w:r>
        <w:rPr>
          <w:rStyle w:val="c1"/>
          <w:color w:val="000000"/>
          <w:sz w:val="28"/>
          <w:szCs w:val="28"/>
        </w:rPr>
        <w:t> Если соединить кислоту и пищевую соду, то сода начнёт шипеть и пениться. Такая реакция происходит, когда кислота гасит соду. Чтобы проверить, мы взяли яблоко и выжали сок, затем насыпали соду в стакан и налили немного яблочного сока, сода стала шипеть и пениться.</w:t>
      </w:r>
    </w:p>
    <w:p w:rsidR="006F63CF" w:rsidRDefault="006F63CF" w:rsidP="006F63CF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Так мы доказали, что в яблоках содержится кислота.</w:t>
      </w:r>
    </w:p>
    <w:p w:rsidR="006F63CF" w:rsidRDefault="006F63CF" w:rsidP="006F63CF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Вот что мы узнали. Питаются ежи насекомыми, а также мелкими ящерицами и змеями.</w:t>
      </w:r>
    </w:p>
    <w:p w:rsidR="006F63CF" w:rsidRDefault="006F63CF" w:rsidP="006F63CF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Запасов на зиму ёж не делает, так как зимой он спит. Тогда зачем же ему яблоки? Дело в том, что, путешествуя по лесу и цепляясь иголками за траву и ветки, ежи собирают на себя очень много насекомых-паразитов, паразиты кусают ежиков, что вызывает страшный зуд. А чтобы избавиться от этих </w:t>
      </w:r>
      <w:r>
        <w:rPr>
          <w:rStyle w:val="c1"/>
          <w:color w:val="000000"/>
          <w:sz w:val="28"/>
          <w:szCs w:val="28"/>
        </w:rPr>
        <w:lastRenderedPageBreak/>
        <w:t xml:space="preserve">мучителей, ежи накалывают на свои иголки яблоки. В яблочном соке содержится кислота, которая уничтожает и </w:t>
      </w:r>
      <w:proofErr w:type="gramStart"/>
      <w:r>
        <w:rPr>
          <w:rStyle w:val="c1"/>
          <w:color w:val="000000"/>
          <w:sz w:val="28"/>
          <w:szCs w:val="28"/>
        </w:rPr>
        <w:t>блох</w:t>
      </w:r>
      <w:proofErr w:type="gramEnd"/>
      <w:r>
        <w:rPr>
          <w:rStyle w:val="c1"/>
          <w:color w:val="000000"/>
          <w:sz w:val="28"/>
          <w:szCs w:val="28"/>
        </w:rPr>
        <w:t xml:space="preserve"> и клещей.</w:t>
      </w:r>
    </w:p>
    <w:p w:rsidR="006F63CF" w:rsidRDefault="006F63CF" w:rsidP="006F63CF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Чтобы проверить, что сок в яблоках содержит кислоту, можно провести </w:t>
      </w:r>
      <w:r>
        <w:rPr>
          <w:rStyle w:val="c0"/>
          <w:b/>
          <w:bCs/>
          <w:color w:val="000000"/>
          <w:sz w:val="28"/>
          <w:szCs w:val="28"/>
        </w:rPr>
        <w:t>опыт.</w:t>
      </w:r>
      <w:r>
        <w:rPr>
          <w:rStyle w:val="c1"/>
          <w:color w:val="000000"/>
          <w:sz w:val="28"/>
          <w:szCs w:val="28"/>
        </w:rPr>
        <w:t> Если соединить кислоту и пищевую соду, то сода начнёт шипеть и пениться. Такая реакция происходит, когда кислота гасит соду. Чтобы проверить, мы взяли яблоко и выжали сок, затем насыпали соду в стакан и налили немного яблочного сока, сода стала шипеть и пениться.</w:t>
      </w:r>
    </w:p>
    <w:p w:rsidR="006F63CF" w:rsidRDefault="006F63CF" w:rsidP="006F63CF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Так мы доказали, что в яблоках содержится кислота.</w:t>
      </w:r>
    </w:p>
    <w:p w:rsidR="006F63CF" w:rsidRDefault="006F63CF">
      <w:pPr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По итогам опыта с яблоками, прочитав книги и посмотрев видеофильмы, мы узнали, для чего ёжику нужны яблоки. Моё предположение не подтвердилось: ёжик не ест яблоки и не делает запасы на зиму, так как зимой он спит. Яблоки ему нужны, чтобы с помощью яблочного сока избавляться от паразитов и клещей. Вот почему ёжик носит яблоки</w:t>
      </w:r>
    </w:p>
    <w:p w:rsidR="006F63CF" w:rsidRDefault="00733B72" w:rsidP="006F63C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F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F63CF"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 можно сформулировать тысячи для каждого школьного предмета и на любую тему. Здесь стоит отметить не только практичность, но и </w:t>
      </w:r>
      <w:proofErr w:type="spellStart"/>
      <w:r w:rsidR="006F63CF"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межпредметность</w:t>
      </w:r>
      <w:proofErr w:type="spellEnd"/>
      <w:r w:rsidR="006F63CF"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496D" w:rsidRDefault="00733B7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F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свободы выбора - важный момент в развитии учебной мотивации моих обучающихся. В любом обучающем действии всегда есть право выбора, но с условием ответственности и осознанности за этот выбор. Например, на уроке математики предлагаю несколько задач, обучающиеся сами выбирают для решения любые из них. Перечень приёмов в моей педагогической деятельности постоянно расширяется. Хорошо известно, что ничто так не привлекает </w:t>
      </w:r>
      <w:hyperlink r:id="rId5" w:tooltip="Викторина " w:history="1">
        <w:r w:rsidRPr="00733B72">
          <w:rPr>
            <w:rStyle w:val="a3"/>
            <w:rFonts w:ascii="Times New Roman" w:eastAsia="Times New Roman" w:hAnsi="Times New Roman" w:cs="Times New Roman"/>
            <w:sz w:val="28"/>
            <w:szCs w:val="28"/>
            <w:u w:val="none"/>
            <w:lang w:eastAsia="ru-RU"/>
          </w:rPr>
          <w:t>внимания и не стимулирует работу ума</w:t>
        </w:r>
      </w:hyperlink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удивление. Поэтому моя задача, чтобы обыденное стало удивительным. Например, в начале урока даю какой-то факт или загадываю загадку, отгадка к которой будет открыта на уроке при работе с новым материалом.</w:t>
      </w:r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F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начальный классов - уникальный педагог. Он часто выступает в роли волшебника. И приём «Фантастическая добавка», где я дополняю реальную ситуацию фантастической, мне очень помогает мотивировать обучающихся на продуктивную учебную деятельность.</w:t>
      </w:r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F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Еще один действенный приём повышения учебной мотивации младших школьников, который я применяю, называется «Свои примеры». Очень ярко он выражен на уроках окружающего мира. На них у нас всегда аншлаг: дети столько приводят примеров из жизни, активно выдвигают идеи по применению изученного материала. Чтобы домашнее задание было увлекательным и интересным, материал был качественно закреплён, мы всегда его обсуждаем. Мои способы и виды домашнего задания всегда </w:t>
      </w:r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разнообразны. Использую три уровня домашнего задания. 1 уровень - обязательный минимум: задание абсолютно понятно всем обучающимся; 2 уровень - тренировочный: выполняют обучающиеся по желанию; третий уровень - творческое задание: тоже выполняют по желанию. И у ребёнка всегда есть выбор, какие задания выполнять дома.</w:t>
      </w:r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F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Современные дети – поколение </w:t>
      </w:r>
      <w:proofErr w:type="spellStart"/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визуалов</w:t>
      </w:r>
      <w:proofErr w:type="spellEnd"/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>, они </w:t>
      </w:r>
      <w:hyperlink r:id="rId6" w:tooltip="Элементы игры на уроках русского языка" w:history="1">
        <w:r w:rsidRPr="00733B72">
          <w:rPr>
            <w:rStyle w:val="a3"/>
            <w:rFonts w:ascii="Times New Roman" w:eastAsia="Times New Roman" w:hAnsi="Times New Roman" w:cs="Times New Roman"/>
            <w:sz w:val="28"/>
            <w:szCs w:val="28"/>
            <w:u w:val="none"/>
            <w:lang w:eastAsia="ru-RU"/>
          </w:rPr>
          <w:t>воспринимают образы лучше</w:t>
        </w:r>
      </w:hyperlink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чем слова. Выразительные жесты учителя для </w:t>
      </w:r>
      <w:proofErr w:type="spellStart"/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визуалов</w:t>
      </w:r>
      <w:proofErr w:type="spellEnd"/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играют роль якорей зрительной памяти. Хороший эффект дают применяемые мною наглядные пособия: плакаты, магнитная доска, учебные карточки, раздаточный материал, обучающие фильмы и слайды.</w:t>
      </w:r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F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информационно-коммуникационных технологий в образовательной деятельности позволяет мне в полной мере реализовывать системно-</w:t>
      </w:r>
      <w:proofErr w:type="spellStart"/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деятельностный</w:t>
      </w:r>
      <w:proofErr w:type="spellEnd"/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подход.</w:t>
      </w:r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F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</w:t>
      </w:r>
      <w:proofErr w:type="gramStart"/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коммуникативных способностей</w:t>
      </w:r>
      <w:proofErr w:type="gramEnd"/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- одна из важных моих задач. Чтобы современные дети не теряли навыки личного общения, </w:t>
      </w:r>
      <w:hyperlink r:id="rId7" w:history="1">
        <w:r w:rsidRPr="00733B72">
          <w:rPr>
            <w:rStyle w:val="a3"/>
            <w:rFonts w:ascii="Times New Roman" w:eastAsia="Times New Roman" w:hAnsi="Times New Roman" w:cs="Times New Roman"/>
            <w:sz w:val="28"/>
            <w:szCs w:val="28"/>
            <w:u w:val="none"/>
            <w:lang w:eastAsia="ru-RU"/>
          </w:rPr>
          <w:t>умения вести дискуссию</w:t>
        </w:r>
      </w:hyperlink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>, аргументировать и работать в команде, я использую разные подходы. Применяю такие способы работы с обучающимися, как работа в группах, защита проектов, учебный мозговой штурм. Такие приемы помогают не только найти решения к поставленным задачам, но и научить слышать и слушать команду, учат принимать решения. На практике убедилась, что каждый урок становится непохожим</w:t>
      </w:r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F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ли быть образовательный процесс увлекательным для обучающихся? Конечно. Его нужно только правильно организовать.</w:t>
      </w:r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своей практике я постоянно использую увлекательные игры, эффектом которых является обучение чтению, письму, счету. Приведу пример одной из таких </w:t>
      </w:r>
      <w:proofErr w:type="spellStart"/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игр.</w:t>
      </w:r>
      <w:r w:rsidRPr="00733B7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Типичная</w:t>
      </w:r>
      <w:proofErr w:type="spellEnd"/>
      <w:r w:rsidRPr="00733B7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задача - выучить стихотворение. Многие из моих обучающихся не любили учить стихи: скучно повторять одно и то же несколько раз. Вместо этого предлагаю играть в «литературное поле чудес». Ведущий, часто это ребёнок, выписывает только первые буквы всех слов из стихотворения и знаки препинания, на месте всех остальных букв стоят черточки. Участники начинают угадывать, но не по буквам, а по словам, идет соревнование. Стихотворение будет ненавязчиво перечитано несколько сколько раз за время игры! А потом ведущий стирает какое-то слово и его нужно восстановить. А потом стирает текст по диагонали, а потом – целую строчку. И стихотворение-то уже выучено!</w:t>
      </w:r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Игру можно придумать практически для любого процесса. Игра делает образовательный </w:t>
      </w:r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процесс более интересным и запоминающимся для всех участников, в том числе – для меня, педагога.</w:t>
      </w:r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Бессмысленная деятельность крайне </w:t>
      </w:r>
      <w:proofErr w:type="spellStart"/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демотивирует</w:t>
      </w:r>
      <w:proofErr w:type="spellEnd"/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Даже небольшой смысл (наблюдение результатов своего труда) значительно улучшает производительность. А детям младшего школьного возраста особенно важно видеть результаты своего труда. При формировании </w:t>
      </w:r>
      <w:proofErr w:type="gramStart"/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мотивации</w:t>
      </w:r>
      <w:proofErr w:type="gramEnd"/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я использую прием, который назвала «Творение действует завтра». Суть его в том, что обучающиеся выполняют творческое домашнее задание по заданной теме. В дальнейшем этот материал я использую в работе с другими обучающимися. Такими материалами становятся загадки, кроссворды, задачи и многое другое. Они вызывают у обучающихся желание работать.</w:t>
      </w:r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Большие возможности для развития мотивации младшего школьника мне дает внеурочная деятельность. Внеурочная работа во взаимосвязи с учебной служит тем действенным средством, которое мобилизует активность ученика в поиске знаний, помогает полнее удовлетворить интересы школьников.</w:t>
      </w:r>
      <w:r w:rsidRPr="00733B7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Моя внеурочная деятельность представлена кру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жками </w:t>
      </w:r>
      <w:r w:rsidR="00451DE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</w:t>
      </w:r>
      <w:proofErr w:type="gramStart"/>
      <w:r w:rsidR="00451DE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Вопросы  русской</w:t>
      </w:r>
      <w:proofErr w:type="gramEnd"/>
      <w:r w:rsidR="00451DE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грамматики», «…………..»,</w:t>
      </w:r>
      <w:r w:rsidR="00E033ED" w:rsidRPr="00733B7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«Уроки здоровья» (спортив</w:t>
      </w:r>
      <w:r w:rsidR="00E033E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но-оздоровительное направление), «Разговор о  важном», «Профоориентация»;</w:t>
      </w:r>
      <w:bookmarkStart w:id="0" w:name="_GoBack"/>
      <w:bookmarkEnd w:id="0"/>
      <w:r w:rsidR="00E033ED"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51DE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совместно с ДПЦ «Веселый  Рейс» -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Изообраз</w:t>
      </w:r>
      <w:proofErr w:type="spellEnd"/>
      <w:r w:rsidRPr="00733B7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</w:t>
      </w:r>
      <w:r w:rsidR="00D0201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r w:rsidR="00E033E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«Дворец  школьников-</w:t>
      </w:r>
      <w:r w:rsidR="00D0201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«Хозяюшка»</w:t>
      </w:r>
      <w:r w:rsidRPr="00733B7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(общекультурное н</w:t>
      </w:r>
      <w:r w:rsidR="00451DE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аправление), </w:t>
      </w:r>
      <w:r w:rsidR="00E033E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«Импульс»-</w:t>
      </w:r>
      <w:r w:rsidR="00451DE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</w:t>
      </w:r>
      <w:proofErr w:type="spellStart"/>
      <w:r w:rsidR="00451DE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Самоделкин</w:t>
      </w:r>
      <w:proofErr w:type="spellEnd"/>
      <w:r w:rsidR="00451DE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</w:t>
      </w:r>
      <w:r w:rsidRPr="00733B7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 (духовно-нравственное направление), «Уроки здоровья» (спортивно-оздоровительное направление).</w:t>
      </w:r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Организация духовно-нравственного развития и воспитания младших школьников сегодня для меня является первостепенной задачей. Ведь моя цель - воспитание и развитие высоконравственного, ответственного, творческого, инициативного, компетентного гражданина России.</w:t>
      </w:r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Какие я использую методы изучения мотивации младших школьников? Это беседы, анкетирование, наблюдение за поведением обучающихся во </w:t>
      </w:r>
      <w:hyperlink r:id="rId8" w:tooltip="Характеристика внеурочной деятельности по математике общая характиристика внеурочной деятельности по математике" w:history="1">
        <w:r w:rsidRPr="00733B72">
          <w:rPr>
            <w:rStyle w:val="a3"/>
            <w:rFonts w:ascii="Times New Roman" w:eastAsia="Times New Roman" w:hAnsi="Times New Roman" w:cs="Times New Roman"/>
            <w:sz w:val="28"/>
            <w:szCs w:val="28"/>
            <w:u w:val="none"/>
            <w:lang w:eastAsia="ru-RU"/>
          </w:rPr>
          <w:t>время урока и во внеурочной деятельности</w:t>
        </w:r>
      </w:hyperlink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>, рисуночная методика, экспериментально-педагогические ситуации, изучение портфеля достижений, наблюдение за психологическим климатом в классе.</w:t>
      </w:r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результатам изучения мотивации младших школьников можно сделать определённые выводы: большинство обучающихся имеют высокий уровень школьной мотивации, учебной активности. Такие дети отличаются наличием высоких познавательных мотивов, стремлением наиболее успешно выполнять все предъявляемые школой требования. Они добросовестны и </w:t>
      </w:r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ответственны, творчески активны.</w:t>
      </w:r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Безусловно, используемые мною приемы мотивации работают успешно. Об этом свидетельствуют стабильные положительные результаты освоения обучающимися образовательных программ. Мониторинговое отслеживание качества обучения имеют высокий уровень внутренней экспертизы. </w:t>
      </w:r>
    </w:p>
    <w:p w:rsidR="00F91942" w:rsidRPr="00733B72" w:rsidRDefault="006F63CF">
      <w:pPr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Мои обучающиеся </w:t>
      </w:r>
      <w:r w:rsidR="00733B72"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успешно справляются с ВПР. Результативно участвуют в конкурсах разного уровня.</w:t>
      </w:r>
      <w:r w:rsidR="00733B72"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33B72"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Главное для меня- это счастье, искрящиеся глаза и яркие мотивы познания моих детей. А это возможно только тогда, когда учитель мотивирован. Успех детей-мой успех! Мой успех-Успех </w:t>
      </w:r>
      <w:proofErr w:type="gramStart"/>
      <w:r w:rsidR="00733B72"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детей!</w:t>
      </w:r>
      <w:r w:rsidR="00733B72"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33B72"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Спасибо</w:t>
      </w:r>
      <w:proofErr w:type="gramEnd"/>
      <w:r w:rsidR="00733B72" w:rsidRPr="0073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внимание!</w:t>
      </w:r>
    </w:p>
    <w:sectPr w:rsidR="00F91942" w:rsidRPr="00733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B72"/>
    <w:rsid w:val="003E75CF"/>
    <w:rsid w:val="00451DE8"/>
    <w:rsid w:val="0056108A"/>
    <w:rsid w:val="005B49A7"/>
    <w:rsid w:val="006F63CF"/>
    <w:rsid w:val="00733B72"/>
    <w:rsid w:val="00AF496D"/>
    <w:rsid w:val="00D0201F"/>
    <w:rsid w:val="00E033ED"/>
    <w:rsid w:val="00F91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8C570A-707E-438F-BB9A-7EAB4B88D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33B72"/>
    <w:rPr>
      <w:color w:val="0000FF"/>
      <w:u w:val="single"/>
    </w:rPr>
  </w:style>
  <w:style w:type="paragraph" w:customStyle="1" w:styleId="c3">
    <w:name w:val="c3"/>
    <w:basedOn w:val="a"/>
    <w:rsid w:val="006F6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F63CF"/>
  </w:style>
  <w:style w:type="character" w:customStyle="1" w:styleId="c9">
    <w:name w:val="c9"/>
    <w:basedOn w:val="a0"/>
    <w:rsid w:val="006F63CF"/>
  </w:style>
  <w:style w:type="character" w:customStyle="1" w:styleId="c0">
    <w:name w:val="c0"/>
    <w:basedOn w:val="a0"/>
    <w:rsid w:val="006F63CF"/>
  </w:style>
  <w:style w:type="character" w:customStyle="1" w:styleId="c2">
    <w:name w:val="c2"/>
    <w:basedOn w:val="a0"/>
    <w:rsid w:val="006F63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0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puch.com/harakteristika-vneurochnoj-deyatelenosti-po-matematike-obshaya/index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opuch.com/konvenciya-o-pravah-rebenka-v3/index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puch.com/elementi-igri-na-urokah-russkogo-yazika/index.html" TargetMode="External"/><Relationship Id="rId5" Type="http://schemas.openxmlformats.org/officeDocument/2006/relationships/hyperlink" Target="https://topuch.com/viktorina-himiya-i-chelovek/index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topuch.com/metodika-analiza-informacii-o-rezuletatah-professionalenoj-dey/index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1892</Words>
  <Characters>10789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Certified Windows</dc:creator>
  <cp:keywords/>
  <dc:description/>
  <cp:lastModifiedBy>Certified Windows</cp:lastModifiedBy>
  <cp:revision>6</cp:revision>
  <dcterms:created xsi:type="dcterms:W3CDTF">2025-01-02T16:45:00Z</dcterms:created>
  <dcterms:modified xsi:type="dcterms:W3CDTF">2025-01-06T11:23:00Z</dcterms:modified>
</cp:coreProperties>
</file>