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79" w:rsidRDefault="00A62979" w:rsidP="00A62979">
      <w:pPr>
        <w:pStyle w:val="2"/>
        <w:shd w:val="clear" w:color="auto" w:fill="FFFFFF"/>
        <w:spacing w:before="0"/>
        <w:jc w:val="center"/>
        <w:rPr>
          <w:rStyle w:val="c1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62979">
        <w:rPr>
          <w:rStyle w:val="c1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Формирование функциональной грамотности</w:t>
      </w:r>
      <w:r w:rsidRPr="00A62979">
        <w:rPr>
          <w:rStyle w:val="c1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62979">
        <w:rPr>
          <w:rStyle w:val="c1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 начальной школе</w:t>
      </w:r>
      <w:r w:rsidRPr="00A62979">
        <w:rPr>
          <w:rStyle w:val="c1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A07A8B" w:rsidRDefault="00A07A8B" w:rsidP="00A0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7A8B" w:rsidRPr="00A07A8B" w:rsidRDefault="00A07A8B" w:rsidP="00D23D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 грамотный человек – это человек, способный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A07A8B" w:rsidRDefault="00A07A8B" w:rsidP="00A0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Леонтьев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4575D9" w:rsidRDefault="004575D9"/>
    <w:p w:rsidR="00A07A8B" w:rsidRPr="00A07A8B" w:rsidRDefault="00A07A8B" w:rsidP="00A07A8B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7A8B">
        <w:rPr>
          <w:sz w:val="28"/>
          <w:szCs w:val="28"/>
        </w:rPr>
        <w:tab/>
      </w:r>
      <w:r w:rsidRPr="00A07A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Одна из важнейших задач современной школы – формирование функционально грамотных людей. Основы функциональной грамотности закладыв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аются в начальной школе, где идё</w:t>
      </w:r>
      <w:r w:rsidRPr="00A07A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интенсивное обучение различным видам речевой деятельности – письму и чтению, говорению и слушанию, работе с текстом.</w:t>
      </w:r>
    </w:p>
    <w:p w:rsidR="00A07A8B" w:rsidRPr="00A07A8B" w:rsidRDefault="00A07A8B" w:rsidP="00A07A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 грамотная личность – это человек, ориентирующийся в мире и действующий в соответствии с общественными ценностями, ожиданиями и интересами.</w:t>
      </w:r>
    </w:p>
    <w:p w:rsidR="00A07A8B" w:rsidRPr="00A07A8B" w:rsidRDefault="00A07A8B" w:rsidP="00A07A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Функциональная грамотность младшего школьника-это:</w:t>
      </w:r>
    </w:p>
    <w:p w:rsidR="00A07A8B" w:rsidRPr="00A07A8B" w:rsidRDefault="00A07A8B" w:rsidP="00A07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готовность успешно взаимодействовать с изменяющимся окружающим миром, используя свои способности для его совершенствования;</w:t>
      </w:r>
    </w:p>
    <w:p w:rsidR="00A07A8B" w:rsidRPr="00A07A8B" w:rsidRDefault="00A07A8B" w:rsidP="00A07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возможность решать различные (в </w:t>
      </w:r>
      <w:proofErr w:type="spellStart"/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нестандартные) учебные и жизненные задачи, обладать сформированными умениями строить алгоритмы основных видов деятельности;</w:t>
      </w:r>
    </w:p>
    <w:p w:rsidR="00A07A8B" w:rsidRPr="00A07A8B" w:rsidRDefault="00A07A8B" w:rsidP="00A07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способность строить социальные отношения в соответствии с нравственно-этическими ценностями социума, правилами партнерства и сотрудничества;</w:t>
      </w:r>
    </w:p>
    <w:p w:rsidR="00A07A8B" w:rsidRDefault="00A07A8B" w:rsidP="00A07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8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совокупность рефлексивных умений, обеспечивающих оценку своей грамотности, стремление к дальнейшему образованию, самообразованию и духовному развитию; умением прогнозировать свое будущее.</w:t>
      </w:r>
    </w:p>
    <w:p w:rsidR="00A07A8B" w:rsidRPr="00D23D61" w:rsidRDefault="0083693C" w:rsidP="005C3A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D61">
        <w:rPr>
          <w:rFonts w:ascii="Times New Roman" w:hAnsi="Times New Roman" w:cs="Times New Roman"/>
          <w:sz w:val="28"/>
          <w:szCs w:val="28"/>
        </w:rPr>
        <w:t xml:space="preserve">В обновленном стандарте ФГОС НОО отмечается, что развитие функциональной грамотности обучающихся в начальной школе зависит от способностей младших школьников решать поставленные перед ним учебные задачи и жизненные проблемные ситуации, опираясь на сформированные предметные, </w:t>
      </w:r>
      <w:proofErr w:type="spellStart"/>
      <w:r w:rsidRPr="00D23D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23D61">
        <w:rPr>
          <w:rFonts w:ascii="Times New Roman" w:hAnsi="Times New Roman" w:cs="Times New Roman"/>
          <w:sz w:val="28"/>
          <w:szCs w:val="28"/>
        </w:rPr>
        <w:t xml:space="preserve"> и универсальные способы деятельности. В результате ученики овладевают важными компетенциями, составляющими основу готовности к успешному взаимодействию с изменяющимся миром и дальнейшему успешному образованию. Ряд ученых, в частности Виноградова Н.Ф., Кузнецова М.И., </w:t>
      </w:r>
      <w:proofErr w:type="spellStart"/>
      <w:r w:rsidRPr="00D23D61">
        <w:rPr>
          <w:rFonts w:ascii="Times New Roman" w:hAnsi="Times New Roman" w:cs="Times New Roman"/>
          <w:sz w:val="28"/>
          <w:szCs w:val="28"/>
        </w:rPr>
        <w:t>Рыдзе</w:t>
      </w:r>
      <w:proofErr w:type="spellEnd"/>
      <w:r w:rsidRPr="00D23D61">
        <w:rPr>
          <w:rFonts w:ascii="Times New Roman" w:hAnsi="Times New Roman" w:cs="Times New Roman"/>
          <w:sz w:val="28"/>
          <w:szCs w:val="28"/>
        </w:rPr>
        <w:t xml:space="preserve"> О.А. и др. отмечают, что функциональная грамотность базируется на расширении практического опыта школьника и включает следующие этапы познания в рамках научных областей: добываю, применяю, оцениваю, готов к саморазвитию. В результате такого обучения развиваются следующие личностные качества ребенка: потребность, способность и готовность, </w:t>
      </w:r>
      <w:proofErr w:type="gramStart"/>
      <w:r w:rsidRPr="00D23D61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Pr="00D23D61">
        <w:rPr>
          <w:rFonts w:ascii="Times New Roman" w:hAnsi="Times New Roman" w:cs="Times New Roman"/>
          <w:sz w:val="28"/>
          <w:szCs w:val="28"/>
        </w:rPr>
        <w:t xml:space="preserve"> которым в дальнейшем им решается жизненная задача и формируется рефлексируемый опыт. Реализуя обновленный стандарт, проектирование образовательного процесса учителем в начальной школе осуществляется в рамках ведущей учебной деятельности.</w:t>
      </w:r>
    </w:p>
    <w:p w:rsidR="00D23D61" w:rsidRPr="00D23D61" w:rsidRDefault="00CF7F68" w:rsidP="00FE4F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D61">
        <w:rPr>
          <w:rFonts w:ascii="Times New Roman" w:hAnsi="Times New Roman" w:cs="Times New Roman"/>
          <w:sz w:val="28"/>
          <w:szCs w:val="28"/>
        </w:rPr>
        <w:t>В.В. Давыдов определяет структуру «правильной» организации р</w:t>
      </w:r>
      <w:r w:rsidR="00D23D61" w:rsidRPr="00D23D61">
        <w:rPr>
          <w:rFonts w:ascii="Times New Roman" w:hAnsi="Times New Roman" w:cs="Times New Roman"/>
          <w:sz w:val="28"/>
          <w:szCs w:val="28"/>
        </w:rPr>
        <w:t>азвернутой учебной деятельности.</w:t>
      </w:r>
    </w:p>
    <w:p w:rsidR="00D23D61" w:rsidRPr="00D23D61" w:rsidRDefault="00D23D61" w:rsidP="00D23D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D61">
        <w:rPr>
          <w:rFonts w:ascii="Times New Roman" w:hAnsi="Times New Roman" w:cs="Times New Roman"/>
          <w:b/>
          <w:sz w:val="28"/>
          <w:szCs w:val="28"/>
        </w:rPr>
        <w:t>Структура «правильной» организации развернутой учебной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9"/>
      </w:tblGrid>
      <w:tr w:rsidR="00CF7F68" w:rsidRPr="00D23D61" w:rsidTr="00CF7F68">
        <w:tc>
          <w:tcPr>
            <w:tcW w:w="3568" w:type="dxa"/>
          </w:tcPr>
          <w:p w:rsidR="00CF7F68" w:rsidRPr="00D23D61" w:rsidRDefault="00AC79D7" w:rsidP="00AC7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Потребности</w:t>
            </w:r>
          </w:p>
        </w:tc>
        <w:tc>
          <w:tcPr>
            <w:tcW w:w="3568" w:type="dxa"/>
          </w:tcPr>
          <w:p w:rsidR="00CF7F68" w:rsidRPr="00D23D61" w:rsidRDefault="00AC79D7" w:rsidP="00AC7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задача</w:t>
            </w:r>
          </w:p>
        </w:tc>
        <w:tc>
          <w:tcPr>
            <w:tcW w:w="3569" w:type="dxa"/>
          </w:tcPr>
          <w:p w:rsidR="00CF7F68" w:rsidRPr="00D23D61" w:rsidRDefault="00AC79D7" w:rsidP="00AC7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и операции</w:t>
            </w:r>
          </w:p>
        </w:tc>
      </w:tr>
      <w:tr w:rsidR="00CF7F68" w:rsidRPr="00D23D61" w:rsidTr="00CF7F68">
        <w:tc>
          <w:tcPr>
            <w:tcW w:w="3568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Потребности самих школьников в овладении духовными богатствами людей (умение взаимодействовать, познавательный интерес к содержательной стороне учебной деятельности).</w:t>
            </w:r>
          </w:p>
        </w:tc>
        <w:tc>
          <w:tcPr>
            <w:tcW w:w="3568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перед школьниками учебной задачи; </w:t>
            </w:r>
          </w:p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Её решение в результате экспериментирования с усваиваемым материалом</w:t>
            </w:r>
          </w:p>
        </w:tc>
        <w:tc>
          <w:tcPr>
            <w:tcW w:w="3569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в предметной, графической или знаково-числовой форме уже выделенного отношения в решаемой учебной задаче; </w:t>
            </w:r>
          </w:p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модели; </w:t>
            </w:r>
          </w:p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Действия контроля и оценки</w:t>
            </w:r>
          </w:p>
        </w:tc>
      </w:tr>
    </w:tbl>
    <w:p w:rsidR="00CF7F68" w:rsidRPr="00D23D61" w:rsidRDefault="00CF7F68" w:rsidP="00AC79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7F68" w:rsidRPr="00D23D61" w:rsidRDefault="00CF7F68" w:rsidP="00AC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D61">
        <w:rPr>
          <w:rFonts w:ascii="Times New Roman" w:hAnsi="Times New Roman" w:cs="Times New Roman"/>
          <w:sz w:val="28"/>
          <w:szCs w:val="28"/>
        </w:rPr>
        <w:t>В результате, добывая знания по учебному предмету, обучающиеся преобразовывают или исследуют (по В.В. Давыдову) программный материал, одновременно проявляют познавательную инициативу и исследовательскую активность. Сопоставим процесс формирования функциональной грамотности с планируемыми результатами в условиях правильной организацией учебной деятельности</w:t>
      </w:r>
      <w:r w:rsidRPr="00D23D61">
        <w:rPr>
          <w:rFonts w:ascii="Times New Roman" w:hAnsi="Times New Roman" w:cs="Times New Roman"/>
          <w:sz w:val="28"/>
          <w:szCs w:val="28"/>
        </w:rPr>
        <w:t>.</w:t>
      </w:r>
    </w:p>
    <w:p w:rsidR="00D23D61" w:rsidRPr="00D23D61" w:rsidRDefault="00D23D61" w:rsidP="00AC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F68" w:rsidRPr="00D23D61" w:rsidRDefault="00CF7F68" w:rsidP="00AC7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D61">
        <w:rPr>
          <w:rFonts w:ascii="Times New Roman" w:hAnsi="Times New Roman" w:cs="Times New Roman"/>
          <w:b/>
          <w:sz w:val="28"/>
          <w:szCs w:val="28"/>
        </w:rPr>
        <w:t>Анализ процесса формирования функциональной грамотности и планируемых результатов обучающихся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5494"/>
      </w:tblGrid>
      <w:tr w:rsidR="00CF7F68" w:rsidRPr="00D23D61" w:rsidTr="00D23D61">
        <w:tc>
          <w:tcPr>
            <w:tcW w:w="2235" w:type="dxa"/>
          </w:tcPr>
          <w:p w:rsidR="00CF7F68" w:rsidRPr="00D23D61" w:rsidRDefault="00CF7F68" w:rsidP="00AC7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Компоненты учебной деятельности</w:t>
            </w:r>
          </w:p>
        </w:tc>
        <w:tc>
          <w:tcPr>
            <w:tcW w:w="2976" w:type="dxa"/>
          </w:tcPr>
          <w:p w:rsidR="00CF7F68" w:rsidRPr="00D23D61" w:rsidRDefault="00CF7F68" w:rsidP="00AC7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5494" w:type="dxa"/>
          </w:tcPr>
          <w:p w:rsidR="00CF7F68" w:rsidRPr="00D23D61" w:rsidRDefault="00CF7F68" w:rsidP="00AC7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Процесс формирования ФГ</w:t>
            </w:r>
          </w:p>
        </w:tc>
      </w:tr>
      <w:tr w:rsidR="00CF7F68" w:rsidRPr="00D23D61" w:rsidTr="00D23D61">
        <w:tc>
          <w:tcPr>
            <w:tcW w:w="2235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Потребность, мотивы</w:t>
            </w:r>
          </w:p>
        </w:tc>
        <w:tc>
          <w:tcPr>
            <w:tcW w:w="2976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Личностные планируемые результаты (ценности научного познания)</w:t>
            </w:r>
          </w:p>
        </w:tc>
        <w:tc>
          <w:tcPr>
            <w:tcW w:w="5494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Связь с планируемыми личностными результатами в рамках ценностей научного познания (познавательный интерес, инициативность, активность); готовность успешно взаимодействовать с изменяющимся окружающим миром</w:t>
            </w:r>
          </w:p>
        </w:tc>
      </w:tr>
      <w:tr w:rsidR="00CF7F68" w:rsidRPr="00D23D61" w:rsidTr="00D23D61">
        <w:tc>
          <w:tcPr>
            <w:tcW w:w="2235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Учебная задача</w:t>
            </w:r>
          </w:p>
        </w:tc>
        <w:tc>
          <w:tcPr>
            <w:tcW w:w="2976" w:type="dxa"/>
          </w:tcPr>
          <w:p w:rsidR="00CF7F68" w:rsidRPr="00D23D61" w:rsidRDefault="00D23D61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УУ </w:t>
            </w:r>
            <w:r w:rsidR="00CF7F68" w:rsidRPr="00D23D61">
              <w:rPr>
                <w:rFonts w:ascii="Times New Roman" w:hAnsi="Times New Roman" w:cs="Times New Roman"/>
                <w:sz w:val="28"/>
                <w:szCs w:val="28"/>
              </w:rPr>
              <w:t>регулятивные действия,</w:t>
            </w:r>
          </w:p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 УУ коммуникативные действия</w:t>
            </w:r>
          </w:p>
        </w:tc>
        <w:tc>
          <w:tcPr>
            <w:tcW w:w="5494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 в рамках практико-ориентированной направленности знаний; формирование умений строить алгоритмы основных видов деятел</w:t>
            </w: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ьности</w:t>
            </w:r>
            <w:bookmarkStart w:id="0" w:name="_GoBack"/>
            <w:bookmarkEnd w:id="0"/>
          </w:p>
        </w:tc>
      </w:tr>
      <w:tr w:rsidR="00CF7F68" w:rsidRPr="00D23D61" w:rsidTr="00D23D61">
        <w:tc>
          <w:tcPr>
            <w:tcW w:w="2235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Действия и операции</w:t>
            </w:r>
          </w:p>
        </w:tc>
        <w:tc>
          <w:tcPr>
            <w:tcW w:w="2976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 xml:space="preserve">УУ познавательные действия, </w:t>
            </w:r>
          </w:p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УУ коммуникативные действия</w:t>
            </w:r>
          </w:p>
        </w:tc>
        <w:tc>
          <w:tcPr>
            <w:tcW w:w="5494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Выстраивание последовательности выбранных действий и операций в соответствии с принятой задачей (технологические аспекты); построение социальных отношений в рамках совместной деятельности</w:t>
            </w:r>
          </w:p>
        </w:tc>
      </w:tr>
      <w:tr w:rsidR="00CF7F68" w:rsidRPr="00D23D61" w:rsidTr="00D23D61">
        <w:tc>
          <w:tcPr>
            <w:tcW w:w="2235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Действия контроля и оценки</w:t>
            </w:r>
          </w:p>
        </w:tc>
        <w:tc>
          <w:tcPr>
            <w:tcW w:w="2976" w:type="dxa"/>
          </w:tcPr>
          <w:p w:rsidR="00CF7F68" w:rsidRPr="00D23D61" w:rsidRDefault="00CF7F68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УУ регулятивные действия</w:t>
            </w:r>
          </w:p>
        </w:tc>
        <w:tc>
          <w:tcPr>
            <w:tcW w:w="5494" w:type="dxa"/>
          </w:tcPr>
          <w:p w:rsidR="00CF7F68" w:rsidRPr="00D23D61" w:rsidRDefault="00D23D61" w:rsidP="00AC7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61">
              <w:rPr>
                <w:rFonts w:ascii="Times New Roman" w:hAnsi="Times New Roman" w:cs="Times New Roman"/>
                <w:sz w:val="28"/>
                <w:szCs w:val="28"/>
              </w:rPr>
              <w:t>Установление причин успеха/неудач учебной деятельности; корректировка своих учебных действий для преодоления ошибок; умение прогнозировать свое будущее.</w:t>
            </w:r>
          </w:p>
        </w:tc>
      </w:tr>
    </w:tbl>
    <w:p w:rsidR="00D23D61" w:rsidRPr="00D23D61" w:rsidRDefault="00D23D61" w:rsidP="00AC79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9D7" w:rsidRDefault="00D23D61" w:rsidP="00AC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D61">
        <w:rPr>
          <w:rFonts w:ascii="Times New Roman" w:hAnsi="Times New Roman" w:cs="Times New Roman"/>
          <w:sz w:val="28"/>
          <w:szCs w:val="28"/>
        </w:rPr>
        <w:lastRenderedPageBreak/>
        <w:t xml:space="preserve">Анализ показывает, что </w:t>
      </w:r>
      <w:proofErr w:type="spellStart"/>
      <w:r w:rsidRPr="00D23D6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23D61">
        <w:rPr>
          <w:rFonts w:ascii="Times New Roman" w:hAnsi="Times New Roman" w:cs="Times New Roman"/>
          <w:sz w:val="28"/>
          <w:szCs w:val="28"/>
        </w:rPr>
        <w:t xml:space="preserve"> функциональной грамотности напрямую </w:t>
      </w:r>
      <w:proofErr w:type="gramStart"/>
      <w:r w:rsidRPr="00D23D61">
        <w:rPr>
          <w:rFonts w:ascii="Times New Roman" w:hAnsi="Times New Roman" w:cs="Times New Roman"/>
          <w:sz w:val="28"/>
          <w:szCs w:val="28"/>
        </w:rPr>
        <w:t>связана</w:t>
      </w:r>
      <w:proofErr w:type="gramEnd"/>
      <w:r w:rsidRPr="00D23D61">
        <w:rPr>
          <w:rFonts w:ascii="Times New Roman" w:hAnsi="Times New Roman" w:cs="Times New Roman"/>
          <w:sz w:val="28"/>
          <w:szCs w:val="28"/>
        </w:rPr>
        <w:t xml:space="preserve"> с организацией правильной развернутой учебной деятельности обучающихся, что позволяет успешно достигать планируемые результаты. Формирование функциональной грамотности – сложный, многосторонний, длительный процесс. Достичь нужных результатов можно лишь умело, грамотно сочетая в своей работе различные современные образовательные педагогические технологии.</w:t>
      </w:r>
    </w:p>
    <w:p w:rsidR="00D23D61" w:rsidRDefault="00D23D61" w:rsidP="00AC79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успешного формирования функциональной грамотности школьников, достижения ключевых и предметных компетенций на уроках начальной школы необходимо соблюдать следующие условия: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должно носить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(одна из целевых функций обучения любому предмету в начальной школе – формирование у школьников умений самостоятельной учебной деятельности,</w:t>
      </w:r>
      <w:proofErr w:type="gramEnd"/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стать активными участниками изучения нового материала;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урочной деятельности использовать продуктивные формы групповой работы;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такие образовательные технологии, как: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проблемно-диалогическая технология освоения новых знаний, позволяющая формировать организационные, интеллектуальные и другие умения, в том числе умение самостоятельно осуществлять деятельность учения;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формирования типа правильной читательской деятельности, создающая условия для развития важнейших коммуникативных умений;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проектной деятельности, обеспечивающая условия для формирования всех видов УУД (подготовка различных плакатов, памяток, моделей, организация и проведение выставок, викторин, конкурсов, спектаклей, мини-исследований, предусматривающих обязательную презентацию полученных результатов, и др.);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 основе «учебных ситуаций», 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величин – масса, вместимость, литр – покупка ) образовательная задача которых состоит в организации условий, провоцирующих детское действие;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уровневая дифференциация обучения, использование которой вносит определённые изменения в стиль взаимодействия учителя с учениками (ученик – это партнёр, имеющий право на принятие решений, например, о содержании своего образования, уровне его усвоения и т. д.), главная же задача и обязанность учителя – помочь ребёнку принять и выполнить принятое им решение;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и коммуникационные технологии, использование которых позволяет формировать основу таких важнейших интеллектуальных умений, как сравнение и обобщение, анализ и синтез;</w:t>
      </w:r>
    </w:p>
    <w:p w:rsidR="00D23D61" w:rsidRDefault="00D23D61" w:rsidP="00AC79D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оценивания учебных достижений учащихся и др.</w:t>
      </w:r>
    </w:p>
    <w:p w:rsidR="00D23D61" w:rsidRDefault="00D23D61" w:rsidP="005C3A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функциональной грамотности закладываются в начальной школе:</w:t>
      </w:r>
    </w:p>
    <w:p w:rsidR="00D23D61" w:rsidRDefault="005C3A49" w:rsidP="005C3A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  <w:r w:rsidR="00D23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23D61" w:rsidRPr="005C3A4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идет интенсивное обучение различным видам речевой деятельности – письму и</w:t>
      </w:r>
      <w:r w:rsidR="00D23D61" w:rsidRPr="005C3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23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чтению, говорению и слушанию;</w:t>
      </w:r>
    </w:p>
    <w:p w:rsidR="00D23D61" w:rsidRDefault="005C3A49" w:rsidP="005C3A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23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приемов математической деятельности у учащихся начальной школы, реализующей </w:t>
      </w:r>
      <w:proofErr w:type="spellStart"/>
      <w:r w:rsidR="00D23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="00D23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в обучении.</w:t>
      </w:r>
    </w:p>
    <w:p w:rsidR="00320042" w:rsidRPr="001871E3" w:rsidRDefault="00320042" w:rsidP="003200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Базовыми навыками функциональной грамотности ученика начальной школы являются:</w:t>
      </w:r>
    </w:p>
    <w:p w:rsidR="00320042" w:rsidRPr="001871E3" w:rsidRDefault="00320042" w:rsidP="0032004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Читательская грамотность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20042" w:rsidRPr="001871E3" w:rsidRDefault="00320042" w:rsidP="0032004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Математическая грамотность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20042" w:rsidRPr="001871E3" w:rsidRDefault="00320042" w:rsidP="0032004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Естественнонаучная грамотность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20042" w:rsidRPr="001871E3" w:rsidRDefault="00320042" w:rsidP="0032004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Финансовая грамотность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20042" w:rsidRPr="001871E3" w:rsidRDefault="00320042" w:rsidP="0032004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Креативное мышление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320042" w:rsidRPr="001871E3" w:rsidRDefault="00320042" w:rsidP="00320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Pr="001871E3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Читательская грамотность 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320042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базовый навык функциональной грамотности формируются на следующих учебных предметах:</w:t>
      </w:r>
    </w:p>
    <w:p w:rsidR="00320042" w:rsidRPr="001871E3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“Русский язык”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 на овладение учащимися функциональной грамотностью, но вместе с этим ребята овладевают навыком организации своего рабочего места (и закрепляется на других предметах); навыком работы с учебником, со словарем; навыком распределения времени; навыком проверки работы товарища; навыком нахождения ошибки; навыком словесной оценки качества работы.</w:t>
      </w:r>
    </w:p>
    <w:p w:rsidR="00320042" w:rsidRPr="001871E3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Pr="001871E3" w:rsidRDefault="00320042" w:rsidP="00320042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87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“Литературное чтение”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предусматривает </w:t>
      </w:r>
      <w:proofErr w:type="spellStart"/>
      <w:proofErr w:type="gramStart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</w:t>
      </w:r>
      <w:proofErr w:type="spellEnd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учащимися навыками грамотного беглого чтения, ознакомления с произведениями детской литературы и формированием умений работы с текстом, а также умением найти нужную книгу в библиотеке, на прилавке магазина (на уроке создаем обложку изучаемого произведения); умение подобрать произведение на заданную тему (для участия в конкурсе чтецов); умение оценить работу товарища умение слушать и слышать, высказывать своё отношение к </w:t>
      </w:r>
      <w:proofErr w:type="gramStart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, к услышанному.</w:t>
      </w:r>
    </w:p>
    <w:p w:rsidR="00320042" w:rsidRDefault="00320042" w:rsidP="003200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Математическая грамотность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способность человека определять и понимать роль математики в мире, в котором он живёт, это способность индивидуума проводить математические рассуждения и формулировать, применять, интерпретировать математику для решения проблем в разнообразных контекстах реального мира.</w:t>
      </w:r>
    </w:p>
    <w:p w:rsidR="00320042" w:rsidRDefault="00320042" w:rsidP="003200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включает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гражданину.</w:t>
      </w:r>
    </w:p>
    <w:p w:rsidR="00320042" w:rsidRPr="001871E3" w:rsidRDefault="00320042" w:rsidP="003200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Default="00320042" w:rsidP="00320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 </w:t>
      </w:r>
      <w:r w:rsidRPr="00187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“Математика”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предполагает формирование арифметических счетных навыков, ознакомление с основами геометрии; формирование навыка самостоятельного распознавания расположения предметов на плоскости и обозначение этого расположения языковым средствами: внизу, вверху, </w:t>
      </w:r>
      <w:proofErr w:type="gramStart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proofErr w:type="gramEnd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рядом, сзади, ближе, дальше; </w:t>
      </w:r>
      <w:proofErr w:type="gramStart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</w:t>
      </w:r>
      <w:proofErr w:type="gramEnd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ориентироваться во времени, умение решать задачи, сюжет которых связан с жизненными ситуациями.</w:t>
      </w:r>
    </w:p>
    <w:p w:rsidR="00320042" w:rsidRPr="001871E3" w:rsidRDefault="00320042" w:rsidP="00320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Default="00320042" w:rsidP="003200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Естественнонаучная грамотность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естественнонаучными идеями.</w:t>
      </w:r>
    </w:p>
    <w:p w:rsidR="00320042" w:rsidRPr="001871E3" w:rsidRDefault="00320042" w:rsidP="003200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Естественно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320042" w:rsidRPr="001871E3" w:rsidRDefault="00320042" w:rsidP="0032004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 объяснять явления;</w:t>
      </w:r>
    </w:p>
    <w:p w:rsidR="00320042" w:rsidRPr="001871E3" w:rsidRDefault="00320042" w:rsidP="0032004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основные особенности естественнонаучного исследования;</w:t>
      </w:r>
    </w:p>
    <w:p w:rsidR="00320042" w:rsidRPr="001871E3" w:rsidRDefault="00320042" w:rsidP="0032004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данные и использовать научные доказательства для получения выводов.</w:t>
      </w:r>
    </w:p>
    <w:p w:rsidR="00320042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начальной школе учебный предмет </w:t>
      </w:r>
      <w:r w:rsidRPr="00187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«Окружающий мир»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интегрированным и состоит из модулей естественнонаучной и социально-гуманитарной направленности, а также предусматривает изучение основ безопасности жизнедеятельности. Включает тематические прогулки, экскурсии, исследовательские проекты.</w:t>
      </w:r>
    </w:p>
    <w:p w:rsidR="00320042" w:rsidRPr="001871E3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Pr="001871E3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Финансовая грамотность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сложная сфера, предполагающая понимание ключевых финансовых понятий и использование этой информации для принятия разумных решений, способствующих экономической безопасности и благосостоянию людей, а также обеспечивающая возможность участия в экономической жизни страны.</w:t>
      </w:r>
    </w:p>
    <w:p w:rsidR="00320042" w:rsidRDefault="00320042" w:rsidP="00320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курсе математики начальной школы происходит знакомство с денежными знаками, ценой и стоимостью товаров. Младшие школьники учатся пользоваться карманными деньгами: оплачивать обеды в школе и делать покупки в магазинах.</w:t>
      </w:r>
    </w:p>
    <w:p w:rsidR="00320042" w:rsidRPr="001871E3" w:rsidRDefault="00320042" w:rsidP="00320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Pr="001871E3" w:rsidRDefault="00320042" w:rsidP="0032004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Креативное мышление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способность продуктивно участвовать в процессе выработки, оценки и совершенствования идей, направленных на получение:</w:t>
      </w:r>
    </w:p>
    <w:p w:rsidR="00320042" w:rsidRPr="001871E3" w:rsidRDefault="00320042" w:rsidP="003200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инновационных и/или эффективных решений;</w:t>
      </w:r>
    </w:p>
    <w:p w:rsidR="00320042" w:rsidRPr="001871E3" w:rsidRDefault="00320042" w:rsidP="00320042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 знания;</w:t>
      </w:r>
    </w:p>
    <w:p w:rsidR="00320042" w:rsidRPr="001871E3" w:rsidRDefault="00320042" w:rsidP="00320042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эффектного выражения воображения.</w:t>
      </w:r>
    </w:p>
    <w:p w:rsidR="00320042" w:rsidRDefault="00320042" w:rsidP="00320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042" w:rsidRPr="001871E3" w:rsidRDefault="00320042" w:rsidP="00320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и роль креативного мышления:</w:t>
      </w:r>
    </w:p>
    <w:p w:rsidR="00320042" w:rsidRPr="001871E3" w:rsidRDefault="00320042" w:rsidP="003200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мышление ― основа для появления нового знания, инновационных идей;</w:t>
      </w:r>
    </w:p>
    <w:p w:rsidR="00320042" w:rsidRPr="001871E3" w:rsidRDefault="00320042" w:rsidP="003200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привычка мыслить креативно всё заметнее влияет на общественное и духовное развитие, на развитие производства;</w:t>
      </w:r>
    </w:p>
    <w:p w:rsidR="00320042" w:rsidRDefault="00320042" w:rsidP="003200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привычка размышлять и мыслить креативно ― важнейший источник развития личности учащегося.</w:t>
      </w:r>
    </w:p>
    <w:p w:rsidR="00FE4F1E" w:rsidRPr="00320042" w:rsidRDefault="00FE4F1E" w:rsidP="00FE4F1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D61" w:rsidRDefault="00D23D61" w:rsidP="005C3A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начальном этапе обучения главное – развивать умение каждого ребенка мыслить с помощью таких логических приемов, как анализ, синтез, сравнение, обобщение, классификация, умозаключение, систематизация,  отрицание, ограничение.</w:t>
      </w:r>
      <w:proofErr w:type="gramEnd"/>
    </w:p>
    <w:p w:rsidR="00AC79D7" w:rsidRPr="001871E3" w:rsidRDefault="00AC79D7" w:rsidP="005C3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AC79D7" w:rsidRPr="001871E3" w:rsidRDefault="00AC79D7" w:rsidP="005C3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младшего школьника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добываю, применяю, оцениваю, готов к саморазвитию.</w:t>
      </w:r>
    </w:p>
    <w:p w:rsidR="00AC79D7" w:rsidRPr="005C3A49" w:rsidRDefault="00AC79D7" w:rsidP="005C3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 учителя - научить учащихся идти путем самостоятельных находок и открытий от незнания к знанию</w:t>
      </w:r>
      <w:proofErr w:type="gramStart"/>
      <w:r w:rsidRPr="00187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C3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C3A49">
        <w:rPr>
          <w:rFonts w:ascii="Times New Roman" w:hAnsi="Times New Roman" w:cs="Times New Roman"/>
          <w:color w:val="212529"/>
          <w:sz w:val="28"/>
          <w:szCs w:val="28"/>
        </w:rPr>
        <w:t>спользовать разнообразные приёмы</w:t>
      </w:r>
      <w:r w:rsidRPr="005C3A49">
        <w:rPr>
          <w:rFonts w:ascii="Times New Roman" w:hAnsi="Times New Roman" w:cs="Times New Roman"/>
          <w:color w:val="212529"/>
          <w:sz w:val="28"/>
          <w:szCs w:val="28"/>
        </w:rPr>
        <w:t xml:space="preserve"> обучения</w:t>
      </w:r>
      <w:r w:rsidR="005C3A49">
        <w:rPr>
          <w:rFonts w:ascii="Times New Roman" w:hAnsi="Times New Roman" w:cs="Times New Roman"/>
          <w:color w:val="212529"/>
          <w:sz w:val="28"/>
          <w:szCs w:val="28"/>
        </w:rPr>
        <w:t>,</w:t>
      </w:r>
      <w:r w:rsidRPr="005C3A49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5C3A49">
        <w:rPr>
          <w:rFonts w:ascii="Times New Roman" w:hAnsi="Times New Roman" w:cs="Times New Roman"/>
          <w:color w:val="212529"/>
          <w:sz w:val="28"/>
          <w:szCs w:val="28"/>
        </w:rPr>
        <w:t>создавая тем самым,</w:t>
      </w:r>
      <w:r w:rsidRPr="005C3A49">
        <w:rPr>
          <w:rFonts w:ascii="Times New Roman" w:hAnsi="Times New Roman" w:cs="Times New Roman"/>
          <w:color w:val="212529"/>
          <w:sz w:val="28"/>
          <w:szCs w:val="28"/>
        </w:rPr>
        <w:t xml:space="preserve"> необходимые условия для развития умений обучающихся самостоятельно мыслить, анализировать, отбирать материал, ориентироваться в новой ситуации, находить способы деятельности для решения практических задач в жизненном пространстве. Что способствует формированию функциональной грамотности младших школьников.</w:t>
      </w:r>
    </w:p>
    <w:p w:rsidR="00AC79D7" w:rsidRPr="005C3A49" w:rsidRDefault="00AC79D7" w:rsidP="005C3A49">
      <w:pPr>
        <w:pStyle w:val="a4"/>
        <w:shd w:val="clear" w:color="auto" w:fill="FFFFFF"/>
        <w:spacing w:before="0" w:beforeAutospacing="0"/>
        <w:ind w:firstLine="708"/>
        <w:rPr>
          <w:color w:val="212529"/>
          <w:sz w:val="28"/>
          <w:szCs w:val="28"/>
        </w:rPr>
      </w:pPr>
      <w:r w:rsidRPr="005C3A49">
        <w:rPr>
          <w:color w:val="212529"/>
          <w:sz w:val="28"/>
          <w:szCs w:val="28"/>
        </w:rPr>
        <w:t>В заключение хочется сказать, что современная школа – это частица жизни, где ученик готовится не только к будущему, но и воспитывается жизнью, он учится решать любые проблемы, учится превращать информацию в знания, а знания применять на практике.</w:t>
      </w:r>
    </w:p>
    <w:p w:rsidR="00D23D61" w:rsidRDefault="00D23D61" w:rsidP="00AC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F1E" w:rsidRDefault="00FE4F1E" w:rsidP="00AC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F1E" w:rsidRDefault="00FE4F1E" w:rsidP="00AC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F1E" w:rsidRPr="00FE4F1E" w:rsidRDefault="00FE4F1E" w:rsidP="00AC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F1E" w:rsidRDefault="00FE4F1E" w:rsidP="00FE4F1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FE4F1E" w:rsidRPr="00FE4F1E" w:rsidRDefault="00FE4F1E" w:rsidP="00FE4F1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E4F1E" w:rsidRDefault="00FE4F1E" w:rsidP="00FE4F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E4F1E">
        <w:rPr>
          <w:rFonts w:ascii="Times New Roman" w:hAnsi="Times New Roman" w:cs="Times New Roman"/>
          <w:sz w:val="28"/>
          <w:szCs w:val="28"/>
        </w:rPr>
        <w:t xml:space="preserve">1. </w:t>
      </w:r>
      <w:r w:rsidRPr="00FE4F1E">
        <w:rPr>
          <w:rFonts w:ascii="Times New Roman" w:hAnsi="Times New Roman" w:cs="Times New Roman"/>
          <w:sz w:val="28"/>
          <w:szCs w:val="28"/>
        </w:rPr>
        <w:t xml:space="preserve">Формирование функциональной грамотности младших школьников в условиях реализации обновленного ФГОС НОО / авт.- сост.: Л.Н. Стрельникова, Н.В. </w:t>
      </w:r>
      <w:proofErr w:type="spellStart"/>
      <w:r w:rsidRPr="00FE4F1E">
        <w:rPr>
          <w:rFonts w:ascii="Times New Roman" w:hAnsi="Times New Roman" w:cs="Times New Roman"/>
          <w:sz w:val="28"/>
          <w:szCs w:val="28"/>
        </w:rPr>
        <w:t>Астрецова</w:t>
      </w:r>
      <w:proofErr w:type="spellEnd"/>
      <w:r w:rsidRPr="00FE4F1E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FE4F1E">
        <w:rPr>
          <w:rFonts w:ascii="Times New Roman" w:hAnsi="Times New Roman" w:cs="Times New Roman"/>
          <w:sz w:val="28"/>
          <w:szCs w:val="28"/>
        </w:rPr>
        <w:t>Маяцкая</w:t>
      </w:r>
      <w:proofErr w:type="spellEnd"/>
      <w:r w:rsidRPr="00FE4F1E">
        <w:rPr>
          <w:rFonts w:ascii="Times New Roman" w:hAnsi="Times New Roman" w:cs="Times New Roman"/>
          <w:sz w:val="28"/>
          <w:szCs w:val="28"/>
        </w:rPr>
        <w:t>, Е.В. Никотина. – Ставрополь, 2023.</w:t>
      </w:r>
    </w:p>
    <w:p w:rsidR="00FE4F1E" w:rsidRDefault="00FE4F1E" w:rsidP="00FE4F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E4F1E">
        <w:rPr>
          <w:rFonts w:ascii="Times New Roman" w:hAnsi="Times New Roman" w:cs="Times New Roman"/>
          <w:sz w:val="28"/>
          <w:szCs w:val="28"/>
        </w:rPr>
        <w:t>Сборник педагогического опыта по формированию функциональной грамотности в урочной (внеурочной) деятельности: Пособие для учителя</w:t>
      </w:r>
      <w:proofErr w:type="gramStart"/>
      <w:r w:rsidRPr="00FE4F1E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FE4F1E">
        <w:rPr>
          <w:rFonts w:ascii="Times New Roman" w:hAnsi="Times New Roman" w:cs="Times New Roman"/>
          <w:sz w:val="28"/>
          <w:szCs w:val="28"/>
        </w:rPr>
        <w:t xml:space="preserve">ост.: И.Ю. Иванова, И.В. </w:t>
      </w:r>
      <w:proofErr w:type="spellStart"/>
      <w:r w:rsidRPr="00FE4F1E">
        <w:rPr>
          <w:rFonts w:ascii="Times New Roman" w:hAnsi="Times New Roman" w:cs="Times New Roman"/>
          <w:sz w:val="28"/>
          <w:szCs w:val="28"/>
        </w:rPr>
        <w:t>Карамулина</w:t>
      </w:r>
      <w:proofErr w:type="spellEnd"/>
      <w:r w:rsidRPr="00FE4F1E">
        <w:rPr>
          <w:rFonts w:ascii="Times New Roman" w:hAnsi="Times New Roman" w:cs="Times New Roman"/>
          <w:sz w:val="28"/>
          <w:szCs w:val="28"/>
        </w:rPr>
        <w:t>. – Смоленск: ГАУ ДПО СОИРО, 2023.</w:t>
      </w:r>
    </w:p>
    <w:p w:rsidR="00FE4F1E" w:rsidRDefault="00FE4F1E" w:rsidP="00FE4F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E4F1E">
        <w:rPr>
          <w:rFonts w:ascii="Times New Roman" w:hAnsi="Times New Roman" w:cs="Times New Roman"/>
          <w:sz w:val="28"/>
          <w:szCs w:val="28"/>
        </w:rPr>
        <w:t xml:space="preserve">Естественнонаучная грамотность. Сборник эталонных заданий 3,4 классы / Г.С. Ковалева, Е.А. Никишова, Г.Г. Никифоров, А.Ю. </w:t>
      </w:r>
      <w:proofErr w:type="spellStart"/>
      <w:r w:rsidRPr="00FE4F1E">
        <w:rPr>
          <w:rFonts w:ascii="Times New Roman" w:hAnsi="Times New Roman" w:cs="Times New Roman"/>
          <w:sz w:val="28"/>
          <w:szCs w:val="28"/>
        </w:rPr>
        <w:t>Пентин</w:t>
      </w:r>
      <w:proofErr w:type="spellEnd"/>
      <w:r w:rsidRPr="00FE4F1E">
        <w:rPr>
          <w:rFonts w:ascii="Times New Roman" w:hAnsi="Times New Roman" w:cs="Times New Roman"/>
          <w:sz w:val="28"/>
          <w:szCs w:val="28"/>
        </w:rPr>
        <w:t xml:space="preserve"> / Под ред. Г.С. Ковалевой, А.Ю. </w:t>
      </w:r>
      <w:proofErr w:type="spellStart"/>
      <w:r w:rsidRPr="00FE4F1E">
        <w:rPr>
          <w:rFonts w:ascii="Times New Roman" w:hAnsi="Times New Roman" w:cs="Times New Roman"/>
          <w:sz w:val="28"/>
          <w:szCs w:val="28"/>
        </w:rPr>
        <w:t>Пентина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4F1E" w:rsidRPr="00FE4F1E" w:rsidRDefault="00FE4F1E" w:rsidP="00FE4F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E7A57" w:rsidRPr="00FE7A57">
        <w:rPr>
          <w:rFonts w:ascii="Times New Roman" w:hAnsi="Times New Roman" w:cs="Times New Roman"/>
          <w:sz w:val="28"/>
          <w:szCs w:val="28"/>
        </w:rPr>
        <w:t xml:space="preserve">Методические рекомендации «Методика развития читательской грамотности» / Авторский коллектив ФГАОУ ДПО «Академия </w:t>
      </w:r>
      <w:proofErr w:type="spellStart"/>
      <w:r w:rsidR="00FE7A57" w:rsidRPr="00FE7A5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FE7A57" w:rsidRPr="00FE7A57">
        <w:rPr>
          <w:rFonts w:ascii="Times New Roman" w:hAnsi="Times New Roman" w:cs="Times New Roman"/>
          <w:sz w:val="28"/>
          <w:szCs w:val="28"/>
        </w:rPr>
        <w:t xml:space="preserve"> России» / </w:t>
      </w:r>
      <w:proofErr w:type="spellStart"/>
      <w:r w:rsidR="00FE7A57" w:rsidRPr="00FE7A57">
        <w:rPr>
          <w:rFonts w:ascii="Times New Roman" w:hAnsi="Times New Roman" w:cs="Times New Roman"/>
          <w:sz w:val="28"/>
          <w:szCs w:val="28"/>
        </w:rPr>
        <w:t>Табаровская</w:t>
      </w:r>
      <w:proofErr w:type="spellEnd"/>
      <w:r w:rsidR="00FE7A57" w:rsidRPr="00FE7A57">
        <w:rPr>
          <w:rFonts w:ascii="Times New Roman" w:hAnsi="Times New Roman" w:cs="Times New Roman"/>
          <w:sz w:val="28"/>
          <w:szCs w:val="28"/>
        </w:rPr>
        <w:t xml:space="preserve"> К.А., </w:t>
      </w:r>
      <w:proofErr w:type="spellStart"/>
      <w:r w:rsidR="00FE7A57" w:rsidRPr="00FE7A57">
        <w:rPr>
          <w:rFonts w:ascii="Times New Roman" w:hAnsi="Times New Roman" w:cs="Times New Roman"/>
          <w:sz w:val="28"/>
          <w:szCs w:val="28"/>
        </w:rPr>
        <w:t>Дощинский</w:t>
      </w:r>
      <w:proofErr w:type="spellEnd"/>
      <w:r w:rsidR="00FE7A57" w:rsidRPr="00FE7A57">
        <w:rPr>
          <w:rFonts w:ascii="Times New Roman" w:hAnsi="Times New Roman" w:cs="Times New Roman"/>
          <w:sz w:val="28"/>
          <w:szCs w:val="28"/>
        </w:rPr>
        <w:t xml:space="preserve"> Р.А., </w:t>
      </w:r>
      <w:proofErr w:type="spellStart"/>
      <w:r w:rsidR="00FE7A57" w:rsidRPr="00FE7A57">
        <w:rPr>
          <w:rFonts w:ascii="Times New Roman" w:hAnsi="Times New Roman" w:cs="Times New Roman"/>
          <w:sz w:val="28"/>
          <w:szCs w:val="28"/>
        </w:rPr>
        <w:t>Пудовина</w:t>
      </w:r>
      <w:proofErr w:type="spellEnd"/>
      <w:r w:rsidR="00FE7A57" w:rsidRPr="00FE7A57">
        <w:rPr>
          <w:rFonts w:ascii="Times New Roman" w:hAnsi="Times New Roman" w:cs="Times New Roman"/>
          <w:sz w:val="28"/>
          <w:szCs w:val="28"/>
        </w:rPr>
        <w:t xml:space="preserve"> Е.И., Пономарева Е.И. - Москва, 2021</w:t>
      </w:r>
    </w:p>
    <w:sectPr w:rsidR="00FE4F1E" w:rsidRPr="00FE4F1E" w:rsidSect="00A07A8B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2499F"/>
    <w:multiLevelType w:val="multilevel"/>
    <w:tmpl w:val="5A1E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6E275A"/>
    <w:multiLevelType w:val="multilevel"/>
    <w:tmpl w:val="D8107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046FA3"/>
    <w:multiLevelType w:val="multilevel"/>
    <w:tmpl w:val="0B40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381711"/>
    <w:multiLevelType w:val="multilevel"/>
    <w:tmpl w:val="2914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281387"/>
    <w:multiLevelType w:val="multilevel"/>
    <w:tmpl w:val="BA6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8B"/>
    <w:rsid w:val="001871E3"/>
    <w:rsid w:val="00320042"/>
    <w:rsid w:val="004575D9"/>
    <w:rsid w:val="005C3A49"/>
    <w:rsid w:val="0083693C"/>
    <w:rsid w:val="00857160"/>
    <w:rsid w:val="00885AEF"/>
    <w:rsid w:val="00A07A8B"/>
    <w:rsid w:val="00A62979"/>
    <w:rsid w:val="00AC79D7"/>
    <w:rsid w:val="00C11BA8"/>
    <w:rsid w:val="00CF67C5"/>
    <w:rsid w:val="00CF7F68"/>
    <w:rsid w:val="00D23D61"/>
    <w:rsid w:val="00FE4F1E"/>
    <w:rsid w:val="00F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8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9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C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4F1E"/>
    <w:pPr>
      <w:ind w:left="720"/>
      <w:contextualSpacing/>
    </w:pPr>
  </w:style>
  <w:style w:type="character" w:customStyle="1" w:styleId="c13">
    <w:name w:val="c13"/>
    <w:basedOn w:val="a0"/>
    <w:rsid w:val="00A62979"/>
  </w:style>
  <w:style w:type="character" w:customStyle="1" w:styleId="c19">
    <w:name w:val="c19"/>
    <w:basedOn w:val="a0"/>
    <w:rsid w:val="00A62979"/>
  </w:style>
  <w:style w:type="character" w:customStyle="1" w:styleId="20">
    <w:name w:val="Заголовок 2 Знак"/>
    <w:basedOn w:val="a0"/>
    <w:link w:val="2"/>
    <w:uiPriority w:val="9"/>
    <w:semiHidden/>
    <w:rsid w:val="00A629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8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9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C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4F1E"/>
    <w:pPr>
      <w:ind w:left="720"/>
      <w:contextualSpacing/>
    </w:pPr>
  </w:style>
  <w:style w:type="character" w:customStyle="1" w:styleId="c13">
    <w:name w:val="c13"/>
    <w:basedOn w:val="a0"/>
    <w:rsid w:val="00A62979"/>
  </w:style>
  <w:style w:type="character" w:customStyle="1" w:styleId="c19">
    <w:name w:val="c19"/>
    <w:basedOn w:val="a0"/>
    <w:rsid w:val="00A62979"/>
  </w:style>
  <w:style w:type="character" w:customStyle="1" w:styleId="20">
    <w:name w:val="Заголовок 2 Знак"/>
    <w:basedOn w:val="a0"/>
    <w:link w:val="2"/>
    <w:uiPriority w:val="9"/>
    <w:semiHidden/>
    <w:rsid w:val="00A629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3</cp:revision>
  <dcterms:created xsi:type="dcterms:W3CDTF">2025-08-18T20:18:00Z</dcterms:created>
  <dcterms:modified xsi:type="dcterms:W3CDTF">2025-08-18T20:19:00Z</dcterms:modified>
</cp:coreProperties>
</file>