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42035" w14:textId="25805993" w:rsidR="00187578" w:rsidRDefault="003E1C93" w:rsidP="000A3B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 xml:space="preserve"> </w:t>
      </w:r>
      <w:r w:rsidR="00A95B17" w:rsidRPr="00A95B1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«ПАТРИОТИЧЕСКОЕ ВОСПИТАНИЕ</w:t>
      </w:r>
    </w:p>
    <w:p w14:paraId="5522039D" w14:textId="59D981DD" w:rsidR="000A3BC3" w:rsidRDefault="00A95B17" w:rsidP="000A3BC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</w:rPr>
      </w:pPr>
      <w:r w:rsidRPr="00A95B1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НА УРОКАХ РУССКОГО ЯЗЫКА И ЛИТЕРАТУРЫ».</w:t>
      </w:r>
    </w:p>
    <w:p w14:paraId="2EF0C345" w14:textId="77777777" w:rsidR="000A3BC3" w:rsidRPr="000A3BC3" w:rsidRDefault="000A3BC3" w:rsidP="000A3BC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Подготовила </w:t>
      </w:r>
    </w:p>
    <w:p w14:paraId="2E6C6314" w14:textId="77777777" w:rsidR="000A3BC3" w:rsidRPr="000A3BC3" w:rsidRDefault="000A3BC3" w:rsidP="000A3BC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учитель русского языка </w:t>
      </w:r>
    </w:p>
    <w:p w14:paraId="7912DF9A" w14:textId="641901F1" w:rsidR="000A3BC3" w:rsidRPr="000A3BC3" w:rsidRDefault="000A3BC3" w:rsidP="000A3BC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литературы </w:t>
      </w:r>
    </w:p>
    <w:p w14:paraId="32702BB3" w14:textId="657FF625" w:rsidR="000A3BC3" w:rsidRPr="000A3BC3" w:rsidRDefault="000A3BC3" w:rsidP="000A3BC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Бронникова И.А.</w:t>
      </w:r>
      <w:r w:rsidR="00A95B17"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14:paraId="2F646686" w14:textId="0C0B8EC1" w:rsidR="00A95B17" w:rsidRPr="000A3BC3" w:rsidRDefault="00A95B17" w:rsidP="000A3B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Центральное место в воспитательной системе школы занимает гражданско-патриотическое воспитание: формирование гражданственности, патриотизма, трудолюбия, нравственности, формирование социально значимых ценностей, уважения к правам и свободам человека, любви к Родине, семье, окружающей природе; развитие познавательных интересов потребностей. Принципиально новым является подход к воспитанию в целостном образовательном процессе: не подготовка к жизни, а реальное включение в жизнь (т.е. социализация личности).</w:t>
      </w:r>
    </w:p>
    <w:p w14:paraId="5266F6B3" w14:textId="77777777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патриотизма имеет глубокую </w:t>
      </w:r>
      <w:r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теоретическую традицию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, уходящую корнями в глубь веков. Уже у Платона имеются рассуждения о том, что родина дороже отца и матери.</w:t>
      </w:r>
    </w:p>
    <w:p w14:paraId="531313C8" w14:textId="77777777" w:rsidR="00A95B17" w:rsidRPr="000A3BC3" w:rsidRDefault="00A95B17" w:rsidP="001875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«Патриотизм – одна из наиболее значимых, непреходящих ценностей, присущих всем сферам жизни общества и государства, является важнейшим духовным достоянием личности, характеризует высший уровень ее развития и проявляется в ее активно-деятельностной самореализации на благо Отечества».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Воспитание патриотизма у школьников – одна из главных задач нашего дня. Патриотизм начинается с любви и уважения к то</w:t>
      </w:r>
      <w:r w:rsidR="00187578"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му, что завещано отцами, дедами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. Особое значение сегодня приобретает необходимость формирования духовных начал нашего современного общества. Выбранный современным образованием курс на гуманизацию, усиление культурологической направленности на основе личностно-ориентированного подхода обучения создает условия для формирования гражданственности, патриотизма, развития личности каждого школьника. Глубокое знакомство с историей и литературой родного края способствует воспитанию истинного гражданина.</w:t>
      </w:r>
    </w:p>
    <w:p w14:paraId="532B342B" w14:textId="77777777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Формированию чувства патриотизма у учащихся помогают беседы, чтение книг о мужестве и героизме людей, знакомство и дружба с воинами, с бывшими фронтовиками.</w:t>
      </w:r>
    </w:p>
    <w:p w14:paraId="4BC39CDA" w14:textId="1AB4C248" w:rsidR="00A95B17" w:rsidRPr="000A3BC3" w:rsidRDefault="00A95B17" w:rsidP="001875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На занятиях по патриотическому воспитанию необходимо научить ребят ценить историю своей земли, дорожить ее памятниками, преклоняться пред подвигами людей, чьим мужеством утверждена и рождена слава Родины.</w:t>
      </w:r>
    </w:p>
    <w:p w14:paraId="2A652665" w14:textId="77777777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Перед нами, филологами, проблема духовно-нравственного и патриотического воспитания стоит особо остро. Ведь мы имеем очень сильное оружие – это слово, художественная речь, книга. </w:t>
      </w:r>
      <w:r w:rsidRPr="000A3BC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А «Книга, – по словам А. Герцена, – это духовное завещание одного поколения другому, совет умирающего старца юноше, начинающему жить, приказ, передаваемый часовым, отправляющимся на отдых человеку, заступающему на его место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14:paraId="057ECA4F" w14:textId="77777777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Сталкиваясь ежедневно с книгой, мы имеет богатейшей материал для воспитания юных сердец.</w:t>
      </w:r>
    </w:p>
    <w:p w14:paraId="3B284025" w14:textId="77777777" w:rsidR="000A3BC3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Тема патриотизма – ныне жгучая и больная тема для нашей страны, для русских. В последнее время стало модным ругать недавнее прошлое нашей страны. Любить надо свою страну такой, какая она есть. </w:t>
      </w:r>
    </w:p>
    <w:p w14:paraId="3A8CBBFC" w14:textId="17733E43" w:rsidR="00187578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Патриотическое воспитание на уроках русского языка</w:t>
      </w:r>
      <w:r w:rsidR="000A3BC3"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В.В. Путин говорит, что «утратив 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патриотизм, связанные с ним национальную гордость и достоинство, мы потеряем себя как народ, способный на великие свершения». </w:t>
      </w:r>
    </w:p>
    <w:p w14:paraId="44147FCC" w14:textId="77777777" w:rsidR="00A95B17" w:rsidRPr="000A3BC3" w:rsidRDefault="00A95B17" w:rsidP="0018757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В столь опасной ситуации происходит постепенное формирование нового – российского патриотизма, в котором должны гармонически сочетаться традиции героического прошлого и сегодняшние реалии жизни с учетом перспектив развития социума в обозримом будущем. Предотвратить нравственную деградацию, возродить высокое значение слова «патриотизм» призваны образовательные учреждения, т. к. детство, юность – самая благодатная пора для воспитания чувства любви к Родине. Огромная роль в воспитании чувства патриотизма и гражданственности принадлежит учителю русского языка и литературы.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Русский язык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 как учебный предмет несет чрезвычайно высокую познавательную ценность: привитие чувства любви к родному языку, осмысление общечеловеческих ценностей, воспитание личности с высоким чувством патриотизма. Для достижения этих целей в содержании русского языка можно использовать такой материал, как </w:t>
      </w:r>
      <w:r w:rsidRPr="000A3B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«Общие сведения о языке</w:t>
      </w:r>
      <w:r w:rsidRPr="000A3B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»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 и </w:t>
      </w:r>
      <w:r w:rsidRPr="000A3B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дидактический материал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: упражнения, диктанты, изложения, сочинения и др. Любовь к родному языку – одно из проявлений патриотизма. Еще К.Д. Ушинский говорил, что язык народа является полнейшим отражением родины и духовной жизни народа: «Усваивая родной язык, ребенок усваивает не одни только слова, их сложения и видоизменения, но бесконечное множество понятий, воззрений на предметы, множество мыслей, чувств, художественных образов, логику и философию языка… Таков этот великий народный педагог – родное слово».</w:t>
      </w:r>
    </w:p>
    <w:p w14:paraId="6177995D" w14:textId="77777777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над формированием патриотизма проводится в каждом классе, однако объём работы различен и зависит об общей подготовки учащихся, специфики программного материала по русскому языку и межпредметных связей русского языка с другими школьными предметами. Так, если на первом уроке в 5 классе мы говорим </w:t>
      </w:r>
      <w:r w:rsidRPr="000A3B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о языке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 как важнейшем средстве общения, о том, как появился язык, какие условия этому способствовали, то в 9 классе это разговор о причинах включения русского языка в состав мировых языков – политических, научных, культурно-исторических, лингвистических.</w:t>
      </w:r>
    </w:p>
    <w:p w14:paraId="44435FF9" w14:textId="77777777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гражданственности и патриотизма проявляется через любовь к своей стране, преданность ей, в осознанном желании и готовности встать на защиту Отечества по примеру своих предков. Хорошим подспорьем в этом является правильный подбор</w:t>
      </w:r>
      <w:r w:rsidR="00187578"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A3B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дидактического материала. 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В процессе проведения обучающих диктантов, изложений предлагаю учащимся определить основную мысль текста, акцентировать внимание на тех мыслях, чувствах, которые формируют патриотизм и гражданственность, например</w:t>
      </w:r>
      <w:proofErr w:type="gramStart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0A3B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Как</w:t>
      </w:r>
      <w:proofErr w:type="gramEnd"/>
      <w:r w:rsidRPr="000A3B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проявилась храбрость русских людей, их верность Отчизне? Что помогло героям одержать победу над врагом? Смогли бы вы поступить также?</w:t>
      </w:r>
    </w:p>
    <w:p w14:paraId="67C5AF78" w14:textId="1231A0F0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Большое воспитательное значение имеют пословицы, которые использую при изучении различных тем в процессе всего обучения русскому языку: «Тире между подлежащим и сказуемым» (8 </w:t>
      </w:r>
      <w:proofErr w:type="spellStart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.) </w:t>
      </w:r>
      <w:r w:rsidRPr="000A3B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– Родная сторона – мать, чужая – мачеха; Родина – мать, умей за неё постоять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«Степени сравнения имен прилагательных» (6 </w:t>
      </w:r>
      <w:proofErr w:type="spellStart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.) – </w:t>
      </w:r>
      <w:r w:rsidRPr="000A3B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Родина краше солнца, дороже золота; Любовь к Родине сильнее смерти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 и т.д.</w:t>
      </w:r>
    </w:p>
    <w:p w14:paraId="25E96A88" w14:textId="281D9B9E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Любовь к своей Родине проявляется и в умелом обращении с русским языком: в </w:t>
      </w:r>
      <w:r w:rsidRPr="000A3B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соблюдении норм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 устной и письменной речи, а также в общей культуре, одним из аспектов которой является речевая культура личности – </w:t>
      </w:r>
      <w:r w:rsidRPr="000A3B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соблюдение этических и коммуникативных норм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. Привитию навыка культуры общения отводятся специальные упражнения, помещенные во всех разделах учебника русского языка</w:t>
      </w:r>
      <w:proofErr w:type="gramStart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: </w:t>
      </w:r>
      <w:r w:rsidRPr="000A3B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Как</w:t>
      </w:r>
      <w:proofErr w:type="gramEnd"/>
      <w:r w:rsidRPr="000A3B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могут обратиться к вашим родителям (знакомым, соседям) разные люди? Составьте предложения с разными обращениями</w:t>
      </w:r>
      <w:r w:rsidR="000A3BC3"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0A3B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Спишите, устраняя неоправданное повторение выделенного слова; Укажите ошибки в употреблении местоимений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(6 </w:t>
      </w:r>
      <w:proofErr w:type="spellStart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.); </w:t>
      </w:r>
      <w:r w:rsidRPr="000A3B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В каких предложениях допущена ошибка в </w:t>
      </w:r>
      <w:r w:rsidRPr="000A3B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lastRenderedPageBreak/>
        <w:t>употреблении деепричастий; Найдите ошибки в употреблении предлогов и падежей существительных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(7 </w:t>
      </w:r>
      <w:proofErr w:type="spellStart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.) и т.д.</w:t>
      </w:r>
    </w:p>
    <w:p w14:paraId="06A8B861" w14:textId="12E7CEAC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Любовь к родной природе – одно из проявлений любви к Родине, и воспитание его во многом зависит от учителя русского языка, потому что именно он знакомит детей с поэтическим образом Родины. Воспитывая у детей любовь к природе, мы обращаемся к писателям, поэтам, создавшим незабываемые картины родных лесов и полей, морей и гор. В упражнениях учебников много текстов – описаний природы классиков русской литературы, систематическая работа с такими образцами позволяет перейти к составлению собственных</w:t>
      </w:r>
      <w:r w:rsidR="000A3BC3"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A3B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сочинений </w:t>
      </w:r>
      <w:r w:rsidRPr="000A3B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«Любимый уголок природы», «Моё село», «Улица моего детства»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 и др.</w:t>
      </w:r>
    </w:p>
    <w:p w14:paraId="11B613F8" w14:textId="61F060E4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Большое воспитательное значение имеет </w:t>
      </w:r>
      <w:r w:rsidRPr="000A3BC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</w:rPr>
        <w:t>работа со словарями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. Учащиеся могут выполнять самые различные задания, например:</w:t>
      </w:r>
      <w:r w:rsidR="000A3BC3"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A3B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Прочитайте в «Школьном толковом словаре» и «Словаре иностранных слов» словарные статьи, посвященные слову «патриот, патриотизм». Чем различается материал словарных статей? Напишите рассуждение на тему «Что значит – быть патриотом». Прочитайте в словаре словарные статьи, посвященные </w:t>
      </w:r>
      <w:proofErr w:type="gramStart"/>
      <w:r w:rsidRPr="000A3B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словам</w:t>
      </w:r>
      <w:proofErr w:type="gramEnd"/>
      <w:r w:rsidRPr="000A3B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родина, герой, героизм, отвага, доблесть, мужество. Что объединяет эти слова?</w:t>
      </w:r>
    </w:p>
    <w:p w14:paraId="3F05D1AD" w14:textId="77777777" w:rsidR="000A3BC3" w:rsidRDefault="00A95B17" w:rsidP="000A3B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Надо беречь и развивать язык, совершенствовать и возвышать его как средство общения, орудие мысли. Тогда поднимется и уровень культуры, и будет накапливаться богатство добрых отношений между людьми, будут укрепляться нравственные устои жизни.</w:t>
      </w:r>
    </w:p>
    <w:p w14:paraId="63DEC8A6" w14:textId="64A59303" w:rsidR="00A95B17" w:rsidRPr="000A3BC3" w:rsidRDefault="00A95B17" w:rsidP="000A3BC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Патриотическое воспитание на уроках литературы.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ЛИТЕРАТУРА 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любого народа содержит богатейший материал для воспитания в духе дружбы, взаимопонимания, трудолюбия, патриотизма. Этой цели служат пословицы, поговорки, загадки, песни, былины. Отражение народных идеалов – патриотизма, богатырской силы, ума, находчивости – мы видим в </w:t>
      </w:r>
      <w:r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древнерусской литературе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, в летописи </w:t>
      </w:r>
      <w:r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«Повести временных лет»,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 изучающейся на протяжении трех лет. В 8 классе, изучая </w:t>
      </w:r>
      <w:r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«Житие Александра Невского»,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 ученики говорят о бранных подвигах Александра Невского и его духовном подвиге самопожертвования, о защите русских земель от нашествий и набегов врагов. Горячий призыв к единству Руси перед лицом внешней опасности, призыв к защите мирного созидательного труда русского населения – вот основной вывод, к которому приходят девятиклассники при изучении </w:t>
      </w:r>
      <w:r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«Слова о полку Игореве».</w:t>
      </w:r>
    </w:p>
    <w:p w14:paraId="74C47925" w14:textId="5777C93B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В среднем звене огромный материал для патриотического и гражданского воспитания учащихся представляют эпизоды</w:t>
      </w:r>
      <w:r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военной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истории России. </w:t>
      </w:r>
    </w:p>
    <w:p w14:paraId="30686F69" w14:textId="09A8AC96" w:rsidR="00A95B17" w:rsidRPr="000A3BC3" w:rsidRDefault="000A3BC3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Так, в</w:t>
      </w:r>
      <w:r w:rsidR="00A95B17"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ысокое патриотическое чувство, всенародный патриотический подъем передает басня </w:t>
      </w:r>
      <w:r w:rsidR="00A95B17"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И.А. Крылова «Волк на псарне»</w:t>
      </w:r>
      <w:r w:rsidR="00A95B17"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. В ее основе лежит конкретный исторический факт – попытка Наполеона вступить в переговоры с Кутузовым о заключении мира. В результате анализа</w:t>
      </w:r>
      <w:r w:rsidR="00187578"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95B17"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школьники определяют мораль басни – всякого захватчика, посягнувшего на чужую землю, ищущего легкой добычи, ждет участь Волка: «С волками иначе не делать мировой, как снявши шкуру с них долой». И тут же выпустил на Волка гончих стаю». Вместе с Ловчим, мудрым, опытным человеком, Крылов утверждает необходимость и справедливость суровой борьбы с любым коварным и хитрым врагом.</w:t>
      </w:r>
    </w:p>
    <w:p w14:paraId="3186E96F" w14:textId="79F2A897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При изучении романа </w:t>
      </w:r>
      <w:r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«Дубровский»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="000A3BC3"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(6 </w:t>
      </w:r>
      <w:proofErr w:type="spellStart"/>
      <w:r w:rsidR="000A3BC3"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="000A3BC3"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 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ребята должны увидеть в А.С. Пушкине писателя, протестовавшего против гнета самодержавия, размышлявшего о судьбе родного народа и его роли в прошлом и будущем родины. На уроках при анализе текста можно использовать сопоставительную характеристику Троекурова и Дубровского, беседу, сообщение по ранее составленному плану, устный рассказ по одной из иллюстраций, изложение с элементами сочинения.</w:t>
      </w:r>
    </w:p>
    <w:p w14:paraId="1FB61C72" w14:textId="77777777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Повесть </w:t>
      </w:r>
      <w:r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Н.В. Гоголя «Тарас Бульба»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(8 </w:t>
      </w:r>
      <w:proofErr w:type="spellStart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.) – это прославление боевого товарищества, осуждение предательства. Ученики отмечают героизм и самоотверженность Тараса и его товарищей-запорожцев в борьбе за родную землю, патриотический пафос повести. Подвиг Тараса его сына Остапа вызывает у учащихся чувство искреннего восхищения и дает конкретные представления о таких чертах патриотизма, как беззаветная преданность Родине, храбрость и мужество в отстаивании ее чести и независимости.</w:t>
      </w:r>
    </w:p>
    <w:p w14:paraId="286E0214" w14:textId="77777777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Взаимосвязь русской литературы с историей особенно прослеживается в курсе изучения литературы </w:t>
      </w:r>
      <w:r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 класса.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 Большие возможности при этом принадлежат использованию проблемного метода изучения литературы. Проблемный подход организован на основе взаимодействия, диалога, в ходе которого учащиеся учатся критически мыслить, решать сложные проблемы на основе анализа обстоятельств и соответствующей информации, взвешивать альтернативные мнения, принимать решения, участвовать в дискуссиях, общаться с другими людьми. Такой метод приводит к тому, что ребята с интересом вовлекаются в поиск ответов, овладевая навыками общения, которые позволят им в будущем аргументировано отстаивать свою точку зрения и соглашаться с убедительными доводами других. Этот подход стимулирует активную деятельность учеников в процессе учебного занятия, заставляет их делать осознанный выбор в определении своей гражданской позиции.</w:t>
      </w:r>
    </w:p>
    <w:p w14:paraId="1F5289BE" w14:textId="6D3AB2F2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Особое место на уроках литературы занимает работа с историческими документами (роман </w:t>
      </w:r>
      <w:r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А.С. Пушкина «Капитанская дочка»).</w:t>
      </w:r>
      <w:r w:rsidR="000A3BC3"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Ученики учатся сравнивать, сопоставлять, анализировать,</w:t>
      </w:r>
      <w:r w:rsidRPr="000A3B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например, сопоставление предводителя восстания в разных произведениях: образ Пугачева в фольклоре, в произведениях А.С. Пушкина, С.А. Есенина («Пугачев»). Данная работа позволяет ребятам, во-первых, самостоятельно получать знания, на основе которых у них формируются определенные убеждения, во-вторых, через оценку событий формировать систему ценностей. Все это приводит к возникновению у ребенка позитивных гражданских свойств личности. Кроме того, ученики начинают </w:t>
      </w:r>
      <w:proofErr w:type="gramStart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понимать</w:t>
      </w:r>
      <w:proofErr w:type="gramEnd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насколько важно их мнение, и как много от него может зависеть, учатся искать выход из любой сложной ситуации.</w:t>
      </w:r>
    </w:p>
    <w:p w14:paraId="3C7AF4A6" w14:textId="77777777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Судьба родины и судьба человека слиты воедино в рассказе </w:t>
      </w:r>
      <w:r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М.А. Шолохова «Судьба человека» 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(9 </w:t>
      </w:r>
      <w:proofErr w:type="spellStart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.). Стойкость, дух товарищества, преданность отечеству – эти качества издавна были присущи русскому солдату. На примере Андрея Соколова мы видим и другие черты героев Великой Отечественной войны – несокрушимую нравственную силу, исключительное мужество. Лейтмотивом произведения являются слова главного героя: «На то ты и мужчина, на то ты и солдат, чтобы все вытерпеть, все снести, если к этому нужда позвала». При анализе текста учащиеся получают задания найти факты проявления мужества и героизма русских людей в дополнительной литературе; разбирая те или иные поступки наших сограждан, ученики отвечают на вопросы: </w:t>
      </w:r>
      <w:r w:rsidRPr="000A3B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«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Что подтолкнуло человека совершить такой поступок?», «А как бы ты поступил на его месте?». Эти вопросы рождают чувство сопричастности ребенка к событиям далекого прошлого, привлекают субъектный опыт ученика, что делает такой урок личностно ориентированным. На уроке можно провести параллель данного рассказа и произведений А. Толстого «Русский характер», Н.В. Гоголя «Тарас Бульба».</w:t>
      </w:r>
    </w:p>
    <w:p w14:paraId="540847BD" w14:textId="7FEFE51F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Героизм, патриотизм, самоотверженность, трудности и радости грозных лет войны нашли отражение в </w:t>
      </w:r>
      <w:r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поэтических произведениях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о войне, которые изучаются в разделах «Произведения о Великой Отечественной войне» (6 </w:t>
      </w:r>
      <w:proofErr w:type="spellStart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.), «На дорогах войны…» (7 </w:t>
      </w:r>
      <w:proofErr w:type="spellStart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.), «Стихи и песни о Великой Отечественной войне» (8 </w:t>
      </w:r>
      <w:proofErr w:type="spellStart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.). В них помещены стихотворения К.М. Симонова, А.Т. Твардовского, Н.И. Рыленкова, С.С. Орлова, Д.И. Самойлова и др., рассказывающие о солдатских буднях, пробуждающие чувство любви к родине, ответственности за нее в годы жестоких испытаний. В лирических и героических песнях выразились сокровенные чувства и переживания каждого солдата-воина.</w:t>
      </w:r>
    </w:p>
    <w:p w14:paraId="5CB509C8" w14:textId="77777777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 особой теплотой относятся школьники к теме </w:t>
      </w:r>
      <w:r w:rsidRPr="000A3B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родной природы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, ее красоте и неповторимости. Образцы описания русской природы мы находим не только на страницах произведений Н.А. Некрасова («На Волге»), И.А. Бунина («Косцы»), В.П. Астафьева («</w:t>
      </w:r>
      <w:proofErr w:type="spellStart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Васюткино</w:t>
      </w:r>
      <w:proofErr w:type="spellEnd"/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озеро»), М.М. Пришвина («Кладовая солнца») и др., но и в специальных разделах, в которые включены произведения А.А. Блока, С.А. Есенина, Н.М. Рубцова, А.А. Фета, Ф.И. Тютчева и др. Подготовленное выразительное чтение, последующий анализ</w:t>
      </w:r>
      <w:r w:rsidRPr="000A3B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и осмысленное чтение наизусть стихотворений о Родине, родной природе дают возможность обучающимся прочувствовать душевное настроение поэта через описание картин природы и передать свое восприятие и отношение к окружающему миру, развивают воображение, умение видеть и слышать природу, стремление постичь тайны цвета, освещения, звука, формы.</w:t>
      </w:r>
    </w:p>
    <w:p w14:paraId="28451B9E" w14:textId="77777777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Познать, понять и почувствовать человека, событие всегда легче через искусство. Формированию патриотических качеств личности способствует выполнение на уроках творческих заданий: 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нарисовать иллюстрацию к историческому событию, составить кроссворд, озвучить диалог исторических деятелей, дать характеристику историческому герою, устное рисование. Использование музыкальных фрагментов позволяет создать особый</w:t>
      </w:r>
      <w:r w:rsidRPr="000A3BC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</w:rPr>
        <w:t> 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эмоциональный настрой урока, что во многом определит его успех.</w:t>
      </w:r>
    </w:p>
    <w:p w14:paraId="7E414DB1" w14:textId="77777777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Воспитание патриотизма – это неустанная работа по созданию у школьников чувства гордости за свою Родину и свой народ, уважение к его великим свершениям и достойным страницам прошлого, и роль русского языка и литературы в этом плане невозможно переоценить.</w:t>
      </w:r>
    </w:p>
    <w:p w14:paraId="2A4E8294" w14:textId="77777777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Патриотическое воспитание, являясь составной частью общего воспитательного процесса, представляет собой систематическую и целенаправленную деятельность органов государственной власти и общественных организаций по формированию у граждан высокого патриотического сознания.</w:t>
      </w:r>
    </w:p>
    <w:p w14:paraId="20F4243C" w14:textId="3135D62A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В нашем современном мире вводится много нововведений на уроках русского языка и литературы по патриотическому воспитанию. Что бы было все интересно и познавательно, учитель должен знать все азы воспитания в целом и вызвать патриотизм в сердцах учеников.</w:t>
      </w:r>
    </w:p>
    <w:p w14:paraId="511EDBAD" w14:textId="77777777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Огромное значение имеют русский язык и литература и в патриотическом воспитании, ведь патриотизм – одна из составляющих нравственного воспитания. Вряд ли можно считать нравственным человека, не знающего историю своего народа, своей Родины, родного языка и литературы. У литературы немало образцов патриотизма. Богатыми возможностями воспитательного воздействия на учеников обладают произведения о Великой Отечественной войне. Именно в военной прозе сходятся волнующие современного читателя проблемы долга и личной ответственности за судьбу отечества, мира, проблемы нравственного выбора и патриотической памяти.</w:t>
      </w:r>
    </w:p>
    <w:p w14:paraId="27DE596F" w14:textId="77777777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Специфика нашей работы такова,</w:t>
      </w: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что мы сеем зерна разума и доброты, а прорастают они еще не скоро, не вдруг. Иногда к нашей общей печали не прорастают совсем.</w:t>
      </w:r>
    </w:p>
    <w:p w14:paraId="1819CC25" w14:textId="77777777" w:rsidR="00A95B17" w:rsidRPr="000A3BC3" w:rsidRDefault="00A95B17" w:rsidP="00A95B1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3BC3">
        <w:rPr>
          <w:rFonts w:ascii="Times New Roman" w:eastAsia="Times New Roman" w:hAnsi="Times New Roman" w:cs="Times New Roman"/>
          <w:color w:val="000000"/>
          <w:sz w:val="24"/>
          <w:szCs w:val="24"/>
        </w:rPr>
        <w:t>Но если после наших уроков учащиеся станут хоть немного чище, добрее душой друг к другу и окружающим людям, если понятия долг, честь, ответственность, порядочность не останутся для многих фразой из книги, то учитель может считать свою задачу выполненной, пусть и не полностью.</w:t>
      </w:r>
    </w:p>
    <w:p w14:paraId="30B97299" w14:textId="77777777" w:rsidR="00812698" w:rsidRPr="000A3BC3" w:rsidRDefault="00812698" w:rsidP="00A95B1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56E122D" w14:textId="77777777" w:rsidR="007170F7" w:rsidRPr="000A3BC3" w:rsidRDefault="007170F7" w:rsidP="00187578">
      <w:pPr>
        <w:tabs>
          <w:tab w:val="left" w:pos="8364"/>
        </w:tabs>
        <w:rPr>
          <w:sz w:val="24"/>
          <w:szCs w:val="24"/>
        </w:rPr>
      </w:pPr>
    </w:p>
    <w:sectPr w:rsidR="007170F7" w:rsidRPr="000A3BC3" w:rsidSect="000A3BC3">
      <w:pgSz w:w="11906" w:h="16838"/>
      <w:pgMar w:top="567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7835FE"/>
    <w:multiLevelType w:val="multilevel"/>
    <w:tmpl w:val="52F278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95B17"/>
    <w:rsid w:val="000A3BC3"/>
    <w:rsid w:val="00157B98"/>
    <w:rsid w:val="00187578"/>
    <w:rsid w:val="00243E61"/>
    <w:rsid w:val="003E1C93"/>
    <w:rsid w:val="0066246C"/>
    <w:rsid w:val="007170F7"/>
    <w:rsid w:val="0077537A"/>
    <w:rsid w:val="00812698"/>
    <w:rsid w:val="008B006A"/>
    <w:rsid w:val="009324AA"/>
    <w:rsid w:val="00A95B17"/>
    <w:rsid w:val="00B91337"/>
    <w:rsid w:val="00BA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79A44"/>
  <w15:docId w15:val="{79F7624D-5FA0-4B96-B484-67925E8B2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3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95B17"/>
  </w:style>
  <w:style w:type="paragraph" w:styleId="a3">
    <w:name w:val="Normal (Web)"/>
    <w:basedOn w:val="a"/>
    <w:uiPriority w:val="99"/>
    <w:semiHidden/>
    <w:unhideWhenUsed/>
    <w:rsid w:val="00A95B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6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2549</Words>
  <Characters>14530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</dc:creator>
  <cp:keywords/>
  <dc:description/>
  <cp:lastModifiedBy>Com Lat</cp:lastModifiedBy>
  <cp:revision>14</cp:revision>
  <dcterms:created xsi:type="dcterms:W3CDTF">2016-09-11T15:17:00Z</dcterms:created>
  <dcterms:modified xsi:type="dcterms:W3CDTF">2025-08-19T12:16:00Z</dcterms:modified>
</cp:coreProperties>
</file>