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89C00" w14:textId="77777777" w:rsidR="00127F91" w:rsidRPr="00DF2CDA" w:rsidRDefault="00127F91" w:rsidP="00127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Педагогический совет №4</w:t>
      </w:r>
    </w:p>
    <w:p w14:paraId="61A56AA3" w14:textId="77777777" w:rsidR="00127F91" w:rsidRPr="00DF2CDA" w:rsidRDefault="00127F91" w:rsidP="00127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1F8E9BA" w14:textId="77777777" w:rsidR="00127F91" w:rsidRPr="00DF2CDA" w:rsidRDefault="00127F91" w:rsidP="00127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Дата проведения</w:t>
      </w:r>
      <w:r w:rsidRPr="00DF2C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28 мая – 2025 года.</w:t>
      </w:r>
    </w:p>
    <w:p w14:paraId="652B375F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Тема: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«Итоги работы педагогического коллектива за 2024 – 2025 учебный год»</w:t>
      </w:r>
    </w:p>
    <w:p w14:paraId="45F81732" w14:textId="77777777" w:rsidR="00127F91" w:rsidRPr="00DF2CDA" w:rsidRDefault="00127F91" w:rsidP="00127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Форма проведения: </w:t>
      </w:r>
      <w:r w:rsidRPr="00DF2C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кинофестиваль.</w:t>
      </w:r>
    </w:p>
    <w:p w14:paraId="599EB147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Цель: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Подведение итогов работы педагогического коллектива за 2024 – 2025 учебный год. Подготовка проекта годового плана на новый учебный год.</w:t>
      </w:r>
    </w:p>
    <w:p w14:paraId="3803E203" w14:textId="77777777" w:rsidR="00127F91" w:rsidRPr="00DF2CDA" w:rsidRDefault="00127F91" w:rsidP="00127F91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Повестка дня:</w:t>
      </w:r>
    </w:p>
    <w:p w14:paraId="0802522D" w14:textId="77777777" w:rsidR="00127F91" w:rsidRPr="00DF2CDA" w:rsidRDefault="00127F91" w:rsidP="00127F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Открытие Аржаанского сельского кинофестиваля профессионалов (заведующий А.В.Пичи-оол)</w:t>
      </w:r>
    </w:p>
    <w:p w14:paraId="5C174DF4" w14:textId="77777777" w:rsidR="00127F91" w:rsidRPr="00DF2CDA" w:rsidRDefault="00127F91" w:rsidP="00127F9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Вступительное слово заведующего</w:t>
      </w:r>
    </w:p>
    <w:p w14:paraId="05168008" w14:textId="77777777" w:rsidR="00127F91" w:rsidRPr="00DF2CDA" w:rsidRDefault="00127F91" w:rsidP="00127F9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Выполнение решений предыдущего педсовета.</w:t>
      </w:r>
    </w:p>
    <w:p w14:paraId="4B3A6615" w14:textId="77777777" w:rsidR="00127F91" w:rsidRPr="00DF2CDA" w:rsidRDefault="00127F91" w:rsidP="00127F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«Кадры хроники» по номинациям: Отчёт о выполнении задач годового плана и результатах реализации Рабочей программы воспитания (все педагоги ДОУ)</w:t>
      </w:r>
    </w:p>
    <w:p w14:paraId="1A6B0FCB" w14:textId="77777777" w:rsidR="00127F91" w:rsidRPr="00DF2CDA" w:rsidRDefault="00127F91" w:rsidP="00127F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Победители в номинации «Лучшие практики наставничества в ДОУ»: Отчет наставников о проведенной работе. Самоанализ своей деятельности наставляемых (воспитатели …</w:t>
      </w:r>
    </w:p>
    <w:p w14:paraId="1849A242" w14:textId="77777777" w:rsidR="00127F91" w:rsidRPr="00DF2CDA" w:rsidRDefault="00127F91" w:rsidP="00127F9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Победители в номинации «Качественное образование»: Подведение итогов мониторинга за 2 полугодие 2024-2025 учебного года и итогов фронтальной проверки подготовительных группы «Ромашка», а также определение направлений педколлектива на новый 2024-2025 учебный год. </w:t>
      </w:r>
    </w:p>
    <w:p w14:paraId="5BE28AB4" w14:textId="77777777" w:rsidR="00127F91" w:rsidRPr="00DF2CDA" w:rsidRDefault="00127F91" w:rsidP="00127F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Церемония закрытия Аржаанского сельского кинофестиваля профессионалов: Решение педсовета (заведующий ).</w:t>
      </w:r>
    </w:p>
    <w:p w14:paraId="1CEFF53B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14:paraId="3C9FAA1B" w14:textId="77777777" w:rsidR="00127F91" w:rsidRPr="00DF2CDA" w:rsidRDefault="00127F91" w:rsidP="00127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>Вступительное слово заведующего. Выполнение решений предыдущего педсовета (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заведующий ).</w:t>
      </w:r>
    </w:p>
    <w:p w14:paraId="544DA732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-Здравствуйте, уважаемые коллеги! Сегодня торжественный день! День открытия нашего Аржаанского сельского кинофестиваля профессионалов для вручения премии «ПРОФ.ОСКАР». </w:t>
      </w:r>
    </w:p>
    <w:p w14:paraId="42141DC1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-Уважаемые гости, добро пожаловать в наш зал, занимайте свои места согласно купленным билетам. Устраивайтесь поудобнее. Желаем вам приятно провести время на нашем фестивале и насладиться просмотром видеороликов о жизни детского сада за прошедший учебный год.</w:t>
      </w:r>
    </w:p>
    <w:p w14:paraId="18C640DE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Предлагаю подвести итоги нашей педагогической деятельности в 2024-2025 учебном году. </w:t>
      </w:r>
    </w:p>
    <w:p w14:paraId="08B350A1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«Ровно год назад у нас началась съёмка замечательных кадров, которые мы собирали от события к событию в своей содержательной педагогической работе с детьми и их родителями, подбирая фотокамеры, приобретая «крутые» телефоны, освобождая память флеш-карт для нового образовательного пространства. </w:t>
      </w:r>
    </w:p>
    <w:p w14:paraId="6228EB01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День за днем, час за часом коллектив неустанно снимал самые важные и интересные кадры, создавал необходимые декорации, способствующие успеху создания для дошкольников развивающего образовательного пространства. Короткометражные фильмы педагогического коллектива постоянно предоставляли родителям в повышении педагогической компетентности в вопросах образования и развития детей в рамках информационного пространства. </w:t>
      </w:r>
    </w:p>
    <w:p w14:paraId="56CC803F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-Итак, актёры, кинооператоры и зрители наших фильмов, предлагаю начать наш фестиваль по итогам достижения </w:t>
      </w:r>
      <w:r w:rsidRPr="00DF2CDA">
        <w:rPr>
          <w:rFonts w:ascii="Times New Roman" w:eastAsia="Calibri" w:hAnsi="Times New Roman" w:cs="Times New Roman"/>
          <w:b/>
          <w:sz w:val="24"/>
          <w:szCs w:val="24"/>
        </w:rPr>
        <w:t>цели: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 с учетом направлений программы развития и изменений законодательства необходимо начать работу по созданию: - единого образовательного пространства, направленного на </w:t>
      </w: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lastRenderedPageBreak/>
        <w:t xml:space="preserve">повышение качества дошкольного образования, для формирования общей культуры личности детей, развития их социальных, нравственных, эстетических, интеллектуальных, физических качеств, инициативности и самостоятельности в соответствии с требованиями современной образовательной политики, социальными запросами, потребностями личности ребенка и с учетом социального заказа родителей; - системы работы по развитию речевого творчества дошкольников. </w:t>
      </w:r>
    </w:p>
    <w:p w14:paraId="7E60C687" w14:textId="77777777" w:rsidR="00127F91" w:rsidRPr="00DF2CDA" w:rsidRDefault="00127F91" w:rsidP="00127F9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цели, мы решали ряд </w:t>
      </w:r>
      <w:r w:rsidRPr="00DF2CDA">
        <w:rPr>
          <w:rFonts w:ascii="Times New Roman" w:eastAsia="Calibri" w:hAnsi="Times New Roman" w:cs="Times New Roman"/>
          <w:b/>
          <w:sz w:val="24"/>
          <w:szCs w:val="24"/>
        </w:rPr>
        <w:t>задач:</w:t>
      </w: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 для достижения намеченных целей необходимо: </w:t>
      </w:r>
    </w:p>
    <w:p w14:paraId="61AD1A7C" w14:textId="77777777" w:rsidR="00127F91" w:rsidRPr="00DF2CDA" w:rsidRDefault="00127F91" w:rsidP="00127F91">
      <w:pPr>
        <w:spacing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• улучшить условия для реализации воспитательно-образовательной деятельности; </w:t>
      </w:r>
    </w:p>
    <w:p w14:paraId="48DDE12F" w14:textId="77777777" w:rsidR="00127F91" w:rsidRPr="00DF2CDA" w:rsidRDefault="00127F91" w:rsidP="00127F91">
      <w:pPr>
        <w:spacing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• обновить материально-техническую базу помещений для обучения воспитанников; </w:t>
      </w:r>
    </w:p>
    <w:p w14:paraId="0314B5A0" w14:textId="77777777" w:rsidR="00127F91" w:rsidRPr="00DF2CDA" w:rsidRDefault="00127F91" w:rsidP="00127F91">
      <w:pPr>
        <w:spacing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• повысить профессиональную компетентность педагогических работников; </w:t>
      </w:r>
    </w:p>
    <w:p w14:paraId="4C885DAB" w14:textId="77777777" w:rsidR="00127F91" w:rsidRPr="00DF2CDA" w:rsidRDefault="00127F91" w:rsidP="00127F91">
      <w:pPr>
        <w:spacing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• ввести в работу с воспитанниками новые физкультурно-оздоровительные и духовно- нравственные мероприятия; </w:t>
      </w:r>
    </w:p>
    <w:p w14:paraId="267E38D9" w14:textId="77777777" w:rsidR="00127F91" w:rsidRPr="00DF2CDA" w:rsidRDefault="00127F91" w:rsidP="00127F91">
      <w:pPr>
        <w:spacing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>• совершенствовать систему взаимодействия педагогов и родителей по приобщению дошкольников к здоровому образу жизни, сохранению и укреплению здоровья детей, обеспечению физической и психической безопасности, формированию основ безопасной жизнедеятельности;</w:t>
      </w:r>
    </w:p>
    <w:p w14:paraId="5357B180" w14:textId="77777777" w:rsidR="00127F91" w:rsidRPr="00DF2CDA" w:rsidRDefault="00127F91" w:rsidP="00127F91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  <w:r w:rsidRPr="00DF2CDA">
        <w:rPr>
          <w:rFonts w:ascii="Times New Roman" w:eastAsia="SimSun" w:hAnsi="Times New Roman" w:cs="Times New Roman"/>
          <w:color w:val="000000"/>
          <w:sz w:val="20"/>
          <w:szCs w:val="20"/>
          <w:lang w:eastAsia="zh-CN" w:bidi="ar"/>
        </w:rPr>
        <w:t xml:space="preserve"> • обеспечить развитие речи детей дошкольного возраста в процессе овладения связной речью. С</w:t>
      </w:r>
      <w:r w:rsidRPr="00DF2CDA">
        <w:rPr>
          <w:rFonts w:ascii="Times New Roman" w:hAnsi="Times New Roman" w:cs="Times New Roman"/>
          <w:color w:val="1A1A1A" w:themeColor="background1" w:themeShade="1A"/>
          <w:sz w:val="20"/>
          <w:szCs w:val="20"/>
        </w:rPr>
        <w:t>оздание условий для становления основ патриотического сознания детей и формирование гражданской позиции и патриотических чувств к прошлому, настоящему и будущему своей страны и Республике Тыва, чувства гордости за свою Родину. Воспитывать любовь и привязанность к своей семье, родному дому, земле, где он родился.</w:t>
      </w:r>
    </w:p>
    <w:p w14:paraId="66415F14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продолжить создавать образовательное пространство на основе современных образовательных технологий, обеспечивающих непрерывное накопление ребенком культурного опыта деятельности и общения в процессе активного взаимодействия с окружающей средой, общения с другими детьми и взрослыми и способствующего развитию различных форм инициативы, активности и самостоятельности дошкольников в условиях реализации ФГОС ДО.</w:t>
      </w:r>
    </w:p>
    <w:p w14:paraId="74E96B76" w14:textId="77777777" w:rsidR="00127F91" w:rsidRPr="00DF2CDA" w:rsidRDefault="00127F91" w:rsidP="00127F9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цели, мы решали ряд </w:t>
      </w:r>
      <w:r w:rsidRPr="00DF2CDA">
        <w:rPr>
          <w:rFonts w:ascii="Times New Roman" w:eastAsia="Calibri" w:hAnsi="Times New Roman" w:cs="Times New Roman"/>
          <w:b/>
          <w:sz w:val="24"/>
          <w:szCs w:val="24"/>
        </w:rPr>
        <w:t>задач:</w:t>
      </w:r>
    </w:p>
    <w:p w14:paraId="39CC8EF8" w14:textId="77777777" w:rsidR="00127F91" w:rsidRPr="00DF2CDA" w:rsidRDefault="00127F91" w:rsidP="00127F9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Создать условия для интеграции познавательного, речевого и социально-коммуникативного развития дошкольников посредством инновационных технологий и современных способов организации театрализованной деятельности с дошкольниками в соответствии с ФГОС ДО.</w:t>
      </w:r>
    </w:p>
    <w:p w14:paraId="779598BB" w14:textId="77777777" w:rsidR="00127F91" w:rsidRPr="00DF2CDA" w:rsidRDefault="00127F91" w:rsidP="00127F9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Повышение качества организации изобразительной деятельности дошкольников в рисовании по замыслу.</w:t>
      </w:r>
    </w:p>
    <w:p w14:paraId="41113991" w14:textId="77777777" w:rsidR="00127F91" w:rsidRPr="00DF2CDA" w:rsidRDefault="00127F91" w:rsidP="00127F9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способы и формы взаимодействия с семьями воспитанников по расширению РППС ДОУ и реализации рабочей программы воспитания МБДОУ «Детский сад №8» по направлениям: </w:t>
      </w:r>
    </w:p>
    <w:p w14:paraId="4CDA3E6D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патриотическое (патриотическое и экологическое воспитание),</w:t>
      </w:r>
    </w:p>
    <w:p w14:paraId="6B99B1C3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социальное (социальные партнеры ДОУ, социокультурное пространство),</w:t>
      </w:r>
    </w:p>
    <w:p w14:paraId="024581B3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познавательное (экскурсии, мини-музеи),</w:t>
      </w:r>
    </w:p>
    <w:p w14:paraId="3F8D6D3E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трудовое (ранняя профориентация),</w:t>
      </w:r>
    </w:p>
    <w:p w14:paraId="2FA4CCBA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физическое и оздоровительное (традиционные «Недели здоровья» в ДОУ, физкультурные праздники и развлечения),</w:t>
      </w:r>
    </w:p>
    <w:p w14:paraId="604EC6F2" w14:textId="77777777" w:rsidR="00127F91" w:rsidRPr="00DF2CDA" w:rsidRDefault="00127F91" w:rsidP="00127F9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этико-эстетическое (творческие соревнования, праздники, фольклорные мероприятия, выставки).</w:t>
      </w:r>
    </w:p>
    <w:p w14:paraId="493327C7" w14:textId="77777777" w:rsidR="00127F91" w:rsidRPr="00DF2CDA" w:rsidRDefault="00127F91" w:rsidP="00127F9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Способствовать повышению ИКТ-компетентности педагогов ДОУ через современные технологии и формы организации, а также цифровые средства и возможности </w:t>
      </w:r>
      <w:r w:rsidRPr="00DF2CDA">
        <w:rPr>
          <w:rFonts w:ascii="Times New Roman" w:eastAsia="Calibri" w:hAnsi="Times New Roman" w:cs="Times New Roman"/>
          <w:sz w:val="24"/>
          <w:szCs w:val="24"/>
          <w:lang w:val="en-US"/>
        </w:rPr>
        <w:t>Microsoft</w:t>
      </w:r>
      <w:r w:rsidRPr="00DF2CD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89CC6B" w14:textId="77777777" w:rsidR="00127F91" w:rsidRPr="00DF2CDA" w:rsidRDefault="00127F91" w:rsidP="00127F9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Продолжать работу по обеспечению сохранности и укреплению физического и психического здоровья, индивидуальности, приобщения к ценностям здорового </w:t>
      </w:r>
      <w:r w:rsidRPr="00DF2CDA">
        <w:rPr>
          <w:rFonts w:ascii="Times New Roman" w:eastAsia="Calibri" w:hAnsi="Times New Roman" w:cs="Times New Roman"/>
          <w:sz w:val="24"/>
          <w:szCs w:val="24"/>
        </w:rPr>
        <w:lastRenderedPageBreak/>
        <w:t>образа жизни, снижению заболеваемости детей в условиях качественной модернизации системы оздоровительных мероприятий.</w:t>
      </w:r>
    </w:p>
    <w:p w14:paraId="2373F785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 какие именно мероприятия позволили решить поставленные перед нами годовые задачи, мы с вами увидим в ваших кинопремьерах на нашем экране в рамках разных номинаций.</w:t>
      </w:r>
    </w:p>
    <w:p w14:paraId="32EB6A35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14:paraId="0C563246" w14:textId="77777777" w:rsidR="00127F91" w:rsidRPr="00DF2CDA" w:rsidRDefault="00127F91" w:rsidP="00127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 xml:space="preserve">«Кадры хроники» Отчёт о выполнении задач годового плана и результатах реализации Рабочей программы воспитания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(отчеты всех педагогов).</w:t>
      </w:r>
    </w:p>
    <w:p w14:paraId="61D351B0" w14:textId="77777777" w:rsidR="00127F91" w:rsidRPr="00DF2CDA" w:rsidRDefault="00127F91" w:rsidP="00127F9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- Итак начнем с номинации…</w:t>
      </w:r>
    </w:p>
    <w:p w14:paraId="02F1B7DD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«Профессиональный подход к здоровью детей».</w:t>
      </w:r>
    </w:p>
    <w:p w14:paraId="0E27547B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- В этой номинации вы увидите результаты работы педагогов по решению годовой задачи: 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>продолжать работу по обеспечению сохранности и укреплению физического и психического здоровья, индивидуальности, приобщения к ценностям здорового образа жизни, снижению заболеваемости детей в условиях качественной модернизации системы оздоровительных мероприятий.</w:t>
      </w:r>
      <w:r w:rsidRPr="00DF2CDA">
        <w:rPr>
          <w:sz w:val="20"/>
          <w:szCs w:val="20"/>
        </w:rPr>
        <w:t xml:space="preserve"> </w:t>
      </w:r>
    </w:p>
    <w:p w14:paraId="15E0B932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заболеваемости, посещаемости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(мед сестра Маады Ч.Т. справка прилагается).</w:t>
      </w:r>
    </w:p>
    <w:p w14:paraId="692D7AB8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Вручение ПРОФ.ОСКАРА актерам </w:t>
      </w:r>
    </w:p>
    <w:p w14:paraId="10C9D098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«Лучшие результаты воспитания профессионалами»</w:t>
      </w:r>
    </w:p>
    <w:p w14:paraId="29541257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По результатам годовой задачи 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совершенствования способов и форм взаимодействия с семьями воспитанников по расширению РППС ДОУ и реализации рабочей программы воспитания МБДОУ детский сад «Аленушка» по разным направлениям,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мы и узнаем победителей в данной номинации.</w:t>
      </w:r>
    </w:p>
    <w:p w14:paraId="19505326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Видеоролики-отчеты педагогов ДОУ по реализации Рабочей программы воспитания МБДОУ детский сад «Аленушка», продолжительностью не более 1 минуты.</w:t>
      </w:r>
    </w:p>
    <w:p w14:paraId="39928D7B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Вручение ПРОФ.ОСКАРА группам «…» режиссеров (в соответствие с результатами зрительского голосования).</w:t>
      </w:r>
    </w:p>
    <w:p w14:paraId="464A75C2" w14:textId="77777777" w:rsidR="00127F91" w:rsidRPr="00DF2CDA" w:rsidRDefault="00127F91" w:rsidP="00127F9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«Активные профессионалы».</w:t>
      </w:r>
    </w:p>
    <w:p w14:paraId="319477A8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- По результатам решения годовой задачи 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по созданию условий для интеграции познавательного, речевого и социально-коммуникативного развития дошкольников посредством инновационных технологий и современных способов организации театрализованной деятельности с дошкольниками в соответствии с ФГОС ДО,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 также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 повышению качества организации развития и популяризации родного языка 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мы узнаем победителей в данной номинации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>.</w:t>
      </w:r>
    </w:p>
    <w:p w14:paraId="27BF3C41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 этой номинации вы увидите достижения коллег в развитии своего профессионализма посредством участия в конкурсах профмастерства, в Неделях педагогического мастерства в ДОУ, в Районной методической недели и Муниципальных методических объединениях.</w:t>
      </w:r>
    </w:p>
    <w:p w14:paraId="6E774361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Вручение ПРОФ.ОСКАРА режиссеру и Оюн Э.Ф.</w:t>
      </w:r>
    </w:p>
    <w:p w14:paraId="7060E229" w14:textId="77777777" w:rsidR="00127F91" w:rsidRPr="00DF2CDA" w:rsidRDefault="00127F91" w:rsidP="00127F9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«Яркие актёры театра и кино».</w:t>
      </w:r>
    </w:p>
    <w:p w14:paraId="4FD13DE6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 этой номинации вы увидите самых активных и ярких актеров-коллег в которые безотказно принимали участие в праздниках, утренниках, развлечениях, постановках в нашем детском саду.</w:t>
      </w:r>
    </w:p>
    <w:p w14:paraId="294075E6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Вручение ПРОФ.ОСКАРА  режиссера-постановщика Монгуш В.Д. и актера Хомушку С.М.</w:t>
      </w:r>
    </w:p>
    <w:p w14:paraId="28F7CE20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«Лучшие практики развития талантов дошкольников».</w:t>
      </w:r>
    </w:p>
    <w:p w14:paraId="45AB65BC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- В этой номинации вы увидите достижения воспитанников разных групп. Видеоролик-отчеты</w:t>
      </w:r>
    </w:p>
    <w:p w14:paraId="5B6ABB68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Вручение ПРОФ.ОСКАРА актера Картай-оол С.С. группе «Ромашка» </w:t>
      </w:r>
    </w:p>
    <w:p w14:paraId="28A46404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группе «Радуга» актёра Ондар М.А. </w:t>
      </w:r>
    </w:p>
    <w:p w14:paraId="459DC21F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>группе «Солнышко» актёра Доржукай А.В.</w:t>
      </w:r>
    </w:p>
    <w:p w14:paraId="502D02D7" w14:textId="77777777" w:rsidR="00127F91" w:rsidRPr="00DF2CDA" w:rsidRDefault="00127F91" w:rsidP="00127F9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группе «Улыбка» Дорукова Н.В.</w:t>
      </w:r>
    </w:p>
    <w:p w14:paraId="69D2DB4D" w14:textId="77777777" w:rsidR="00127F91" w:rsidRPr="00DF2CDA" w:rsidRDefault="00127F91" w:rsidP="00127F9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>Подведение итогов и определение направлений педколлектива на новый 2024-2025 учебный год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(старший воспитатель А.Г. Монгуш).</w:t>
      </w:r>
    </w:p>
    <w:p w14:paraId="59341A13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НОМИНАЦИЯ «Качественное образование»</w:t>
      </w:r>
    </w:p>
    <w:p w14:paraId="3ED92378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Справка по результатам мониторинга индивидуальных достижений дошкольников за 2024-2025 учебного года</w:t>
      </w:r>
    </w:p>
    <w:p w14:paraId="2B3280E5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Вручение ПРОФ.ОСКАРА операторам старший воспитатель А.Г. Монгуш</w:t>
      </w:r>
    </w:p>
    <w:p w14:paraId="4B87A3E9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</w:pPr>
    </w:p>
    <w:p w14:paraId="2DA80FDE" w14:textId="77777777" w:rsidR="00127F91" w:rsidRPr="00DF2CDA" w:rsidRDefault="00127F91" w:rsidP="00127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  <w:r w:rsidRPr="00DF2CDA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 xml:space="preserve">Решение педсовета </w:t>
      </w:r>
      <w:r w:rsidRPr="00DF2CDA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>(заведующий А.В.Пичи-оол)</w:t>
      </w:r>
      <w:r w:rsidRPr="00DF2CDA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>.</w:t>
      </w:r>
    </w:p>
    <w:p w14:paraId="2375728B" w14:textId="77777777" w:rsidR="00127F91" w:rsidRPr="00DF2CDA" w:rsidRDefault="00127F91" w:rsidP="00127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— Вот</w:t>
      </w:r>
      <w:r w:rsidRPr="00DF2CD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и пришло время, уважаемые гости, завершать наш кинофестиваль профессионалов по вручению премии ПРОФ.ОСКАР. </w:t>
      </w:r>
    </w:p>
    <w:p w14:paraId="6BB80F7E" w14:textId="77777777" w:rsidR="00127F91" w:rsidRPr="00DF2CDA" w:rsidRDefault="00127F91" w:rsidP="00127F91">
      <w:pPr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В этом 2024-2025 учебном году все актёры, режиссеры, сценаристы, стилисты, монтажеры, декораторы постарались и сняли отличные фильмы о педагогической деятельности нашего детского сада. Поэтому лучшие работы были отмечены сегодня на нашем фестивале. </w:t>
      </w:r>
    </w:p>
    <w:p w14:paraId="0F373C2E" w14:textId="77777777" w:rsidR="00127F91" w:rsidRPr="00DF2CDA" w:rsidRDefault="00127F91" w:rsidP="00127F91">
      <w:pPr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F2CDA">
        <w:rPr>
          <w:rFonts w:ascii="Times New Roman" w:eastAsia="Calibri" w:hAnsi="Times New Roman" w:cs="Times New Roman"/>
          <w:i/>
          <w:sz w:val="24"/>
          <w:szCs w:val="24"/>
          <w:u w:val="single"/>
        </w:rPr>
        <w:t>Решение педсовета:</w:t>
      </w:r>
    </w:p>
    <w:p w14:paraId="550C574C" w14:textId="77777777" w:rsidR="00127F91" w:rsidRPr="00DF2CDA" w:rsidRDefault="00127F91" w:rsidP="00127F91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Признать работу педагогического коллектива по выполнению задач годового плана удовлетворительной.</w:t>
      </w:r>
    </w:p>
    <w:p w14:paraId="557DED5A" w14:textId="77777777" w:rsidR="00127F91" w:rsidRPr="00DF2CDA" w:rsidRDefault="00127F91" w:rsidP="00127F91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Включить в годовой план на следующий 2025-2026 учебный год задачи по формированию экологической и патриотической сознательности дошкольников средствами познавательно-речевого развития, а также продолжить работу по приоритетным направлениям ДОУ через реализацию планов саморазвития педагогов.</w:t>
      </w:r>
    </w:p>
    <w:p w14:paraId="5B07815E" w14:textId="77777777" w:rsidR="00127F91" w:rsidRPr="00DF2CDA" w:rsidRDefault="00127F91" w:rsidP="00127F91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Усилить оперативный контроль за реализацией плана воспитательно-образовательной работы по познавательному и художественно-эстетическому развитию в группах «Солнышко», «Радуга», «Ромашка». </w:t>
      </w:r>
      <w:r w:rsidRPr="00DF2CDA">
        <w:rPr>
          <w:rFonts w:ascii="Times New Roman" w:eastAsia="Calibri" w:hAnsi="Times New Roman" w:cs="Times New Roman"/>
          <w:sz w:val="24"/>
          <w:szCs w:val="24"/>
          <w:u w:val="single"/>
        </w:rPr>
        <w:t>Ответственные: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заведующий, старший воспитатель. </w:t>
      </w:r>
      <w:r w:rsidRPr="00DF2CDA">
        <w:rPr>
          <w:rFonts w:ascii="Times New Roman" w:eastAsia="Calibri" w:hAnsi="Times New Roman" w:cs="Times New Roman"/>
          <w:sz w:val="24"/>
          <w:szCs w:val="24"/>
          <w:u w:val="single"/>
        </w:rPr>
        <w:t>Срок: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в течение учебного года.</w:t>
      </w:r>
    </w:p>
    <w:p w14:paraId="49FACDA9" w14:textId="77777777" w:rsidR="00127F91" w:rsidRPr="00DF2CDA" w:rsidRDefault="00127F91" w:rsidP="00127F91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Воспитателям подготовительных групп и специалистам выполнить рекомендации по итогам фронтального контроля в группах. </w:t>
      </w:r>
      <w:r w:rsidRPr="00DF2CDA">
        <w:rPr>
          <w:rFonts w:ascii="Times New Roman" w:eastAsia="Calibri" w:hAnsi="Times New Roman" w:cs="Times New Roman"/>
          <w:sz w:val="24"/>
          <w:szCs w:val="24"/>
          <w:u w:val="single"/>
        </w:rPr>
        <w:t>Ответственные: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воспитатели </w:t>
      </w:r>
    </w:p>
    <w:p w14:paraId="35B0B66B" w14:textId="75CD676C" w:rsidR="00127F91" w:rsidRPr="00DF2CDA" w:rsidRDefault="00127F91" w:rsidP="00127F91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  <w:u w:val="single"/>
        </w:rPr>
        <w:t>Срок: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до 01.09. 202</w:t>
      </w:r>
      <w:r w:rsidR="00AE60D4">
        <w:rPr>
          <w:rFonts w:ascii="Times New Roman" w:eastAsia="Calibri" w:hAnsi="Times New Roman" w:cs="Times New Roman"/>
          <w:sz w:val="24"/>
          <w:szCs w:val="24"/>
        </w:rPr>
        <w:t>5</w:t>
      </w:r>
      <w:r w:rsidRPr="00DF2CDA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57530189" w14:textId="77777777" w:rsidR="00127F91" w:rsidRPr="00DF2CDA" w:rsidRDefault="00127F91" w:rsidP="00127F91">
      <w:pPr>
        <w:rPr>
          <w:rFonts w:ascii="Times New Roman" w:eastAsia="Calibri" w:hAnsi="Times New Roman" w:cs="Times New Roman"/>
          <w:sz w:val="24"/>
          <w:szCs w:val="24"/>
        </w:rPr>
      </w:pPr>
      <w:r w:rsidRPr="00DF2CDA">
        <w:rPr>
          <w:rFonts w:ascii="Times New Roman" w:eastAsia="Calibri" w:hAnsi="Times New Roman" w:cs="Times New Roman"/>
          <w:sz w:val="24"/>
          <w:szCs w:val="24"/>
        </w:rPr>
        <w:t>-Желаю вам вдохновения, новых задумок и свершений и, конечно же, творческих успехов! До новых встреч!</w:t>
      </w:r>
    </w:p>
    <w:p w14:paraId="266EB65E" w14:textId="77777777" w:rsidR="00127F91" w:rsidRPr="00DF2CDA" w:rsidRDefault="00127F91" w:rsidP="00127F91">
      <w:pPr>
        <w:rPr>
          <w:rFonts w:ascii="Times New Roman" w:eastAsia="Calibri" w:hAnsi="Times New Roman" w:cs="Times New Roman"/>
          <w:sz w:val="24"/>
          <w:szCs w:val="24"/>
        </w:rPr>
      </w:pPr>
    </w:p>
    <w:p w14:paraId="00570693" w14:textId="77777777" w:rsidR="00127F91" w:rsidRPr="00DF2CDA" w:rsidRDefault="00127F91" w:rsidP="00127F91">
      <w:pPr>
        <w:rPr>
          <w:rFonts w:ascii="Times New Roman" w:eastAsia="Calibri" w:hAnsi="Times New Roman" w:cs="Times New Roman"/>
          <w:sz w:val="24"/>
          <w:szCs w:val="24"/>
        </w:rPr>
      </w:pPr>
    </w:p>
    <w:p w14:paraId="25A3E163" w14:textId="77777777" w:rsidR="00127F91" w:rsidRPr="00DF2CDA" w:rsidRDefault="00127F91" w:rsidP="00127F91">
      <w:pPr>
        <w:rPr>
          <w:sz w:val="20"/>
          <w:szCs w:val="20"/>
        </w:rPr>
      </w:pPr>
    </w:p>
    <w:p w14:paraId="10EC0DF4" w14:textId="77777777" w:rsidR="00593B2A" w:rsidRDefault="00593B2A"/>
    <w:sectPr w:rsidR="0059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F45DD"/>
    <w:multiLevelType w:val="hybridMultilevel"/>
    <w:tmpl w:val="FC642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17119"/>
    <w:multiLevelType w:val="hybridMultilevel"/>
    <w:tmpl w:val="C6067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E3AFC"/>
    <w:multiLevelType w:val="hybridMultilevel"/>
    <w:tmpl w:val="BB1E21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B46B5B"/>
    <w:multiLevelType w:val="hybridMultilevel"/>
    <w:tmpl w:val="28E8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42AA7"/>
    <w:multiLevelType w:val="hybridMultilevel"/>
    <w:tmpl w:val="AD3E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46E8A"/>
    <w:multiLevelType w:val="hybridMultilevel"/>
    <w:tmpl w:val="E51E66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B6"/>
    <w:rsid w:val="00127F91"/>
    <w:rsid w:val="00593B2A"/>
    <w:rsid w:val="00AE60D4"/>
    <w:rsid w:val="00D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D4EB"/>
  <w15:chartTrackingRefBased/>
  <w15:docId w15:val="{A80EBF0F-99BC-44C3-BA26-47945534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F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9004</Characters>
  <Application>Microsoft Office Word</Application>
  <DocSecurity>0</DocSecurity>
  <Lines>75</Lines>
  <Paragraphs>21</Paragraphs>
  <ScaleCrop>false</ScaleCrop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2025-05-27T04:48:00Z</dcterms:created>
  <dcterms:modified xsi:type="dcterms:W3CDTF">2025-08-19T05:02:00Z</dcterms:modified>
</cp:coreProperties>
</file>