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9D8" w:rsidRDefault="000B19D8" w:rsidP="000B19D8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7A90" w:rsidRPr="007411C4" w:rsidRDefault="00E06027" w:rsidP="000B19D8">
      <w:pPr>
        <w:shd w:val="clear" w:color="auto" w:fill="FFFFFF"/>
        <w:spacing w:after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B7A90" w:rsidRDefault="003B7A90" w:rsidP="000B19D8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731F9" w:rsidRDefault="00D731F9" w:rsidP="000B19D8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731F9" w:rsidRDefault="00D731F9" w:rsidP="000B19D8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731F9" w:rsidRDefault="00D731F9" w:rsidP="000B19D8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731F9" w:rsidRDefault="00D731F9" w:rsidP="000B19D8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731F9" w:rsidRDefault="00D731F9" w:rsidP="000B19D8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731F9" w:rsidRDefault="00D731F9" w:rsidP="000B19D8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42BCB" w:rsidRDefault="00542BCB" w:rsidP="000B19D8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42BCB" w:rsidRDefault="00542BCB" w:rsidP="000B19D8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731F9" w:rsidRPr="007411C4" w:rsidRDefault="00D731F9" w:rsidP="000B19D8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731F9" w:rsidRPr="00303367" w:rsidRDefault="003B7A90" w:rsidP="00D731F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Интеграция </w:t>
      </w:r>
    </w:p>
    <w:p w:rsidR="007D4D96" w:rsidRPr="00303367" w:rsidRDefault="003B7A90" w:rsidP="00D731F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как способ формирования  метапредметных компетенций </w:t>
      </w:r>
    </w:p>
    <w:p w:rsidR="007D4D96" w:rsidRPr="00303367" w:rsidRDefault="003B7A90" w:rsidP="00D731F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этапе подготовки к итоговой аттестации </w:t>
      </w:r>
    </w:p>
    <w:p w:rsidR="003B7A90" w:rsidRPr="00303367" w:rsidRDefault="003B7A90" w:rsidP="00D731F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по русскому языку</w:t>
      </w: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E06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31F9" w:rsidRPr="00303367" w:rsidRDefault="00D731F9" w:rsidP="00542BCB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6027" w:rsidRPr="00303367" w:rsidRDefault="00D731F9" w:rsidP="00D731F9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E06027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Зинина Надежда Ивановна, </w:t>
      </w:r>
    </w:p>
    <w:p w:rsidR="00E06027" w:rsidRPr="00303367" w:rsidRDefault="00D731F9" w:rsidP="00D731F9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E06027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учитель русского языка и </w:t>
      </w:r>
    </w:p>
    <w:p w:rsidR="00E06027" w:rsidRPr="00303367" w:rsidRDefault="00D731F9" w:rsidP="00D731F9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E06027" w:rsidRPr="00303367">
        <w:rPr>
          <w:rFonts w:ascii="Times New Roman" w:eastAsia="Times New Roman" w:hAnsi="Times New Roman"/>
          <w:sz w:val="24"/>
          <w:szCs w:val="24"/>
          <w:lang w:eastAsia="ru-RU"/>
        </w:rPr>
        <w:t>литературы высшей категории</w:t>
      </w:r>
    </w:p>
    <w:p w:rsidR="000B19D8" w:rsidRPr="00303367" w:rsidRDefault="00E06027" w:rsidP="007D4D96">
      <w:pPr>
        <w:spacing w:after="0"/>
        <w:jc w:val="right"/>
        <w:rPr>
          <w:rStyle w:val="c0"/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МОУ СШ  №140 г. Волгограда     </w:t>
      </w:r>
    </w:p>
    <w:p w:rsidR="00542BCB" w:rsidRDefault="00542BCB" w:rsidP="00542BCB">
      <w:pPr>
        <w:pStyle w:val="c9"/>
        <w:tabs>
          <w:tab w:val="left" w:pos="709"/>
          <w:tab w:val="left" w:pos="851"/>
        </w:tabs>
        <w:spacing w:before="0" w:beforeAutospacing="0" w:after="0" w:afterAutospacing="0" w:line="276" w:lineRule="auto"/>
        <w:jc w:val="both"/>
      </w:pPr>
      <w:r>
        <w:rPr>
          <w:rStyle w:val="c0"/>
        </w:rPr>
        <w:lastRenderedPageBreak/>
        <w:t xml:space="preserve">     </w:t>
      </w:r>
      <w:r w:rsidR="000B19D8" w:rsidRPr="00303367">
        <w:rPr>
          <w:rStyle w:val="c0"/>
        </w:rPr>
        <w:t xml:space="preserve"> </w:t>
      </w:r>
      <w:r>
        <w:rPr>
          <w:rStyle w:val="c0"/>
        </w:rPr>
        <w:t xml:space="preserve">   </w:t>
      </w:r>
      <w:r w:rsidR="000B19D8" w:rsidRPr="00303367">
        <w:rPr>
          <w:rStyle w:val="c0"/>
        </w:rPr>
        <w:t xml:space="preserve"> </w:t>
      </w:r>
      <w:r w:rsidR="0054401E" w:rsidRPr="00303367">
        <w:rPr>
          <w:rStyle w:val="c0"/>
        </w:rPr>
        <w:t xml:space="preserve">Говоря об интеграции как  </w:t>
      </w:r>
      <w:r w:rsidR="0054401E" w:rsidRPr="000C34E4">
        <w:t>способе формирования  метапредметных компетенций  на этапе подготовки к итоговой аттестации по русскому языку, следует обратить внимание на вопрос формирования функциональной грамот</w:t>
      </w:r>
      <w:r w:rsidR="006138EC" w:rsidRPr="000C34E4">
        <w:t>ности.</w:t>
      </w:r>
      <w:r w:rsidR="0009316B" w:rsidRPr="000C34E4">
        <w:t xml:space="preserve"> </w:t>
      </w:r>
      <w:r w:rsidR="00E30C71" w:rsidRPr="000C34E4">
        <w:t xml:space="preserve"> Формирование функциональной грамотности у современных школьников </w:t>
      </w:r>
      <w:r w:rsidR="0009316B" w:rsidRPr="000C34E4">
        <w:t xml:space="preserve">- </w:t>
      </w:r>
      <w:r w:rsidR="00E30C71" w:rsidRPr="000C34E4">
        <w:t>один из глобальных трендов современного образования, отражающий идею эффективной интеграции личности в общество. Функциональная грамотность предполагает развитие разносторонних способностей обучающихся с целью овладения системой знаний, умений и навыков для обеспечения возможности «вступать в отношения с внешней средой и максимально быстро адаптироваться и функционировать в ней». Сформировать функциональную грамотность означает «сформировать готовность жить в изменяющейся природной и социальной среде,</w:t>
      </w:r>
      <w:r w:rsidR="008332E4" w:rsidRPr="000C34E4">
        <w:t xml:space="preserve"> </w:t>
      </w:r>
      <w:r w:rsidR="00E30C71" w:rsidRPr="000C34E4">
        <w:t>найти свое место в современной жизни»</w:t>
      </w:r>
      <w:r w:rsidR="00461CE5" w:rsidRPr="000C34E4">
        <w:t xml:space="preserve">. </w:t>
      </w:r>
      <w:r w:rsidR="00E30C71" w:rsidRPr="000C34E4">
        <w:t>В структуре функциональной грамотности выделяются читательская,</w:t>
      </w:r>
      <w:r w:rsidR="0009316B" w:rsidRPr="000C34E4">
        <w:t xml:space="preserve"> </w:t>
      </w:r>
      <w:r w:rsidR="00E30C71" w:rsidRPr="000C34E4">
        <w:t xml:space="preserve">математическая и </w:t>
      </w:r>
      <w:proofErr w:type="gramStart"/>
      <w:r w:rsidR="00E30C71" w:rsidRPr="000C34E4">
        <w:t>естественно-научная</w:t>
      </w:r>
      <w:proofErr w:type="gramEnd"/>
      <w:r w:rsidR="00E30C71" w:rsidRPr="000C34E4">
        <w:t xml:space="preserve"> составляющие как универсальный компонент,</w:t>
      </w:r>
      <w:r w:rsidR="0009316B" w:rsidRPr="000C34E4">
        <w:t xml:space="preserve"> </w:t>
      </w:r>
      <w:r w:rsidR="00E30C71" w:rsidRPr="000C34E4">
        <w:t>формирующий основу для социальной и профессиональной адаптации ли</w:t>
      </w:r>
      <w:r w:rsidR="0009316B" w:rsidRPr="000C34E4">
        <w:t>чности.</w:t>
      </w:r>
      <w:r w:rsidR="004D03E9">
        <w:t xml:space="preserve">                                                                                                                    </w:t>
      </w:r>
      <w:r w:rsidR="00664399" w:rsidRPr="00303367">
        <w:t xml:space="preserve">      </w:t>
      </w:r>
      <w:r w:rsidR="004D03E9">
        <w:t xml:space="preserve">    </w:t>
      </w:r>
      <w:r>
        <w:t xml:space="preserve">       </w:t>
      </w:r>
    </w:p>
    <w:p w:rsidR="003D15C4" w:rsidRPr="004D03E9" w:rsidRDefault="00542BCB" w:rsidP="00542BCB">
      <w:pPr>
        <w:pStyle w:val="c9"/>
        <w:tabs>
          <w:tab w:val="left" w:pos="709"/>
        </w:tabs>
        <w:spacing w:before="0" w:beforeAutospacing="0" w:after="0" w:afterAutospacing="0" w:line="276" w:lineRule="auto"/>
        <w:jc w:val="both"/>
      </w:pPr>
      <w:r>
        <w:t xml:space="preserve">           </w:t>
      </w:r>
      <w:r w:rsidR="00581F45" w:rsidRPr="00303367">
        <w:t>В  «Методических рекомендациях для учителей</w:t>
      </w:r>
      <w:r w:rsidR="00664399" w:rsidRPr="00303367">
        <w:t xml:space="preserve"> русского языка и литературы</w:t>
      </w:r>
      <w:r w:rsidR="00581F45" w:rsidRPr="00303367">
        <w:t>, подготовленны</w:t>
      </w:r>
      <w:r w:rsidR="00C15D86" w:rsidRPr="00303367">
        <w:t>х</w:t>
      </w:r>
      <w:r w:rsidR="00581F45" w:rsidRPr="00303367">
        <w:t xml:space="preserve"> на основе анализа типи</w:t>
      </w:r>
      <w:r w:rsidR="00F93BA1" w:rsidRPr="00303367">
        <w:t>чных ошибок участников ЕГЭ 2024</w:t>
      </w:r>
      <w:r w:rsidR="00581F45" w:rsidRPr="00303367">
        <w:t xml:space="preserve"> года»</w:t>
      </w:r>
      <w:r w:rsidR="006E579F" w:rsidRPr="00303367">
        <w:t>,</w:t>
      </w:r>
      <w:r w:rsidR="006E579F" w:rsidRPr="00303367">
        <w:rPr>
          <w:color w:val="FF0000"/>
        </w:rPr>
        <w:t xml:space="preserve"> </w:t>
      </w:r>
      <w:r w:rsidR="00C15D86" w:rsidRPr="00303367">
        <w:t>указана</w:t>
      </w:r>
      <w:r w:rsidR="00DE7C92" w:rsidRPr="00303367">
        <w:t xml:space="preserve"> </w:t>
      </w:r>
      <w:r w:rsidR="00C15D86" w:rsidRPr="00303367">
        <w:rPr>
          <w:rFonts w:eastAsiaTheme="minorEastAsia"/>
          <w:b/>
          <w:bCs/>
          <w:color w:val="000000" w:themeColor="text1"/>
          <w:kern w:val="24"/>
        </w:rPr>
        <w:t>г</w:t>
      </w:r>
      <w:r w:rsidR="00F3362E" w:rsidRPr="00303367">
        <w:rPr>
          <w:rFonts w:eastAsiaTheme="minorEastAsia"/>
          <w:b/>
          <w:bCs/>
          <w:color w:val="000000" w:themeColor="text1"/>
          <w:kern w:val="24"/>
        </w:rPr>
        <w:t>руппа заданий, сложность выполнения которых заключалась</w:t>
      </w:r>
      <w:r w:rsidR="00C15D86" w:rsidRPr="00303367">
        <w:rPr>
          <w:rFonts w:eastAsiaTheme="minorEastAsia"/>
          <w:b/>
          <w:bCs/>
          <w:color w:val="000000" w:themeColor="text1"/>
          <w:kern w:val="24"/>
        </w:rPr>
        <w:t xml:space="preserve"> </w:t>
      </w:r>
      <w:r w:rsidR="00F3362E" w:rsidRPr="00303367">
        <w:rPr>
          <w:rFonts w:eastAsiaTheme="minorEastAsia"/>
          <w:b/>
          <w:bCs/>
          <w:color w:val="000000" w:themeColor="text1"/>
          <w:kern w:val="24"/>
        </w:rPr>
        <w:t xml:space="preserve">в недостаточном уровне </w:t>
      </w:r>
      <w:proofErr w:type="spellStart"/>
      <w:r w:rsidR="00F3362E" w:rsidRPr="00303367">
        <w:rPr>
          <w:rFonts w:eastAsiaTheme="minorEastAsia"/>
          <w:b/>
          <w:bCs/>
          <w:color w:val="000000" w:themeColor="text1"/>
          <w:kern w:val="24"/>
        </w:rPr>
        <w:t>сформированности</w:t>
      </w:r>
      <w:proofErr w:type="spellEnd"/>
      <w:r w:rsidR="00F3362E" w:rsidRPr="00303367">
        <w:rPr>
          <w:rFonts w:eastAsiaTheme="minorEastAsia"/>
          <w:b/>
          <w:bCs/>
          <w:color w:val="000000" w:themeColor="text1"/>
          <w:kern w:val="24"/>
        </w:rPr>
        <w:t xml:space="preserve"> читательской грамотности школьников.</w:t>
      </w:r>
      <w:r w:rsidR="00C15D86" w:rsidRPr="00303367">
        <w:rPr>
          <w:rFonts w:eastAsiaTheme="minorEastAsia"/>
          <w:b/>
          <w:bCs/>
          <w:color w:val="000000" w:themeColor="text1"/>
          <w:kern w:val="24"/>
        </w:rPr>
        <w:t xml:space="preserve"> </w:t>
      </w:r>
      <w:r w:rsidR="005E621D" w:rsidRPr="000C34E4">
        <w:rPr>
          <w:rFonts w:eastAsiaTheme="minorEastAsia"/>
          <w:bCs/>
          <w:color w:val="000000" w:themeColor="text1"/>
          <w:kern w:val="24"/>
        </w:rPr>
        <w:t>Сказано, что</w:t>
      </w:r>
      <w:r w:rsidR="005E621D" w:rsidRPr="00303367">
        <w:rPr>
          <w:rFonts w:eastAsiaTheme="minorEastAsia"/>
          <w:b/>
          <w:bCs/>
          <w:color w:val="000000" w:themeColor="text1"/>
          <w:kern w:val="24"/>
        </w:rPr>
        <w:t xml:space="preserve">   </w:t>
      </w:r>
      <w:r w:rsidR="005E621D" w:rsidRPr="00303367">
        <w:rPr>
          <w:rFonts w:eastAsiaTheme="minorEastAsia"/>
          <w:color w:val="000000" w:themeColor="text1"/>
          <w:kern w:val="24"/>
        </w:rPr>
        <w:t>з</w:t>
      </w:r>
      <w:r w:rsidR="00F3362E" w:rsidRPr="00303367">
        <w:rPr>
          <w:rFonts w:eastAsiaTheme="minorEastAsia"/>
          <w:color w:val="000000" w:themeColor="text1"/>
          <w:kern w:val="24"/>
        </w:rPr>
        <w:t xml:space="preserve">адание 23 (Функционально-смысловые типы речи) </w:t>
      </w:r>
      <w:r w:rsidR="00C15D86" w:rsidRPr="00303367">
        <w:rPr>
          <w:rFonts w:eastAsiaTheme="minorEastAsia"/>
          <w:color w:val="000000" w:themeColor="text1"/>
          <w:kern w:val="24"/>
        </w:rPr>
        <w:t>и з</w:t>
      </w:r>
      <w:r w:rsidR="00F3362E" w:rsidRPr="00303367">
        <w:rPr>
          <w:rFonts w:eastAsiaTheme="minorEastAsia"/>
          <w:color w:val="000000" w:themeColor="text1"/>
          <w:kern w:val="24"/>
        </w:rPr>
        <w:t xml:space="preserve">адание 25 (Логико-смысловые отношения между предложениями (фрагментами) текста) выполняются </w:t>
      </w:r>
      <w:r w:rsidR="00B730A5" w:rsidRPr="00303367">
        <w:rPr>
          <w:rFonts w:eastAsiaTheme="minorEastAsia"/>
          <w:color w:val="000000" w:themeColor="text1"/>
          <w:kern w:val="24"/>
        </w:rPr>
        <w:t xml:space="preserve">экзаменуемыми на </w:t>
      </w:r>
      <w:r w:rsidR="00CE1450" w:rsidRPr="00303367">
        <w:rPr>
          <w:rFonts w:eastAsiaTheme="minorEastAsia"/>
          <w:color w:val="000000" w:themeColor="text1"/>
          <w:kern w:val="24"/>
        </w:rPr>
        <w:t xml:space="preserve">недостаточном </w:t>
      </w:r>
      <w:r w:rsidR="00B730A5" w:rsidRPr="00303367">
        <w:rPr>
          <w:rFonts w:eastAsiaTheme="minorEastAsia"/>
          <w:color w:val="000000" w:themeColor="text1"/>
          <w:kern w:val="24"/>
        </w:rPr>
        <w:t xml:space="preserve"> уровне</w:t>
      </w:r>
      <w:r w:rsidR="00F42379" w:rsidRPr="00303367">
        <w:rPr>
          <w:rFonts w:eastAsiaTheme="minorEastAsia"/>
          <w:kern w:val="24"/>
        </w:rPr>
        <w:t>.</w:t>
      </w:r>
      <w:r w:rsidR="00F93BA1" w:rsidRPr="00303367">
        <w:rPr>
          <w:rFonts w:eastAsiaTheme="minorEastAsia"/>
          <w:kern w:val="24"/>
        </w:rPr>
        <w:t xml:space="preserve"> </w:t>
      </w:r>
      <w:proofErr w:type="gramStart"/>
      <w:r w:rsidR="00F93BA1" w:rsidRPr="00303367">
        <w:rPr>
          <w:rFonts w:eastAsiaTheme="minorEastAsia"/>
          <w:kern w:val="24"/>
        </w:rPr>
        <w:t>(</w:t>
      </w:r>
      <w:r w:rsidR="00730F0F" w:rsidRPr="00303367">
        <w:rPr>
          <w:rFonts w:eastAsiaTheme="minorEastAsia"/>
          <w:kern w:val="24"/>
        </w:rPr>
        <w:t>«</w:t>
      </w:r>
      <w:r w:rsidR="00F93BA1" w:rsidRPr="00303367">
        <w:rPr>
          <w:rFonts w:eastAsiaTheme="minorEastAsia"/>
          <w:kern w:val="24"/>
        </w:rPr>
        <w:t>При отработке задания 23 (Информативность текста.</w:t>
      </w:r>
      <w:proofErr w:type="gramEnd"/>
      <w:r w:rsidR="00F93BA1" w:rsidRPr="00303367">
        <w:rPr>
          <w:rFonts w:eastAsiaTheme="minorEastAsia"/>
          <w:kern w:val="24"/>
        </w:rPr>
        <w:t xml:space="preserve"> </w:t>
      </w:r>
      <w:proofErr w:type="gramStart"/>
      <w:r w:rsidR="00F93BA1" w:rsidRPr="00303367">
        <w:rPr>
          <w:rFonts w:eastAsiaTheme="minorEastAsia"/>
          <w:kern w:val="24"/>
        </w:rPr>
        <w:t>Виды информации в тексте)</w:t>
      </w:r>
      <w:r w:rsidR="00730F0F" w:rsidRPr="00303367">
        <w:rPr>
          <w:rFonts w:eastAsiaTheme="minorEastAsia"/>
          <w:kern w:val="24"/>
        </w:rPr>
        <w:t xml:space="preserve"> </w:t>
      </w:r>
      <w:r w:rsidR="00F93BA1" w:rsidRPr="00303367">
        <w:rPr>
          <w:rFonts w:eastAsiaTheme="minorEastAsia"/>
          <w:kern w:val="24"/>
        </w:rPr>
        <w:t>учителям рекомендуется: постоянно актуализировать характеристики</w:t>
      </w:r>
      <w:r w:rsidR="00730F0F" w:rsidRPr="00303367">
        <w:rPr>
          <w:rFonts w:eastAsiaTheme="minorEastAsia"/>
          <w:kern w:val="24"/>
        </w:rPr>
        <w:t xml:space="preserve"> </w:t>
      </w:r>
      <w:r w:rsidR="00F93BA1" w:rsidRPr="00303367">
        <w:rPr>
          <w:rFonts w:eastAsiaTheme="minorEastAsia"/>
          <w:kern w:val="24"/>
        </w:rPr>
        <w:t>функционально-смысловых типов речи; иметь в виду, что в тексте или его</w:t>
      </w:r>
      <w:r w:rsidR="00730F0F" w:rsidRPr="00303367">
        <w:rPr>
          <w:rFonts w:eastAsiaTheme="minorEastAsia"/>
          <w:kern w:val="24"/>
        </w:rPr>
        <w:t xml:space="preserve"> </w:t>
      </w:r>
      <w:r w:rsidR="00F93BA1" w:rsidRPr="00303367">
        <w:rPr>
          <w:rFonts w:eastAsiaTheme="minorEastAsia"/>
          <w:kern w:val="24"/>
        </w:rPr>
        <w:t>фрагменте могут быть ведущий тип речи и иные типы речи, выступающие как</w:t>
      </w:r>
      <w:r w:rsidR="00730F0F" w:rsidRPr="00303367">
        <w:rPr>
          <w:rFonts w:eastAsiaTheme="minorEastAsia"/>
          <w:kern w:val="24"/>
        </w:rPr>
        <w:t xml:space="preserve"> </w:t>
      </w:r>
      <w:r w:rsidR="00CE1450" w:rsidRPr="00303367">
        <w:rPr>
          <w:rFonts w:eastAsiaTheme="minorEastAsia"/>
          <w:kern w:val="24"/>
        </w:rPr>
        <w:t xml:space="preserve">вспомогательные; </w:t>
      </w:r>
      <w:r w:rsidR="00F93BA1" w:rsidRPr="00303367">
        <w:rPr>
          <w:rFonts w:eastAsiaTheme="minorEastAsia"/>
          <w:kern w:val="24"/>
        </w:rPr>
        <w:t>учить школьников устанавливать связи между предложениями</w:t>
      </w:r>
      <w:r w:rsidR="00730F0F" w:rsidRPr="00303367">
        <w:rPr>
          <w:rFonts w:eastAsiaTheme="minorEastAsia"/>
          <w:kern w:val="24"/>
        </w:rPr>
        <w:t xml:space="preserve"> </w:t>
      </w:r>
      <w:r w:rsidR="00F93BA1" w:rsidRPr="00303367">
        <w:rPr>
          <w:rFonts w:eastAsiaTheme="minorEastAsia"/>
          <w:kern w:val="24"/>
        </w:rPr>
        <w:t>через постановку вопроса;</w:t>
      </w:r>
      <w:proofErr w:type="gramEnd"/>
      <w:r w:rsidR="00F93BA1" w:rsidRPr="00303367">
        <w:rPr>
          <w:rFonts w:eastAsiaTheme="minorEastAsia"/>
          <w:kern w:val="24"/>
        </w:rPr>
        <w:t xml:space="preserve"> </w:t>
      </w:r>
      <w:proofErr w:type="gramStart"/>
      <w:r w:rsidR="00F93BA1" w:rsidRPr="00303367">
        <w:rPr>
          <w:rFonts w:eastAsiaTheme="minorEastAsia"/>
          <w:kern w:val="24"/>
        </w:rPr>
        <w:t>давать правильные установки для учеников по</w:t>
      </w:r>
      <w:r w:rsidR="00730F0F" w:rsidRPr="00303367">
        <w:rPr>
          <w:rFonts w:eastAsiaTheme="minorEastAsia"/>
          <w:kern w:val="24"/>
        </w:rPr>
        <w:t xml:space="preserve"> </w:t>
      </w:r>
      <w:r w:rsidR="00F93BA1" w:rsidRPr="00303367">
        <w:rPr>
          <w:rFonts w:eastAsiaTheme="minorEastAsia"/>
          <w:kern w:val="24"/>
        </w:rPr>
        <w:t>трактовке логических понятий: «пояснение», «следствие», «причина» и др.</w:t>
      </w:r>
      <w:r w:rsidR="00D36C94" w:rsidRPr="00303367">
        <w:rPr>
          <w:rFonts w:eastAsiaTheme="minorEastAsia"/>
          <w:kern w:val="24"/>
        </w:rPr>
        <w:t xml:space="preserve"> </w:t>
      </w:r>
      <w:r w:rsidR="00F93BA1" w:rsidRPr="00303367">
        <w:rPr>
          <w:rFonts w:eastAsiaTheme="minorEastAsia"/>
          <w:kern w:val="24"/>
        </w:rPr>
        <w:t>Для повышения качества выполнения задания 25 (Логико-смысловые отношения</w:t>
      </w:r>
      <w:r w:rsidR="00117846" w:rsidRPr="00303367">
        <w:rPr>
          <w:rFonts w:eastAsiaTheme="minorEastAsia"/>
          <w:kern w:val="24"/>
        </w:rPr>
        <w:t xml:space="preserve"> </w:t>
      </w:r>
      <w:r w:rsidR="00F93BA1" w:rsidRPr="00303367">
        <w:rPr>
          <w:rFonts w:eastAsiaTheme="minorEastAsia"/>
          <w:kern w:val="24"/>
        </w:rPr>
        <w:t>между предложениями в тексте) рекомендуется придерживаться советов, которые</w:t>
      </w:r>
      <w:r w:rsidR="00117846" w:rsidRPr="00303367">
        <w:rPr>
          <w:rFonts w:eastAsiaTheme="minorEastAsia"/>
          <w:kern w:val="24"/>
        </w:rPr>
        <w:t xml:space="preserve"> </w:t>
      </w:r>
      <w:r w:rsidR="00F93BA1" w:rsidRPr="00303367">
        <w:rPr>
          <w:rFonts w:eastAsiaTheme="minorEastAsia"/>
          <w:kern w:val="24"/>
        </w:rPr>
        <w:t>даны выпускникам в Навигаторе самостоятельной подготовки к ЕГЭ по русскому</w:t>
      </w:r>
      <w:r w:rsidR="00117846" w:rsidRPr="00303367">
        <w:rPr>
          <w:rFonts w:eastAsiaTheme="minorEastAsia"/>
          <w:kern w:val="24"/>
        </w:rPr>
        <w:t xml:space="preserve"> </w:t>
      </w:r>
      <w:r w:rsidR="00F93BA1" w:rsidRPr="00303367">
        <w:rPr>
          <w:rFonts w:eastAsiaTheme="minorEastAsia"/>
          <w:kern w:val="24"/>
        </w:rPr>
        <w:t>языку на официальном сайте ФГБНУ «ФИПИ» (https://fipi.ru/navigator-podgotovki/navigator-ege)</w:t>
      </w:r>
      <w:r w:rsidR="00B933C3" w:rsidRPr="00303367">
        <w:rPr>
          <w:rFonts w:eastAsiaTheme="minorEastAsia"/>
          <w:kern w:val="24"/>
        </w:rPr>
        <w:t>»)</w:t>
      </w:r>
      <w:r w:rsidR="00F93BA1" w:rsidRPr="00303367">
        <w:rPr>
          <w:rFonts w:eastAsiaTheme="minorEastAsia"/>
          <w:kern w:val="24"/>
        </w:rPr>
        <w:t>.</w:t>
      </w:r>
      <w:proofErr w:type="gramEnd"/>
      <w:r w:rsidR="00F93BA1" w:rsidRPr="00303367">
        <w:rPr>
          <w:rFonts w:eastAsiaTheme="minorEastAsia"/>
          <w:kern w:val="24"/>
        </w:rPr>
        <w:t xml:space="preserve"> </w:t>
      </w:r>
      <w:r w:rsidR="00F42379" w:rsidRPr="00303367">
        <w:rPr>
          <w:rFonts w:eastAsiaTheme="minorEastAsia"/>
          <w:kern w:val="24"/>
        </w:rPr>
        <w:t>Н</w:t>
      </w:r>
      <w:r w:rsidR="00B730A5" w:rsidRPr="00303367">
        <w:rPr>
          <w:rFonts w:eastAsiaTheme="minorEastAsia"/>
          <w:kern w:val="24"/>
        </w:rPr>
        <w:t xml:space="preserve">изкий </w:t>
      </w:r>
      <w:r w:rsidR="00B730A5" w:rsidRPr="00303367">
        <w:rPr>
          <w:rFonts w:eastAsiaTheme="minorEastAsia"/>
          <w:color w:val="000000" w:themeColor="text1"/>
          <w:kern w:val="24"/>
        </w:rPr>
        <w:t xml:space="preserve">процент выполнения заключается в том, </w:t>
      </w:r>
      <w:r w:rsidR="00BE5D20" w:rsidRPr="00303367">
        <w:rPr>
          <w:rFonts w:eastAsiaTheme="minorEastAsia"/>
          <w:color w:val="000000" w:themeColor="text1"/>
          <w:kern w:val="24"/>
        </w:rPr>
        <w:t xml:space="preserve">что </w:t>
      </w:r>
      <w:r w:rsidR="00F3362E" w:rsidRPr="00303367">
        <w:rPr>
          <w:rFonts w:eastAsiaTheme="minorEastAsia"/>
          <w:color w:val="000000" w:themeColor="text1"/>
          <w:kern w:val="24"/>
        </w:rPr>
        <w:t xml:space="preserve"> это задания, решени</w:t>
      </w:r>
      <w:r w:rsidR="00B933C3" w:rsidRPr="00303367">
        <w:rPr>
          <w:rFonts w:eastAsiaTheme="minorEastAsia"/>
          <w:color w:val="000000" w:themeColor="text1"/>
          <w:kern w:val="24"/>
        </w:rPr>
        <w:t>е</w:t>
      </w:r>
      <w:r w:rsidR="00F3362E" w:rsidRPr="00303367">
        <w:rPr>
          <w:rFonts w:eastAsiaTheme="minorEastAsia"/>
          <w:color w:val="000000" w:themeColor="text1"/>
          <w:kern w:val="24"/>
        </w:rPr>
        <w:t xml:space="preserve"> по которым заранее</w:t>
      </w:r>
      <w:r w:rsidR="00BE5D20" w:rsidRPr="00303367">
        <w:rPr>
          <w:rFonts w:eastAsiaTheme="minorEastAsia"/>
          <w:color w:val="000000" w:themeColor="text1"/>
          <w:kern w:val="24"/>
        </w:rPr>
        <w:t xml:space="preserve"> </w:t>
      </w:r>
      <w:r w:rsidR="00F3362E" w:rsidRPr="00303367">
        <w:rPr>
          <w:rFonts w:eastAsiaTheme="minorEastAsia"/>
          <w:color w:val="000000" w:themeColor="text1"/>
          <w:kern w:val="24"/>
        </w:rPr>
        <w:t xml:space="preserve">невозможно точно спрогнозировать, поскольку все определяет содержание исходного текста, </w:t>
      </w:r>
      <w:r w:rsidR="00F3362E" w:rsidRPr="00303367">
        <w:rPr>
          <w:rFonts w:eastAsiaTheme="minorEastAsia"/>
          <w:b/>
          <w:color w:val="000000" w:themeColor="text1"/>
          <w:kern w:val="24"/>
        </w:rPr>
        <w:t>требующего вдумчивого и м</w:t>
      </w:r>
      <w:r w:rsidR="00246223" w:rsidRPr="00303367">
        <w:rPr>
          <w:rFonts w:eastAsiaTheme="minorEastAsia"/>
          <w:b/>
          <w:color w:val="000000" w:themeColor="text1"/>
          <w:kern w:val="24"/>
        </w:rPr>
        <w:t>едленного прочтения</w:t>
      </w:r>
      <w:r w:rsidR="00F42379" w:rsidRPr="00303367">
        <w:rPr>
          <w:rFonts w:eastAsiaTheme="minorEastAsia"/>
          <w:color w:val="FF0000"/>
          <w:kern w:val="24"/>
        </w:rPr>
        <w:t>.</w:t>
      </w:r>
      <w:r w:rsidR="003D15C4" w:rsidRPr="00303367">
        <w:rPr>
          <w:rFonts w:eastAsiaTheme="minorEastAsia"/>
          <w:color w:val="FF0000"/>
          <w:kern w:val="24"/>
        </w:rPr>
        <w:t xml:space="preserve"> </w:t>
      </w:r>
      <w:r w:rsidR="00F42379" w:rsidRPr="00303367">
        <w:rPr>
          <w:rFonts w:eastAsiaTheme="minorEastAsia"/>
          <w:color w:val="000000" w:themeColor="text1"/>
          <w:kern w:val="24"/>
        </w:rPr>
        <w:t>П</w:t>
      </w:r>
      <w:r w:rsidR="00F3362E" w:rsidRPr="00303367">
        <w:rPr>
          <w:rFonts w:eastAsiaTheme="minorEastAsia"/>
          <w:color w:val="000000" w:themeColor="text1"/>
          <w:kern w:val="24"/>
        </w:rPr>
        <w:t xml:space="preserve">еред нами задания, в которых </w:t>
      </w:r>
      <w:r w:rsidR="00353F48" w:rsidRPr="00303367">
        <w:rPr>
          <w:rFonts w:eastAsiaTheme="minorEastAsia"/>
          <w:color w:val="000000" w:themeColor="text1"/>
          <w:kern w:val="24"/>
        </w:rPr>
        <w:t xml:space="preserve"> </w:t>
      </w:r>
      <w:r w:rsidR="00F3362E" w:rsidRPr="00303367">
        <w:rPr>
          <w:rFonts w:eastAsiaTheme="minorEastAsia"/>
          <w:color w:val="000000" w:themeColor="text1"/>
          <w:kern w:val="24"/>
        </w:rPr>
        <w:t xml:space="preserve"> совмещены три плоскости: плоскость лингвистики, плоскость семантики (значения и смысла) и плоскость логики (смысловых отношений между текстовыми</w:t>
      </w:r>
      <w:r w:rsidR="00246223" w:rsidRPr="00303367">
        <w:rPr>
          <w:rFonts w:eastAsiaTheme="minorEastAsia"/>
          <w:color w:val="000000" w:themeColor="text1"/>
          <w:kern w:val="24"/>
        </w:rPr>
        <w:t xml:space="preserve"> </w:t>
      </w:r>
      <w:r w:rsidR="00F3362E" w:rsidRPr="00303367">
        <w:rPr>
          <w:rFonts w:eastAsiaTheme="minorEastAsia"/>
          <w:color w:val="000000" w:themeColor="text1"/>
          <w:kern w:val="24"/>
        </w:rPr>
        <w:t xml:space="preserve">элементами). При этом в названных заданиях </w:t>
      </w:r>
      <w:r w:rsidR="00F3362E" w:rsidRPr="00303367">
        <w:rPr>
          <w:rFonts w:eastAsiaTheme="minorEastAsia"/>
          <w:b/>
          <w:color w:val="000000" w:themeColor="text1"/>
          <w:kern w:val="24"/>
        </w:rPr>
        <w:t>нелингвистические</w:t>
      </w:r>
      <w:r w:rsidR="00F3362E" w:rsidRPr="00303367">
        <w:rPr>
          <w:rFonts w:eastAsiaTheme="minorEastAsia"/>
          <w:color w:val="000000" w:themeColor="text1"/>
          <w:kern w:val="24"/>
        </w:rPr>
        <w:t xml:space="preserve"> компоненты преобладают, и </w:t>
      </w:r>
      <w:r w:rsidR="00F3362E" w:rsidRPr="00303367">
        <w:rPr>
          <w:rFonts w:eastAsiaTheme="minorEastAsia"/>
          <w:b/>
          <w:color w:val="000000" w:themeColor="text1"/>
          <w:kern w:val="24"/>
        </w:rPr>
        <w:t xml:space="preserve">именно эти задания устанавливают связь изучения языка с мировоззрением человека, </w:t>
      </w:r>
      <w:r w:rsidR="00F3362E" w:rsidRPr="00303367">
        <w:rPr>
          <w:rFonts w:eastAsiaTheme="minorEastAsia"/>
          <w:color w:val="000000" w:themeColor="text1"/>
          <w:kern w:val="24"/>
        </w:rPr>
        <w:t xml:space="preserve">его познавательной активностью. </w:t>
      </w:r>
      <w:r w:rsidR="003D15C4" w:rsidRPr="00303367">
        <w:rPr>
          <w:rFonts w:eastAsiaTheme="minorEastAsia"/>
          <w:color w:val="000000" w:themeColor="text1"/>
          <w:kern w:val="24"/>
        </w:rPr>
        <w:t xml:space="preserve"> </w:t>
      </w:r>
    </w:p>
    <w:p w:rsidR="003100F6" w:rsidRPr="00303367" w:rsidRDefault="00AB7337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</w:rPr>
        <w:t xml:space="preserve">         </w:t>
      </w:r>
      <w:r w:rsidR="00542BCB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</w:rPr>
        <w:t xml:space="preserve"> </w:t>
      </w:r>
      <w:r w:rsidR="00F3362E" w:rsidRPr="00303367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</w:rPr>
        <w:t>Таким образом, истинную причину низких результатов по заданиям 23 и 25 следует искать в общем интеллектуальном (мыслительном)</w:t>
      </w:r>
      <w:r w:rsidR="00246223" w:rsidRPr="00303367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</w:rPr>
        <w:t xml:space="preserve"> </w:t>
      </w:r>
      <w:r w:rsidR="00F3362E" w:rsidRPr="00303367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</w:rPr>
        <w:t>развитии выпускников</w:t>
      </w:r>
      <w:r w:rsidR="00246223" w:rsidRPr="00303367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</w:rPr>
        <w:t xml:space="preserve">, т.е. в </w:t>
      </w:r>
      <w:r w:rsidR="00353F48" w:rsidRPr="00303367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</w:rPr>
        <w:t xml:space="preserve"> </w:t>
      </w:r>
      <w:r w:rsidR="00246223" w:rsidRPr="00303367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</w:rPr>
        <w:t xml:space="preserve"> метапредметных компетенциях</w:t>
      </w:r>
      <w:r w:rsidR="00BF4486" w:rsidRPr="00303367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</w:rPr>
        <w:t>.</w:t>
      </w:r>
      <w:r w:rsidR="003100F6" w:rsidRPr="00303367">
        <w:rPr>
          <w:rFonts w:ascii="Times New Roman" w:hAnsi="Times New Roman"/>
          <w:sz w:val="24"/>
          <w:szCs w:val="24"/>
        </w:rPr>
        <w:t xml:space="preserve"> </w:t>
      </w:r>
    </w:p>
    <w:p w:rsidR="00F43279" w:rsidRPr="00303367" w:rsidRDefault="003100F6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         </w:t>
      </w:r>
      <w:r w:rsidR="00542BCB">
        <w:rPr>
          <w:rFonts w:ascii="Times New Roman" w:hAnsi="Times New Roman"/>
          <w:sz w:val="24"/>
          <w:szCs w:val="24"/>
        </w:rPr>
        <w:t xml:space="preserve"> </w:t>
      </w:r>
      <w:r w:rsidR="00654689" w:rsidRPr="00303367">
        <w:rPr>
          <w:rFonts w:ascii="Times New Roman" w:hAnsi="Times New Roman"/>
          <w:sz w:val="24"/>
          <w:szCs w:val="24"/>
        </w:rPr>
        <w:t>Следовательно,  н</w:t>
      </w:r>
      <w:r w:rsidR="00A6333D" w:rsidRPr="00303367">
        <w:rPr>
          <w:rFonts w:ascii="Times New Roman" w:hAnsi="Times New Roman"/>
          <w:sz w:val="24"/>
          <w:szCs w:val="24"/>
        </w:rPr>
        <w:t xml:space="preserve">а этапе подготовки к итоговой аттестации по русскому языку </w:t>
      </w:r>
      <w:r w:rsidRPr="00303367">
        <w:rPr>
          <w:rFonts w:ascii="Times New Roman" w:hAnsi="Times New Roman"/>
          <w:sz w:val="24"/>
          <w:szCs w:val="24"/>
        </w:rPr>
        <w:t>необходимо</w:t>
      </w:r>
      <w:r w:rsidR="00A6333D" w:rsidRPr="00303367">
        <w:rPr>
          <w:rFonts w:ascii="Times New Roman" w:hAnsi="Times New Roman"/>
          <w:sz w:val="24"/>
          <w:szCs w:val="24"/>
        </w:rPr>
        <w:t xml:space="preserve"> взять во внимание интегрированные уроки</w:t>
      </w:r>
      <w:r w:rsidR="00654689" w:rsidRPr="00303367">
        <w:rPr>
          <w:rFonts w:ascii="Times New Roman" w:hAnsi="Times New Roman"/>
          <w:sz w:val="24"/>
          <w:szCs w:val="24"/>
        </w:rPr>
        <w:t>.</w:t>
      </w:r>
    </w:p>
    <w:p w:rsidR="00A9051B" w:rsidRPr="00303367" w:rsidRDefault="00D36C94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 xml:space="preserve">        </w:t>
      </w:r>
      <w:r w:rsidR="00542BCB">
        <w:rPr>
          <w:rFonts w:ascii="Times New Roman" w:hAnsi="Times New Roman"/>
          <w:b/>
          <w:sz w:val="24"/>
          <w:szCs w:val="24"/>
        </w:rPr>
        <w:t xml:space="preserve"> </w:t>
      </w:r>
      <w:r w:rsidR="00A9051B" w:rsidRPr="00303367">
        <w:rPr>
          <w:rFonts w:ascii="Times New Roman" w:hAnsi="Times New Roman"/>
          <w:b/>
          <w:sz w:val="24"/>
          <w:szCs w:val="24"/>
        </w:rPr>
        <w:t>Интегрированный урок</w:t>
      </w:r>
      <w:r w:rsidR="00043867" w:rsidRPr="00303367">
        <w:rPr>
          <w:rFonts w:ascii="Times New Roman" w:hAnsi="Times New Roman"/>
          <w:b/>
          <w:sz w:val="24"/>
          <w:szCs w:val="24"/>
        </w:rPr>
        <w:t xml:space="preserve"> </w:t>
      </w:r>
      <w:r w:rsidR="00A9051B" w:rsidRPr="00303367">
        <w:rPr>
          <w:rFonts w:ascii="Times New Roman" w:hAnsi="Times New Roman"/>
          <w:b/>
          <w:sz w:val="24"/>
          <w:szCs w:val="24"/>
        </w:rPr>
        <w:t xml:space="preserve">- </w:t>
      </w:r>
      <w:r w:rsidR="00A9051B" w:rsidRPr="00303367">
        <w:rPr>
          <w:rFonts w:ascii="Times New Roman" w:hAnsi="Times New Roman"/>
          <w:sz w:val="24"/>
          <w:szCs w:val="24"/>
        </w:rPr>
        <w:t xml:space="preserve">это особый тип урока, объединяющего в себе обучение одновременно по нескольким дисциплинам при изучении одного понятия, темы или </w:t>
      </w:r>
      <w:r w:rsidR="00A9051B" w:rsidRPr="00303367">
        <w:rPr>
          <w:rFonts w:ascii="Times New Roman" w:hAnsi="Times New Roman"/>
          <w:sz w:val="24"/>
          <w:szCs w:val="24"/>
        </w:rPr>
        <w:lastRenderedPageBreak/>
        <w:t>явления. В таком уроке всегда выделяются ведущая дисциплина и дисциплины вспомогательные, способствующие углублению, расширению, уточнению материала ведущей дисциплины. Проще говоря - это несколько предметов в одном уроке.</w:t>
      </w:r>
      <w:r w:rsidR="00A6333D" w:rsidRPr="00303367">
        <w:rPr>
          <w:rFonts w:ascii="Times New Roman" w:hAnsi="Times New Roman"/>
          <w:sz w:val="24"/>
          <w:szCs w:val="24"/>
        </w:rPr>
        <w:t xml:space="preserve"> </w:t>
      </w:r>
      <w:r w:rsidR="00E444F0" w:rsidRPr="00303367">
        <w:rPr>
          <w:rFonts w:ascii="Times New Roman" w:hAnsi="Times New Roman"/>
          <w:sz w:val="24"/>
          <w:szCs w:val="24"/>
        </w:rPr>
        <w:t xml:space="preserve">        </w:t>
      </w:r>
    </w:p>
    <w:p w:rsidR="00E22693" w:rsidRPr="00303367" w:rsidRDefault="007B0D4B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       </w:t>
      </w:r>
      <w:r w:rsidR="00043867" w:rsidRPr="00303367">
        <w:rPr>
          <w:rFonts w:ascii="Times New Roman" w:hAnsi="Times New Roman"/>
          <w:sz w:val="24"/>
          <w:szCs w:val="24"/>
        </w:rPr>
        <w:t xml:space="preserve"> </w:t>
      </w:r>
      <w:r w:rsidR="00721A12">
        <w:rPr>
          <w:rFonts w:ascii="Times New Roman" w:hAnsi="Times New Roman"/>
          <w:b/>
          <w:sz w:val="24"/>
          <w:szCs w:val="24"/>
        </w:rPr>
        <w:t xml:space="preserve"> </w:t>
      </w:r>
    </w:p>
    <w:p w:rsidR="002A309B" w:rsidRPr="002A309B" w:rsidRDefault="00721A12" w:rsidP="002A309B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D533F3" w:rsidRPr="00303367">
        <w:rPr>
          <w:rFonts w:ascii="Times New Roman" w:hAnsi="Times New Roman"/>
          <w:sz w:val="24"/>
          <w:szCs w:val="24"/>
        </w:rPr>
        <w:t xml:space="preserve">од словом «интеграция» мы понимаем объединение разных частей в одно целое, их взаимовлияние и взаимопроникновение, а также </w:t>
      </w:r>
      <w:r w:rsidR="00D533F3" w:rsidRPr="00303367">
        <w:rPr>
          <w:rFonts w:ascii="Times New Roman" w:hAnsi="Times New Roman"/>
          <w:b/>
          <w:sz w:val="24"/>
          <w:szCs w:val="24"/>
        </w:rPr>
        <w:t>слияние учебного материала двух дисциплин.</w:t>
      </w:r>
      <w:r w:rsidR="002A309B" w:rsidRPr="002A309B">
        <w:t xml:space="preserve"> </w:t>
      </w:r>
    </w:p>
    <w:p w:rsidR="00961857" w:rsidRPr="002A309B" w:rsidRDefault="002A309B" w:rsidP="002A309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2A309B">
        <w:rPr>
          <w:rFonts w:ascii="Times New Roman" w:hAnsi="Times New Roman"/>
          <w:sz w:val="24"/>
          <w:szCs w:val="24"/>
        </w:rPr>
        <w:t xml:space="preserve">Цели интегрированного урока направлены на  формирование в комплексе метапредметных компетенций. </w:t>
      </w:r>
    </w:p>
    <w:p w:rsidR="00BB5671" w:rsidRPr="00303367" w:rsidRDefault="00721A12" w:rsidP="00E93AD2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BB5671" w:rsidRPr="00303367">
        <w:rPr>
          <w:rFonts w:ascii="Times New Roman" w:eastAsia="Times New Roman" w:hAnsi="Times New Roman"/>
          <w:sz w:val="24"/>
          <w:szCs w:val="24"/>
          <w:lang w:eastAsia="ru-RU"/>
        </w:rPr>
        <w:t>лово «</w:t>
      </w:r>
      <w:proofErr w:type="spellStart"/>
      <w:r w:rsidR="00BB5671" w:rsidRPr="00303367">
        <w:rPr>
          <w:rFonts w:ascii="Times New Roman" w:eastAsia="Times New Roman" w:hAnsi="Times New Roman"/>
          <w:sz w:val="24"/>
          <w:szCs w:val="24"/>
          <w:lang w:eastAsia="ru-RU"/>
        </w:rPr>
        <w:t>метапредметный</w:t>
      </w:r>
      <w:proofErr w:type="spellEnd"/>
      <w:r w:rsidR="00BB5671" w:rsidRPr="00303367">
        <w:rPr>
          <w:rFonts w:ascii="Times New Roman" w:eastAsia="Times New Roman" w:hAnsi="Times New Roman"/>
          <w:sz w:val="24"/>
          <w:szCs w:val="24"/>
          <w:lang w:eastAsia="ru-RU"/>
        </w:rPr>
        <w:t>»  обозначает выход за рамки собственно предмета.</w:t>
      </w:r>
      <w:r w:rsidR="00BF4486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1419F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r w:rsidR="00BF4486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«Мета» - «за», «через», «над»</w:t>
      </w:r>
      <w:r w:rsidR="00B1419F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</w:p>
    <w:p w:rsidR="00BB5671" w:rsidRPr="00303367" w:rsidRDefault="00BB5671" w:rsidP="00E93AD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Межпредметные и метапредметные связи в обучении отражают комплексный подход к воспитанию и обучению, позволяют вычленить как главные элементы содержания образования, так и взаимосвязи между предметами, </w:t>
      </w: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что способствует решению проблемы разобщенности, оторванности друг от друга разных учебных дисциплин. </w:t>
      </w:r>
    </w:p>
    <w:p w:rsidR="00BB5671" w:rsidRPr="00303367" w:rsidRDefault="00B90C0A" w:rsidP="00E93AD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proofErr w:type="spellStart"/>
      <w:r w:rsidR="00BB5671" w:rsidRPr="00303367">
        <w:rPr>
          <w:rFonts w:ascii="Times New Roman" w:eastAsia="Times New Roman" w:hAnsi="Times New Roman"/>
          <w:sz w:val="24"/>
          <w:szCs w:val="24"/>
          <w:lang w:eastAsia="ru-RU"/>
        </w:rPr>
        <w:t>Метапредметный</w:t>
      </w:r>
      <w:proofErr w:type="spellEnd"/>
      <w:r w:rsidR="00BB5671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подход в подаче программного материала требует   от учителя </w:t>
      </w:r>
      <w:r w:rsidR="00BB5671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100%</w:t>
      </w:r>
      <w:r w:rsidR="00BB5671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знани</w:t>
      </w:r>
      <w:r w:rsidR="00F42379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BB5671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преподаваемого предмета, так  как </w:t>
      </w:r>
      <w:r w:rsidR="00BB5671" w:rsidRPr="0030336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это   способствует  </w:t>
      </w:r>
      <w:r w:rsidR="00BB5671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деятельностно  «пересобрать»</w:t>
      </w:r>
      <w:r w:rsidR="00BB5671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учебный материал и заново его интерпретировать с точки зрения </w:t>
      </w:r>
      <w:proofErr w:type="spellStart"/>
      <w:r w:rsidR="00B1419F">
        <w:rPr>
          <w:rFonts w:ascii="Times New Roman" w:eastAsia="Times New Roman" w:hAnsi="Times New Roman"/>
          <w:b/>
          <w:sz w:val="24"/>
          <w:szCs w:val="24"/>
          <w:lang w:eastAsia="ru-RU"/>
        </w:rPr>
        <w:t>деятельностных</w:t>
      </w:r>
      <w:proofErr w:type="spellEnd"/>
      <w:r w:rsidR="00BB5671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единиц содержания.</w:t>
      </w:r>
      <w:r w:rsidR="00BB5671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BB5671" w:rsidRPr="00303367" w:rsidRDefault="00B81B39" w:rsidP="00E93AD2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BB5671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proofErr w:type="spellStart"/>
      <w:r w:rsidR="00BB5671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Метапредметный</w:t>
      </w:r>
      <w:proofErr w:type="spellEnd"/>
      <w:r w:rsidR="00BB5671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подход в преподавании – это передача учащимся не просто знаний, а способов работы со знаниями.</w:t>
      </w:r>
    </w:p>
    <w:p w:rsidR="00BB5671" w:rsidRPr="004645C2" w:rsidRDefault="00BB5671" w:rsidP="00E93AD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4645C2">
        <w:rPr>
          <w:rFonts w:ascii="Times New Roman" w:eastAsia="Times New Roman" w:hAnsi="Times New Roman"/>
          <w:sz w:val="24"/>
          <w:szCs w:val="24"/>
          <w:lang w:eastAsia="ru-RU"/>
        </w:rPr>
        <w:t>Принцип «</w:t>
      </w:r>
      <w:proofErr w:type="spellStart"/>
      <w:r w:rsidRPr="004645C2">
        <w:rPr>
          <w:rFonts w:ascii="Times New Roman" w:eastAsia="Times New Roman" w:hAnsi="Times New Roman"/>
          <w:sz w:val="24"/>
          <w:szCs w:val="24"/>
          <w:lang w:eastAsia="ru-RU"/>
        </w:rPr>
        <w:t>метапредметности</w:t>
      </w:r>
      <w:proofErr w:type="spellEnd"/>
      <w:r w:rsidRPr="004645C2">
        <w:rPr>
          <w:rFonts w:ascii="Times New Roman" w:eastAsia="Times New Roman" w:hAnsi="Times New Roman"/>
          <w:sz w:val="24"/>
          <w:szCs w:val="24"/>
          <w:lang w:eastAsia="ru-RU"/>
        </w:rPr>
        <w:t>», заключающийся в обучении школьников общим приемам, техникам, схемам, образцам мыслительной работы, которые лежат над предметами, поверх них, но которые воспроизводятся при работе с материалом из любой области знания, наиболее полно раскрывается посредством интегрирования учебного материала.</w:t>
      </w:r>
    </w:p>
    <w:p w:rsidR="00621C48" w:rsidRPr="00303367" w:rsidRDefault="00BB5671" w:rsidP="00E93AD2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Интеграция способствует усилению межпредметных связей, снижению перегрузок учащихся, расширению учащимися сферы получаемой информации, подкреплению мотивации в обучении, исключая дублирование и освобождая учебное время для познания и изучения</w:t>
      </w: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нового. </w:t>
      </w:r>
    </w:p>
    <w:p w:rsidR="003B5F40" w:rsidRPr="00303367" w:rsidRDefault="003B5F40" w:rsidP="00E93AD2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Виды  интегрированных уроков:</w:t>
      </w:r>
    </w:p>
    <w:p w:rsidR="003B5F40" w:rsidRPr="00A91B60" w:rsidRDefault="003B5F40" w:rsidP="00E93AD2">
      <w:pPr>
        <w:pStyle w:val="a4"/>
        <w:numPr>
          <w:ilvl w:val="0"/>
          <w:numId w:val="12"/>
        </w:numPr>
        <w:spacing w:after="0"/>
        <w:ind w:hanging="15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91B60">
        <w:rPr>
          <w:rFonts w:ascii="Times New Roman" w:eastAsia="Times New Roman" w:hAnsi="Times New Roman"/>
          <w:b/>
          <w:sz w:val="24"/>
          <w:szCs w:val="24"/>
          <w:lang w:eastAsia="ru-RU"/>
        </w:rPr>
        <w:t>межпредметный</w:t>
      </w:r>
      <w:proofErr w:type="spellEnd"/>
      <w:r w:rsidR="00A91B60">
        <w:rPr>
          <w:rFonts w:ascii="Times New Roman" w:hAnsi="Times New Roman"/>
          <w:sz w:val="24"/>
          <w:szCs w:val="24"/>
        </w:rPr>
        <w:t xml:space="preserve"> - </w:t>
      </w:r>
      <w:r w:rsidR="002E3702" w:rsidRPr="00A91B60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изучаемый учебный материал иллюстрируется сведениями из других предметов, обеспечивая при этом синхронность </w:t>
      </w:r>
      <w:proofErr w:type="gramStart"/>
      <w:r w:rsidR="002E3702" w:rsidRPr="00A91B60">
        <w:rPr>
          <w:rFonts w:ascii="Times New Roman" w:eastAsia="Times New Roman" w:hAnsi="Times New Roman"/>
          <w:sz w:val="24"/>
          <w:szCs w:val="24"/>
          <w:lang w:eastAsia="ru-RU"/>
        </w:rPr>
        <w:t>обу</w:t>
      </w:r>
      <w:r w:rsidR="0018104D">
        <w:rPr>
          <w:rFonts w:ascii="Times New Roman" w:eastAsia="Times New Roman" w:hAnsi="Times New Roman"/>
          <w:sz w:val="24"/>
          <w:szCs w:val="24"/>
          <w:lang w:eastAsia="ru-RU"/>
        </w:rPr>
        <w:t>чения по</w:t>
      </w:r>
      <w:proofErr w:type="gramEnd"/>
      <w:r w:rsidR="0018104D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пересекающимся темам</w:t>
      </w:r>
      <w:r w:rsidR="002E3702" w:rsidRPr="00A91B60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нескольких предметов, которые раздел</w:t>
      </w:r>
      <w:r w:rsidR="00A91B60">
        <w:rPr>
          <w:rFonts w:ascii="Times New Roman" w:eastAsia="Times New Roman" w:hAnsi="Times New Roman"/>
          <w:sz w:val="24"/>
          <w:szCs w:val="24"/>
          <w:lang w:eastAsia="ru-RU"/>
        </w:rPr>
        <w:t>ены по времени на месяцы, годы.</w:t>
      </w:r>
    </w:p>
    <w:p w:rsidR="00076C96" w:rsidRPr="004902B5" w:rsidRDefault="003B5F40" w:rsidP="00076C96">
      <w:pPr>
        <w:pStyle w:val="a4"/>
        <w:numPr>
          <w:ilvl w:val="0"/>
          <w:numId w:val="12"/>
        </w:numPr>
        <w:spacing w:after="0"/>
        <w:ind w:hanging="15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91B60">
        <w:rPr>
          <w:rFonts w:ascii="Times New Roman" w:eastAsia="Times New Roman" w:hAnsi="Times New Roman"/>
          <w:b/>
          <w:sz w:val="24"/>
          <w:szCs w:val="24"/>
          <w:lang w:eastAsia="ru-RU"/>
        </w:rPr>
        <w:t>бинарный</w:t>
      </w:r>
      <w:proofErr w:type="gramEnd"/>
      <w:r w:rsidR="002E3702" w:rsidRPr="00A91B60">
        <w:rPr>
          <w:rFonts w:ascii="Times New Roman" w:hAnsi="Times New Roman"/>
          <w:sz w:val="24"/>
          <w:szCs w:val="24"/>
        </w:rPr>
        <w:t xml:space="preserve"> </w:t>
      </w:r>
      <w:r w:rsidR="000100B6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2E3702" w:rsidRPr="00A91B60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учебное занятие, объединяющее содержание двух предметов, </w:t>
      </w:r>
      <w:r w:rsidR="00CB26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E3702" w:rsidRPr="00A91B60">
        <w:rPr>
          <w:rFonts w:ascii="Times New Roman" w:eastAsia="Times New Roman" w:hAnsi="Times New Roman"/>
          <w:sz w:val="24"/>
          <w:szCs w:val="24"/>
          <w:lang w:eastAsia="ru-RU"/>
        </w:rPr>
        <w:t>форма ре</w:t>
      </w:r>
      <w:r w:rsidR="00315CAE">
        <w:rPr>
          <w:rFonts w:ascii="Times New Roman" w:eastAsia="Times New Roman" w:hAnsi="Times New Roman"/>
          <w:sz w:val="24"/>
          <w:szCs w:val="24"/>
          <w:lang w:eastAsia="ru-RU"/>
        </w:rPr>
        <w:t xml:space="preserve">ализации </w:t>
      </w:r>
      <w:proofErr w:type="spellStart"/>
      <w:r w:rsidR="00315CAE">
        <w:rPr>
          <w:rFonts w:ascii="Times New Roman" w:eastAsia="Times New Roman" w:hAnsi="Times New Roman"/>
          <w:sz w:val="24"/>
          <w:szCs w:val="24"/>
          <w:lang w:eastAsia="ru-RU"/>
        </w:rPr>
        <w:t>межпредметных</w:t>
      </w:r>
      <w:proofErr w:type="spellEnd"/>
      <w:r w:rsidR="00315CAE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связей. </w:t>
      </w:r>
      <w:r w:rsidR="00B536E7" w:rsidRPr="00A91B60">
        <w:rPr>
          <w:rFonts w:ascii="Times New Roman" w:eastAsia="Times New Roman" w:hAnsi="Times New Roman"/>
          <w:sz w:val="24"/>
          <w:szCs w:val="24"/>
          <w:lang w:eastAsia="ru-RU"/>
        </w:rPr>
        <w:t>Его особенности – это изложение, исследование проблемы одного предмета находит продолжение в другом</w:t>
      </w:r>
      <w:r w:rsidR="00CA124D" w:rsidRPr="00A91B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315CAE">
        <w:rPr>
          <w:rFonts w:ascii="Times New Roman" w:eastAsia="Times New Roman" w:hAnsi="Times New Roman"/>
          <w:sz w:val="24"/>
          <w:szCs w:val="24"/>
          <w:lang w:eastAsia="ru-RU"/>
        </w:rPr>
        <w:t xml:space="preserve">Бинарный урок </w:t>
      </w:r>
      <w:r w:rsidR="00315CAE" w:rsidRPr="00315CAE">
        <w:rPr>
          <w:rFonts w:ascii="Times New Roman" w:eastAsia="Times New Roman" w:hAnsi="Times New Roman"/>
          <w:sz w:val="24"/>
          <w:szCs w:val="24"/>
          <w:lang w:eastAsia="ru-RU"/>
        </w:rPr>
        <w:t>ведут два учителя</w:t>
      </w:r>
      <w:r w:rsidR="00315CA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A708E" w:rsidRPr="00303367" w:rsidRDefault="000675F6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   При разработке интегрированного урока следует помнить, что д</w:t>
      </w:r>
      <w:r w:rsidR="0012082B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идактика интегрированного урока имеет структуру, состоящую из трёх элементов:</w:t>
      </w:r>
    </w:p>
    <w:p w:rsidR="0012082B" w:rsidRPr="00303367" w:rsidRDefault="0012082B" w:rsidP="00E93AD2">
      <w:pPr>
        <w:pStyle w:val="a4"/>
        <w:numPr>
          <w:ilvl w:val="0"/>
          <w:numId w:val="14"/>
        </w:numPr>
        <w:spacing w:after="0"/>
        <w:ind w:left="709" w:hanging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знания и умения из первой предметной области,</w:t>
      </w:r>
    </w:p>
    <w:p w:rsidR="0012082B" w:rsidRPr="00303367" w:rsidRDefault="0012082B" w:rsidP="00E93AD2">
      <w:pPr>
        <w:pStyle w:val="a4"/>
        <w:numPr>
          <w:ilvl w:val="0"/>
          <w:numId w:val="14"/>
        </w:numPr>
        <w:spacing w:after="0"/>
        <w:ind w:left="709" w:hanging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знания и умения из второй предметной области,</w:t>
      </w:r>
    </w:p>
    <w:p w:rsidR="0012082B" w:rsidRPr="00303367" w:rsidRDefault="0012082B" w:rsidP="00E93AD2">
      <w:pPr>
        <w:pStyle w:val="a4"/>
        <w:numPr>
          <w:ilvl w:val="0"/>
          <w:numId w:val="14"/>
        </w:numPr>
        <w:spacing w:after="0"/>
        <w:ind w:left="709" w:hanging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интеграция этих знаний и умений в процессе обучения.</w:t>
      </w:r>
    </w:p>
    <w:p w:rsidR="00B51358" w:rsidRPr="00303367" w:rsidRDefault="006750DB" w:rsidP="00E93AD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Конечно, необходимо з</w:t>
      </w:r>
      <w:r w:rsidR="002B0B56" w:rsidRPr="00303367">
        <w:rPr>
          <w:rFonts w:ascii="Times New Roman" w:eastAsia="Times New Roman" w:hAnsi="Times New Roman"/>
          <w:sz w:val="24"/>
          <w:szCs w:val="24"/>
          <w:lang w:eastAsia="ru-RU"/>
        </w:rPr>
        <w:t>нать типы интегрированных уроков</w:t>
      </w:r>
      <w:r w:rsidR="00EC1428" w:rsidRPr="00303367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2B0B56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E7885" w:rsidRPr="00303367" w:rsidRDefault="00DE7885" w:rsidP="00E93AD2">
      <w:pPr>
        <w:numPr>
          <w:ilvl w:val="0"/>
          <w:numId w:val="3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урок-лекция;</w:t>
      </w:r>
    </w:p>
    <w:p w:rsidR="00DE7885" w:rsidRPr="00303367" w:rsidRDefault="00DE7885" w:rsidP="00E93AD2">
      <w:pPr>
        <w:numPr>
          <w:ilvl w:val="0"/>
          <w:numId w:val="3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урок-путешествие;</w:t>
      </w:r>
    </w:p>
    <w:p w:rsidR="00DE7885" w:rsidRPr="00303367" w:rsidRDefault="00DE7885" w:rsidP="00E93AD2">
      <w:pPr>
        <w:numPr>
          <w:ilvl w:val="0"/>
          <w:numId w:val="3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урок-экспедиция;</w:t>
      </w:r>
    </w:p>
    <w:p w:rsidR="00DE7885" w:rsidRPr="00303367" w:rsidRDefault="00DE7885" w:rsidP="00E93AD2">
      <w:pPr>
        <w:numPr>
          <w:ilvl w:val="0"/>
          <w:numId w:val="3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урок-исследование;</w:t>
      </w:r>
    </w:p>
    <w:p w:rsidR="00DE7885" w:rsidRPr="00303367" w:rsidRDefault="00DE7885" w:rsidP="00E93AD2">
      <w:pPr>
        <w:numPr>
          <w:ilvl w:val="0"/>
          <w:numId w:val="3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урок-инсценировка;</w:t>
      </w:r>
    </w:p>
    <w:p w:rsidR="00DE7885" w:rsidRPr="00303367" w:rsidRDefault="00DE7885" w:rsidP="00E93AD2">
      <w:pPr>
        <w:numPr>
          <w:ilvl w:val="0"/>
          <w:numId w:val="3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учебная конференция;</w:t>
      </w:r>
    </w:p>
    <w:p w:rsidR="00DE7885" w:rsidRPr="00303367" w:rsidRDefault="00DE7885" w:rsidP="00E93AD2">
      <w:pPr>
        <w:numPr>
          <w:ilvl w:val="0"/>
          <w:numId w:val="3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урок-экскурсия;</w:t>
      </w:r>
    </w:p>
    <w:p w:rsidR="00DE7885" w:rsidRPr="00303367" w:rsidRDefault="00DE7885" w:rsidP="00E93AD2">
      <w:pPr>
        <w:numPr>
          <w:ilvl w:val="0"/>
          <w:numId w:val="3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мультимедиа</w:t>
      </w:r>
      <w:r w:rsidR="00EC1428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- урок;</w:t>
      </w:r>
    </w:p>
    <w:p w:rsidR="002971DC" w:rsidRPr="00303367" w:rsidRDefault="002971DC" w:rsidP="00E93AD2">
      <w:pPr>
        <w:numPr>
          <w:ilvl w:val="0"/>
          <w:numId w:val="3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диалог</w:t>
      </w:r>
    </w:p>
    <w:p w:rsidR="002971DC" w:rsidRPr="00303367" w:rsidRDefault="002971DC" w:rsidP="00E93AD2">
      <w:pPr>
        <w:numPr>
          <w:ilvl w:val="0"/>
          <w:numId w:val="3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ролевая игра</w:t>
      </w:r>
    </w:p>
    <w:p w:rsidR="008178BB" w:rsidRPr="00303367" w:rsidRDefault="008178BB" w:rsidP="00E93AD2">
      <w:pPr>
        <w:numPr>
          <w:ilvl w:val="0"/>
          <w:numId w:val="3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деловая игра</w:t>
      </w:r>
    </w:p>
    <w:p w:rsidR="0012082B" w:rsidRPr="00303367" w:rsidRDefault="00B51358" w:rsidP="00EB33B8">
      <w:pPr>
        <w:numPr>
          <w:ilvl w:val="0"/>
          <w:numId w:val="39"/>
        </w:num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урок-практикум</w:t>
      </w:r>
      <w:r w:rsidR="001C28C3">
        <w:rPr>
          <w:rFonts w:ascii="Times New Roman" w:eastAsia="Times New Roman" w:hAnsi="Times New Roman"/>
          <w:sz w:val="24"/>
          <w:szCs w:val="24"/>
          <w:lang w:eastAsia="ru-RU"/>
        </w:rPr>
        <w:t xml:space="preserve"> и т.д.</w:t>
      </w:r>
    </w:p>
    <w:p w:rsidR="0012082B" w:rsidRPr="00303367" w:rsidRDefault="0012082B" w:rsidP="00E93AD2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Технология подготовки интегрированных уроков</w:t>
      </w:r>
      <w:r w:rsidR="00564226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12082B" w:rsidRPr="00303367" w:rsidRDefault="0012082B" w:rsidP="00E93AD2">
      <w:pPr>
        <w:numPr>
          <w:ilvl w:val="0"/>
          <w:numId w:val="4"/>
        </w:numPr>
        <w:spacing w:after="0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установление межпредметных связей между  изучаемыми  дисциплинами</w:t>
      </w:r>
    </w:p>
    <w:p w:rsidR="0012082B" w:rsidRPr="00303367" w:rsidRDefault="0012082B" w:rsidP="00E93AD2">
      <w:pPr>
        <w:numPr>
          <w:ilvl w:val="0"/>
          <w:numId w:val="4"/>
        </w:numPr>
        <w:spacing w:after="0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корректировка рабочих программ</w:t>
      </w:r>
    </w:p>
    <w:p w:rsidR="0012082B" w:rsidRPr="00303367" w:rsidRDefault="0012082B" w:rsidP="00E93AD2">
      <w:pPr>
        <w:numPr>
          <w:ilvl w:val="0"/>
          <w:numId w:val="4"/>
        </w:numPr>
        <w:spacing w:after="0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отбор программного материала</w:t>
      </w:r>
    </w:p>
    <w:p w:rsidR="0012082B" w:rsidRPr="00303367" w:rsidRDefault="0012082B" w:rsidP="00E93AD2">
      <w:pPr>
        <w:numPr>
          <w:ilvl w:val="0"/>
          <w:numId w:val="4"/>
        </w:numPr>
        <w:spacing w:after="0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определение целей и задач</w:t>
      </w:r>
    </w:p>
    <w:p w:rsidR="0012082B" w:rsidRPr="00303367" w:rsidRDefault="0012082B" w:rsidP="00E93AD2">
      <w:pPr>
        <w:numPr>
          <w:ilvl w:val="0"/>
          <w:numId w:val="4"/>
        </w:numPr>
        <w:spacing w:after="0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теоретический и практический аспект интеграции</w:t>
      </w:r>
    </w:p>
    <w:p w:rsidR="0012082B" w:rsidRPr="00303367" w:rsidRDefault="0012082B" w:rsidP="00E93AD2">
      <w:pPr>
        <w:numPr>
          <w:ilvl w:val="0"/>
          <w:numId w:val="4"/>
        </w:numPr>
        <w:spacing w:after="0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определение компьютерной поддержки</w:t>
      </w:r>
    </w:p>
    <w:p w:rsidR="0012082B" w:rsidRPr="00303367" w:rsidRDefault="0012082B" w:rsidP="00E93AD2">
      <w:pPr>
        <w:numPr>
          <w:ilvl w:val="0"/>
          <w:numId w:val="4"/>
        </w:numPr>
        <w:spacing w:after="0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формы работы</w:t>
      </w:r>
    </w:p>
    <w:p w:rsidR="00C90E5E" w:rsidRPr="00877935" w:rsidRDefault="0012082B" w:rsidP="00E93AD2">
      <w:pPr>
        <w:numPr>
          <w:ilvl w:val="0"/>
          <w:numId w:val="4"/>
        </w:numPr>
        <w:spacing w:after="0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вид контроля</w:t>
      </w:r>
    </w:p>
    <w:p w:rsidR="00E1616C" w:rsidRPr="00303367" w:rsidRDefault="00254805" w:rsidP="00E93AD2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303367">
        <w:rPr>
          <w:rFonts w:ascii="Times New Roman" w:hAnsi="Times New Roman"/>
          <w:b/>
          <w:i/>
          <w:sz w:val="24"/>
          <w:szCs w:val="24"/>
        </w:rPr>
        <w:t>Из опыта работы</w:t>
      </w:r>
    </w:p>
    <w:p w:rsidR="0086571A" w:rsidRPr="00303367" w:rsidRDefault="0086571A" w:rsidP="00E93AD2">
      <w:pPr>
        <w:spacing w:after="0"/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>Вашему вним</w:t>
      </w:r>
      <w:r w:rsidR="00FF0E41" w:rsidRPr="00303367">
        <w:rPr>
          <w:rFonts w:ascii="Times New Roman" w:hAnsi="Times New Roman"/>
          <w:b/>
          <w:sz w:val="24"/>
          <w:szCs w:val="24"/>
        </w:rPr>
        <w:t xml:space="preserve">анию представлен фрагмент </w:t>
      </w:r>
      <w:r w:rsidR="00FF0E41" w:rsidRPr="00303367">
        <w:rPr>
          <w:rFonts w:ascii="Times New Roman" w:hAnsi="Times New Roman"/>
          <w:b/>
          <w:bCs/>
          <w:sz w:val="24"/>
          <w:szCs w:val="24"/>
        </w:rPr>
        <w:t>интегрированн</w:t>
      </w:r>
      <w:r w:rsidR="00F42379" w:rsidRPr="00303367">
        <w:rPr>
          <w:rFonts w:ascii="Times New Roman" w:hAnsi="Times New Roman"/>
          <w:b/>
          <w:bCs/>
          <w:sz w:val="24"/>
          <w:szCs w:val="24"/>
        </w:rPr>
        <w:t>ого</w:t>
      </w:r>
      <w:r w:rsidR="00FF0E41" w:rsidRPr="00303367">
        <w:rPr>
          <w:rFonts w:ascii="Times New Roman" w:hAnsi="Times New Roman"/>
          <w:b/>
          <w:bCs/>
          <w:sz w:val="24"/>
          <w:szCs w:val="24"/>
        </w:rPr>
        <w:t xml:space="preserve"> урок</w:t>
      </w:r>
      <w:r w:rsidR="00F42379" w:rsidRPr="00303367">
        <w:rPr>
          <w:rFonts w:ascii="Times New Roman" w:hAnsi="Times New Roman"/>
          <w:b/>
          <w:bCs/>
          <w:sz w:val="24"/>
          <w:szCs w:val="24"/>
        </w:rPr>
        <w:t>а</w:t>
      </w:r>
      <w:r w:rsidR="00FF0E41" w:rsidRPr="00303367">
        <w:rPr>
          <w:rFonts w:ascii="Times New Roman" w:hAnsi="Times New Roman"/>
          <w:b/>
          <w:bCs/>
          <w:sz w:val="24"/>
          <w:szCs w:val="24"/>
        </w:rPr>
        <w:t xml:space="preserve"> русского языка и </w:t>
      </w:r>
      <w:r w:rsidR="00DE4E2A" w:rsidRPr="00303367">
        <w:rPr>
          <w:rFonts w:ascii="Times New Roman" w:hAnsi="Times New Roman"/>
          <w:b/>
          <w:bCs/>
          <w:sz w:val="24"/>
          <w:szCs w:val="24"/>
        </w:rPr>
        <w:t>информатики.</w:t>
      </w:r>
    </w:p>
    <w:p w:rsidR="00C90E5E" w:rsidRPr="00303367" w:rsidRDefault="00C90E5E" w:rsidP="00E93AD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03367">
        <w:rPr>
          <w:rFonts w:ascii="Times New Roman" w:hAnsi="Times New Roman"/>
          <w:b/>
          <w:bCs/>
          <w:sz w:val="24"/>
          <w:szCs w:val="24"/>
        </w:rPr>
        <w:t>Тема</w:t>
      </w:r>
      <w:r w:rsidR="00A855B5" w:rsidRPr="00303367">
        <w:rPr>
          <w:rFonts w:ascii="Times New Roman" w:hAnsi="Times New Roman"/>
          <w:b/>
          <w:bCs/>
          <w:sz w:val="24"/>
          <w:szCs w:val="24"/>
        </w:rPr>
        <w:t>:</w:t>
      </w:r>
    </w:p>
    <w:p w:rsidR="0010100F" w:rsidRPr="00303367" w:rsidRDefault="00FF0E41" w:rsidP="00E93AD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03367">
        <w:rPr>
          <w:rFonts w:ascii="Times New Roman" w:hAnsi="Times New Roman"/>
          <w:b/>
          <w:bCs/>
          <w:sz w:val="24"/>
          <w:szCs w:val="24"/>
        </w:rPr>
        <w:t>«</w:t>
      </w:r>
      <w:r w:rsidR="00A86089" w:rsidRPr="00303367">
        <w:rPr>
          <w:rFonts w:ascii="Times New Roman" w:hAnsi="Times New Roman"/>
          <w:b/>
          <w:bCs/>
          <w:sz w:val="24"/>
          <w:szCs w:val="24"/>
        </w:rPr>
        <w:t>Команда ветвления как алгоритм   различения   знаков препинания в бессоюзном сложном предложении</w:t>
      </w:r>
      <w:r w:rsidRPr="00303367">
        <w:rPr>
          <w:rFonts w:ascii="Times New Roman" w:hAnsi="Times New Roman"/>
          <w:b/>
          <w:bCs/>
          <w:sz w:val="24"/>
          <w:szCs w:val="24"/>
        </w:rPr>
        <w:t>»</w:t>
      </w:r>
      <w:r w:rsidR="00A86089" w:rsidRPr="0030336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E0157" w:rsidRPr="00303367" w:rsidRDefault="001C28C3" w:rsidP="00E93AD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Планируется р</w:t>
      </w:r>
      <w:r w:rsidR="00BE0157" w:rsidRPr="00303367">
        <w:rPr>
          <w:rFonts w:ascii="Times New Roman" w:hAnsi="Times New Roman"/>
          <w:b/>
          <w:bCs/>
          <w:sz w:val="24"/>
          <w:szCs w:val="24"/>
        </w:rPr>
        <w:t>абота учащихся по формированию метапредметных компетенций</w:t>
      </w:r>
      <w:r w:rsidR="00542818" w:rsidRPr="00303367">
        <w:rPr>
          <w:rFonts w:ascii="Times New Roman" w:hAnsi="Times New Roman"/>
          <w:b/>
          <w:bCs/>
          <w:sz w:val="24"/>
          <w:szCs w:val="24"/>
        </w:rPr>
        <w:t>:</w:t>
      </w:r>
    </w:p>
    <w:p w:rsidR="00BE0157" w:rsidRPr="00303367" w:rsidRDefault="007F3EF9" w:rsidP="00E93AD2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03367">
        <w:rPr>
          <w:rFonts w:ascii="Times New Roman" w:hAnsi="Times New Roman"/>
          <w:b/>
          <w:bCs/>
          <w:sz w:val="24"/>
          <w:szCs w:val="24"/>
        </w:rPr>
        <w:t>самостоятельн</w:t>
      </w:r>
      <w:r w:rsidR="00542818" w:rsidRPr="00303367">
        <w:rPr>
          <w:rFonts w:ascii="Times New Roman" w:hAnsi="Times New Roman"/>
          <w:b/>
          <w:bCs/>
          <w:sz w:val="24"/>
          <w:szCs w:val="24"/>
        </w:rPr>
        <w:t>ый</w:t>
      </w:r>
      <w:r w:rsidRPr="003033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42818" w:rsidRPr="00303367">
        <w:rPr>
          <w:rFonts w:ascii="Times New Roman" w:hAnsi="Times New Roman"/>
          <w:b/>
          <w:bCs/>
          <w:sz w:val="24"/>
          <w:szCs w:val="24"/>
        </w:rPr>
        <w:t xml:space="preserve">поиск </w:t>
      </w:r>
      <w:r w:rsidRPr="00303367">
        <w:rPr>
          <w:rFonts w:ascii="Times New Roman" w:hAnsi="Times New Roman"/>
          <w:b/>
          <w:bCs/>
          <w:sz w:val="24"/>
          <w:szCs w:val="24"/>
        </w:rPr>
        <w:t>точ</w:t>
      </w:r>
      <w:r w:rsidR="00542818" w:rsidRPr="00303367">
        <w:rPr>
          <w:rFonts w:ascii="Times New Roman" w:hAnsi="Times New Roman"/>
          <w:b/>
          <w:bCs/>
          <w:sz w:val="24"/>
          <w:szCs w:val="24"/>
        </w:rPr>
        <w:t>ек</w:t>
      </w:r>
      <w:r w:rsidRPr="00303367">
        <w:rPr>
          <w:rFonts w:ascii="Times New Roman" w:hAnsi="Times New Roman"/>
          <w:b/>
          <w:bCs/>
          <w:sz w:val="24"/>
          <w:szCs w:val="24"/>
        </w:rPr>
        <w:t xml:space="preserve"> соприкосновения двух предметов по теме </w:t>
      </w:r>
      <w:r w:rsidR="00BE0157" w:rsidRPr="00303367">
        <w:rPr>
          <w:rFonts w:ascii="Times New Roman" w:hAnsi="Times New Roman"/>
          <w:b/>
          <w:bCs/>
          <w:sz w:val="24"/>
          <w:szCs w:val="24"/>
        </w:rPr>
        <w:t xml:space="preserve">«Команда ветвления» </w:t>
      </w:r>
    </w:p>
    <w:p w:rsidR="00542818" w:rsidRPr="00303367" w:rsidRDefault="00387713" w:rsidP="00E93AD2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03367">
        <w:rPr>
          <w:rFonts w:ascii="Times New Roman" w:hAnsi="Times New Roman"/>
          <w:b/>
          <w:bCs/>
          <w:sz w:val="24"/>
          <w:szCs w:val="24"/>
        </w:rPr>
        <w:t>повторение, закрепление видов алгоритмов</w:t>
      </w:r>
    </w:p>
    <w:p w:rsidR="0010100F" w:rsidRPr="00303367" w:rsidRDefault="00387713" w:rsidP="00E93AD2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="0010100F" w:rsidRPr="00303367">
        <w:rPr>
          <w:rFonts w:ascii="Times New Roman" w:eastAsia="Times New Roman" w:hAnsi="Times New Roman"/>
          <w:sz w:val="24"/>
          <w:szCs w:val="24"/>
          <w:lang w:eastAsia="ru-RU"/>
        </w:rPr>
        <w:t>инейные</w:t>
      </w:r>
    </w:p>
    <w:p w:rsidR="0010100F" w:rsidRPr="00303367" w:rsidRDefault="00387713" w:rsidP="00E93AD2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10100F" w:rsidRPr="00303367">
        <w:rPr>
          <w:rFonts w:ascii="Times New Roman" w:eastAsia="Times New Roman" w:hAnsi="Times New Roman"/>
          <w:sz w:val="24"/>
          <w:szCs w:val="24"/>
          <w:lang w:eastAsia="ru-RU"/>
        </w:rPr>
        <w:t>азветвляющиеся</w:t>
      </w:r>
    </w:p>
    <w:p w:rsidR="0010100F" w:rsidRPr="00303367" w:rsidRDefault="00387713" w:rsidP="00E93AD2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ц</w:t>
      </w:r>
      <w:r w:rsidR="0010100F" w:rsidRPr="00303367">
        <w:rPr>
          <w:rFonts w:ascii="Times New Roman" w:eastAsia="Times New Roman" w:hAnsi="Times New Roman"/>
          <w:sz w:val="24"/>
          <w:szCs w:val="24"/>
          <w:lang w:eastAsia="ru-RU"/>
        </w:rPr>
        <w:t>иклические</w:t>
      </w:r>
    </w:p>
    <w:p w:rsidR="0010100F" w:rsidRPr="00303367" w:rsidRDefault="0010100F" w:rsidP="00E93AD2">
      <w:pPr>
        <w:pStyle w:val="a4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Линейный алгоритм или следование</w:t>
      </w: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 – это тип алгоритма, в котором последовательность действий не меняется в его процессе выполнения. </w:t>
      </w:r>
    </w:p>
    <w:p w:rsidR="0010100F" w:rsidRPr="00303367" w:rsidRDefault="0010100F" w:rsidP="00E93AD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Примеры  линейного  алгоритма:</w:t>
      </w:r>
    </w:p>
    <w:p w:rsidR="0010100F" w:rsidRPr="00303367" w:rsidRDefault="0072678C" w:rsidP="00E93AD2">
      <w:pPr>
        <w:numPr>
          <w:ilvl w:val="0"/>
          <w:numId w:val="6"/>
        </w:numPr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10100F" w:rsidRPr="00303367">
        <w:rPr>
          <w:rFonts w:ascii="Times New Roman" w:eastAsia="Times New Roman" w:hAnsi="Times New Roman"/>
          <w:sz w:val="24"/>
          <w:szCs w:val="24"/>
          <w:lang w:eastAsia="ru-RU"/>
        </w:rPr>
        <w:t>ператору по телефону, либо через интернет поступает заказ.</w:t>
      </w:r>
    </w:p>
    <w:p w:rsidR="0010100F" w:rsidRPr="00303367" w:rsidRDefault="0072678C" w:rsidP="00E93AD2">
      <w:pPr>
        <w:numPr>
          <w:ilvl w:val="0"/>
          <w:numId w:val="6"/>
        </w:numPr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10100F" w:rsidRPr="00303367">
        <w:rPr>
          <w:rFonts w:ascii="Times New Roman" w:eastAsia="Times New Roman" w:hAnsi="Times New Roman"/>
          <w:sz w:val="24"/>
          <w:szCs w:val="24"/>
          <w:lang w:eastAsia="ru-RU"/>
        </w:rPr>
        <w:t>олучив заказ, оператор оформляет его и передает в цех по выпечке.</w:t>
      </w:r>
    </w:p>
    <w:p w:rsidR="0010100F" w:rsidRPr="00303367" w:rsidRDefault="0072678C" w:rsidP="00E93AD2">
      <w:pPr>
        <w:numPr>
          <w:ilvl w:val="0"/>
          <w:numId w:val="6"/>
        </w:numPr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10100F" w:rsidRPr="00303367">
        <w:rPr>
          <w:rFonts w:ascii="Times New Roman" w:eastAsia="Times New Roman" w:hAnsi="Times New Roman"/>
          <w:sz w:val="24"/>
          <w:szCs w:val="24"/>
          <w:lang w:eastAsia="ru-RU"/>
        </w:rPr>
        <w:t>ицца готовится и упаковывается.</w:t>
      </w:r>
    </w:p>
    <w:p w:rsidR="0010100F" w:rsidRPr="00303367" w:rsidRDefault="0072678C" w:rsidP="00E93AD2">
      <w:pPr>
        <w:numPr>
          <w:ilvl w:val="0"/>
          <w:numId w:val="6"/>
        </w:numPr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10100F" w:rsidRPr="00303367">
        <w:rPr>
          <w:rFonts w:ascii="Times New Roman" w:eastAsia="Times New Roman" w:hAnsi="Times New Roman"/>
          <w:sz w:val="24"/>
          <w:szCs w:val="24"/>
          <w:lang w:eastAsia="ru-RU"/>
        </w:rPr>
        <w:t>огда выпечка окончена, мастер цеха сообщает оператору о готовности заказа.</w:t>
      </w:r>
    </w:p>
    <w:p w:rsidR="0010100F" w:rsidRPr="00303367" w:rsidRDefault="0072678C" w:rsidP="00E93AD2">
      <w:pPr>
        <w:numPr>
          <w:ilvl w:val="0"/>
          <w:numId w:val="6"/>
        </w:numPr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10100F" w:rsidRPr="00303367">
        <w:rPr>
          <w:rFonts w:ascii="Times New Roman" w:eastAsia="Times New Roman" w:hAnsi="Times New Roman"/>
          <w:sz w:val="24"/>
          <w:szCs w:val="24"/>
          <w:lang w:eastAsia="ru-RU"/>
        </w:rPr>
        <w:t>ператор ставит заказ в очередь на доставку.</w:t>
      </w:r>
    </w:p>
    <w:p w:rsidR="0010100F" w:rsidRPr="00303367" w:rsidRDefault="0072678C" w:rsidP="00E93AD2">
      <w:pPr>
        <w:numPr>
          <w:ilvl w:val="0"/>
          <w:numId w:val="6"/>
        </w:numPr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10100F" w:rsidRPr="00303367">
        <w:rPr>
          <w:rFonts w:ascii="Times New Roman" w:eastAsia="Times New Roman" w:hAnsi="Times New Roman"/>
          <w:sz w:val="24"/>
          <w:szCs w:val="24"/>
          <w:lang w:eastAsia="ru-RU"/>
        </w:rPr>
        <w:t>вободный развозчик пиццы получает заказ и доставляет его по указанному в заказе адресу.</w:t>
      </w:r>
    </w:p>
    <w:p w:rsidR="0010100F" w:rsidRPr="00303367" w:rsidRDefault="0072678C" w:rsidP="00E93AD2">
      <w:pPr>
        <w:numPr>
          <w:ilvl w:val="0"/>
          <w:numId w:val="6"/>
        </w:numPr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</w:t>
      </w:r>
      <w:r w:rsidR="0010100F" w:rsidRPr="00303367">
        <w:rPr>
          <w:rFonts w:ascii="Times New Roman" w:eastAsia="Times New Roman" w:hAnsi="Times New Roman"/>
          <w:sz w:val="24"/>
          <w:szCs w:val="24"/>
          <w:lang w:eastAsia="ru-RU"/>
        </w:rPr>
        <w:t>аказчик получает свой заказ, расписывается о получении и оплачивает.</w:t>
      </w:r>
    </w:p>
    <w:p w:rsidR="00FA2EC8" w:rsidRPr="00303367" w:rsidRDefault="00FA2EC8" w:rsidP="00E93AD2">
      <w:pPr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FA2EC8" w:rsidRPr="00303367" w:rsidRDefault="0010100F" w:rsidP="00E93AD2">
      <w:pPr>
        <w:pStyle w:val="a4"/>
        <w:numPr>
          <w:ilvl w:val="0"/>
          <w:numId w:val="17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Разветвленный    алгоритм</w:t>
      </w: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   -   это   алгоритм, включающий выбор тех или иных действий</w:t>
      </w:r>
      <w:r w:rsidR="0072678C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  зав</w:t>
      </w:r>
      <w:r w:rsidR="00D555D5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исимости от   какого</w:t>
      </w:r>
      <w:r w:rsidR="0030695C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="0072678C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либо</w:t>
      </w:r>
      <w:r w:rsidR="0030695C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условия.  </w:t>
      </w:r>
      <w:r w:rsidR="0030695C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словесном описании разветвленного алгоритма </w:t>
      </w: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используются   слова   "если",   "то", "иначе".   </w:t>
      </w:r>
    </w:p>
    <w:p w:rsidR="0010100F" w:rsidRPr="00303367" w:rsidRDefault="0010100F" w:rsidP="00E93AD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Например:</w:t>
      </w: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3367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Надпись на камне у перекрестка: </w:t>
      </w:r>
      <w:r w:rsidR="00207B78" w:rsidRPr="00303367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«</w:t>
      </w:r>
      <w:r w:rsidRPr="00303367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Направо пойдешь - коня потеряешь, налево пойдешь - сам погибнешь, а прямо поедешь - и </w:t>
      </w:r>
      <w:r w:rsidR="00207B78" w:rsidRPr="00303367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коня потеряешь</w:t>
      </w:r>
      <w:r w:rsidR="00EE58E9" w:rsidRPr="00303367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,</w:t>
      </w:r>
      <w:r w:rsidR="00207B78" w:rsidRPr="00303367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и сам погибнешь!»</w:t>
      </w:r>
    </w:p>
    <w:p w:rsidR="00EE58E9" w:rsidRPr="00303367" w:rsidRDefault="0010100F" w:rsidP="00E93AD2">
      <w:pPr>
        <w:pStyle w:val="a4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Циклические</w:t>
      </w:r>
      <w:r w:rsidR="00BC0855" w:rsidRPr="0030336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алгоритмы</w:t>
      </w: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</w:t>
      </w:r>
      <w:r w:rsidR="00207C98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это алгоритмы, в которых действия повторяются       бесконечное число раз.  </w:t>
      </w:r>
    </w:p>
    <w:p w:rsidR="0010100F" w:rsidRPr="00303367" w:rsidRDefault="0010100F" w:rsidP="00E93AD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Примеры  циклического  алгоритма:</w:t>
      </w:r>
    </w:p>
    <w:p w:rsidR="0010100F" w:rsidRPr="00303367" w:rsidRDefault="0010100F" w:rsidP="00E93AD2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30336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Алгоритм  пришивания  пуговицы:</w:t>
      </w:r>
    </w:p>
    <w:p w:rsidR="0010100F" w:rsidRPr="00303367" w:rsidRDefault="00207B78" w:rsidP="00E93AD2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721DD9" w:rsidRPr="00303367">
        <w:rPr>
          <w:rFonts w:ascii="Times New Roman" w:eastAsia="Times New Roman" w:hAnsi="Times New Roman"/>
          <w:sz w:val="24"/>
          <w:szCs w:val="24"/>
          <w:lang w:eastAsia="ru-RU"/>
        </w:rPr>
        <w:t>остать швейные принадлежности</w:t>
      </w:r>
    </w:p>
    <w:p w:rsidR="0010100F" w:rsidRPr="00303367" w:rsidRDefault="00207B78" w:rsidP="00E93AD2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10100F" w:rsidRPr="00303367">
        <w:rPr>
          <w:rFonts w:ascii="Times New Roman" w:eastAsia="Times New Roman" w:hAnsi="Times New Roman"/>
          <w:sz w:val="24"/>
          <w:szCs w:val="24"/>
          <w:lang w:eastAsia="ru-RU"/>
        </w:rPr>
        <w:t>ыбрать катушку с нитью, ц</w:t>
      </w:r>
      <w:r w:rsidR="00721DD9" w:rsidRPr="00303367">
        <w:rPr>
          <w:rFonts w:ascii="Times New Roman" w:eastAsia="Times New Roman" w:hAnsi="Times New Roman"/>
          <w:sz w:val="24"/>
          <w:szCs w:val="24"/>
          <w:lang w:eastAsia="ru-RU"/>
        </w:rPr>
        <w:t>вет которой подходит к пуговице</w:t>
      </w:r>
    </w:p>
    <w:p w:rsidR="0010100F" w:rsidRPr="00303367" w:rsidRDefault="00207B78" w:rsidP="00E93AD2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10100F" w:rsidRPr="00303367">
        <w:rPr>
          <w:rFonts w:ascii="Times New Roman" w:eastAsia="Times New Roman" w:hAnsi="Times New Roman"/>
          <w:sz w:val="24"/>
          <w:szCs w:val="24"/>
          <w:lang w:eastAsia="ru-RU"/>
        </w:rPr>
        <w:t>треза</w:t>
      </w:r>
      <w:r w:rsidR="00721DD9" w:rsidRPr="00303367">
        <w:rPr>
          <w:rFonts w:ascii="Times New Roman" w:eastAsia="Times New Roman" w:hAnsi="Times New Roman"/>
          <w:sz w:val="24"/>
          <w:szCs w:val="24"/>
          <w:lang w:eastAsia="ru-RU"/>
        </w:rPr>
        <w:t>ть от катушки нить нужной длины</w:t>
      </w:r>
    </w:p>
    <w:p w:rsidR="0010100F" w:rsidRPr="00303367" w:rsidRDefault="00207B78" w:rsidP="00E93AD2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721DD9" w:rsidRPr="00303367">
        <w:rPr>
          <w:rFonts w:ascii="Times New Roman" w:eastAsia="Times New Roman" w:hAnsi="Times New Roman"/>
          <w:sz w:val="24"/>
          <w:szCs w:val="24"/>
          <w:lang w:eastAsia="ru-RU"/>
        </w:rPr>
        <w:t>деть нить в иголку</w:t>
      </w:r>
    </w:p>
    <w:p w:rsidR="0010100F" w:rsidRPr="00303367" w:rsidRDefault="00207B78" w:rsidP="00E93AD2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21DD9" w:rsidRPr="00303367">
        <w:rPr>
          <w:rFonts w:ascii="Times New Roman" w:eastAsia="Times New Roman" w:hAnsi="Times New Roman"/>
          <w:sz w:val="24"/>
          <w:szCs w:val="24"/>
          <w:lang w:eastAsia="ru-RU"/>
        </w:rPr>
        <w:t>авязать на конце нити узелок</w:t>
      </w:r>
    </w:p>
    <w:p w:rsidR="0010100F" w:rsidRPr="00303367" w:rsidRDefault="00207B78" w:rsidP="00E93AD2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10100F" w:rsidRPr="00303367">
        <w:rPr>
          <w:rFonts w:ascii="Times New Roman" w:eastAsia="Times New Roman" w:hAnsi="Times New Roman"/>
          <w:sz w:val="24"/>
          <w:szCs w:val="24"/>
          <w:lang w:eastAsia="ru-RU"/>
        </w:rPr>
        <w:t>родеть иглу через ткань (с изнаночной стор</w:t>
      </w:r>
      <w:r w:rsidR="00721DD9" w:rsidRPr="00303367">
        <w:rPr>
          <w:rFonts w:ascii="Times New Roman" w:eastAsia="Times New Roman" w:hAnsi="Times New Roman"/>
          <w:sz w:val="24"/>
          <w:szCs w:val="24"/>
          <w:lang w:eastAsia="ru-RU"/>
        </w:rPr>
        <w:t>оны) и через отверстие пуговицы</w:t>
      </w:r>
    </w:p>
    <w:p w:rsidR="0010100F" w:rsidRPr="00303367" w:rsidRDefault="00207B78" w:rsidP="00E93AD2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10100F" w:rsidRPr="00303367">
        <w:rPr>
          <w:rFonts w:ascii="Times New Roman" w:eastAsia="Times New Roman" w:hAnsi="Times New Roman"/>
          <w:sz w:val="24"/>
          <w:szCs w:val="24"/>
          <w:lang w:eastAsia="ru-RU"/>
        </w:rPr>
        <w:t>родеть иглу через другое отверстие пуговицы тка</w:t>
      </w:r>
      <w:r w:rsidR="00721DD9" w:rsidRPr="00303367">
        <w:rPr>
          <w:rFonts w:ascii="Times New Roman" w:eastAsia="Times New Roman" w:hAnsi="Times New Roman"/>
          <w:sz w:val="24"/>
          <w:szCs w:val="24"/>
          <w:lang w:eastAsia="ru-RU"/>
        </w:rPr>
        <w:t>нь</w:t>
      </w:r>
    </w:p>
    <w:p w:rsidR="0010100F" w:rsidRPr="00303367" w:rsidRDefault="0010100F" w:rsidP="00E93AD2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i/>
          <w:sz w:val="24"/>
          <w:szCs w:val="24"/>
          <w:lang w:eastAsia="ru-RU"/>
        </w:rPr>
        <w:t> </w:t>
      </w:r>
      <w:r w:rsidR="00207B78" w:rsidRPr="00303367"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r w:rsidR="00CA74A0" w:rsidRPr="00303367">
        <w:rPr>
          <w:rFonts w:ascii="Times New Roman" w:eastAsia="Times New Roman" w:hAnsi="Times New Roman"/>
          <w:i/>
          <w:sz w:val="24"/>
          <w:szCs w:val="24"/>
          <w:lang w:eastAsia="ru-RU"/>
        </w:rPr>
        <w:t>овторить пункты б и 7 пять раз</w:t>
      </w:r>
    </w:p>
    <w:p w:rsidR="006B5145" w:rsidRPr="00303367" w:rsidRDefault="001D1618" w:rsidP="00E93AD2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CA74A0" w:rsidRPr="00303367">
        <w:rPr>
          <w:rFonts w:ascii="Times New Roman" w:eastAsia="Times New Roman" w:hAnsi="Times New Roman"/>
          <w:sz w:val="24"/>
          <w:szCs w:val="24"/>
          <w:lang w:eastAsia="ru-RU"/>
        </w:rPr>
        <w:t>трезать ножницами остатки нити</w:t>
      </w:r>
    </w:p>
    <w:p w:rsidR="00CA74A0" w:rsidRPr="00303367" w:rsidRDefault="00CA74A0" w:rsidP="004D03E9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7C98" w:rsidRPr="00303367" w:rsidRDefault="00207C98" w:rsidP="00E93AD2">
      <w:pPr>
        <w:spacing w:after="0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303367">
        <w:rPr>
          <w:rFonts w:ascii="Times New Roman" w:hAnsi="Times New Roman"/>
          <w:b/>
          <w:i/>
          <w:sz w:val="24"/>
          <w:szCs w:val="24"/>
          <w:u w:val="single"/>
        </w:rPr>
        <w:t>Что такое команда ветвления?</w:t>
      </w:r>
    </w:p>
    <w:p w:rsidR="00EE58E9" w:rsidRPr="00303367" w:rsidRDefault="00207C98" w:rsidP="00E93AD2">
      <w:pPr>
        <w:pStyle w:val="a4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Pr="00303367">
        <w:rPr>
          <w:rFonts w:ascii="Times New Roman" w:hAnsi="Times New Roman"/>
          <w:sz w:val="24"/>
          <w:szCs w:val="24"/>
        </w:rPr>
        <w:t xml:space="preserve">В жизни нам очень часто приходиться сталкиваться с различными алгоритмами, которые имеют условия и выбор. Например, каждое утро мы спрашиваем себя: «Сегодня выходной?», чтобы понять, какими делами нужно заняться. В таком случае есть два варианта ответа – «да» или «нет». </w:t>
      </w:r>
      <w:r w:rsidRPr="00303367">
        <w:rPr>
          <w:rFonts w:ascii="Times New Roman" w:hAnsi="Times New Roman"/>
          <w:b/>
          <w:sz w:val="24"/>
          <w:szCs w:val="24"/>
        </w:rPr>
        <w:t>Если «да», то мы понимаем, что следует отдохнуть перед началом рабочих дней. Если «нет», то мне, например, нужно собираться и идти в школу. Вся наша жизнь состоит из подобных алгоритмов.</w:t>
      </w:r>
    </w:p>
    <w:p w:rsidR="003406AB" w:rsidRPr="00303367" w:rsidRDefault="00207C98" w:rsidP="003F0601">
      <w:pPr>
        <w:pStyle w:val="ad"/>
        <w:numPr>
          <w:ilvl w:val="0"/>
          <w:numId w:val="21"/>
        </w:numPr>
        <w:spacing w:before="0" w:beforeAutospacing="0" w:after="0" w:afterAutospacing="0" w:line="276" w:lineRule="auto"/>
        <w:ind w:left="709" w:hanging="349"/>
        <w:jc w:val="both"/>
      </w:pPr>
      <w:r w:rsidRPr="00303367">
        <w:rPr>
          <w:b/>
          <w:bCs/>
          <w:u w:val="single"/>
        </w:rPr>
        <w:t>Ветвление</w:t>
      </w:r>
      <w:r w:rsidRPr="00303367">
        <w:t xml:space="preserve"> – эта такая форма организации действий, при которой в зависимости от выполнения или невыполнения некоторого условия совершается либо одна, либо другая последовательность действий. Иначе говоря, это условие с возможностью выбора одного из двух вариантов, который будет способствовать продолжению алгоритма.</w:t>
      </w:r>
    </w:p>
    <w:p w:rsidR="00116529" w:rsidRPr="00607838" w:rsidRDefault="00116529" w:rsidP="00116529">
      <w:pPr>
        <w:pStyle w:val="ad"/>
        <w:spacing w:before="0" w:beforeAutospacing="0" w:after="0" w:afterAutospacing="0" w:line="276" w:lineRule="auto"/>
        <w:ind w:left="720"/>
        <w:jc w:val="both"/>
        <w:rPr>
          <w:b/>
        </w:rPr>
      </w:pPr>
      <w:r w:rsidRPr="00607838">
        <w:rPr>
          <w:b/>
        </w:rPr>
        <w:t>Рассмотрим тему «Команда ветвления как алгоритм различения   знаков препинания в бессоюзном сложном предложении»</w:t>
      </w:r>
    </w:p>
    <w:p w:rsidR="00116529" w:rsidRPr="00607838" w:rsidRDefault="00116529" w:rsidP="00116529">
      <w:pPr>
        <w:pStyle w:val="ad"/>
        <w:spacing w:before="0" w:beforeAutospacing="0" w:after="0" w:afterAutospacing="0" w:line="276" w:lineRule="auto"/>
        <w:ind w:left="720"/>
        <w:jc w:val="both"/>
        <w:rPr>
          <w:b/>
        </w:rPr>
      </w:pPr>
    </w:p>
    <w:p w:rsidR="003F0601" w:rsidRPr="00303367" w:rsidRDefault="003406AB" w:rsidP="00806A19">
      <w:pPr>
        <w:pStyle w:val="ad"/>
        <w:spacing w:before="0" w:beforeAutospacing="0" w:after="0" w:afterAutospacing="0" w:line="276" w:lineRule="auto"/>
        <w:ind w:left="709"/>
        <w:jc w:val="both"/>
        <w:rPr>
          <w:b/>
        </w:rPr>
      </w:pPr>
      <w:r w:rsidRPr="00303367">
        <w:t>В бессоюзном сложном предложении может употребляться запятая, точка с запятой, двоеточие и тире.  Выбирая нужный знак препинания, в</w:t>
      </w:r>
      <w:r w:rsidR="00037049" w:rsidRPr="00303367">
        <w:t>ыстраивае</w:t>
      </w:r>
      <w:r w:rsidR="003C1EAF" w:rsidRPr="00303367">
        <w:t>м алгоритм рассуждения по схеме, применяя команду ветвления:</w:t>
      </w:r>
      <w:r w:rsidR="00037049" w:rsidRPr="00303367">
        <w:t xml:space="preserve"> </w:t>
      </w:r>
      <w:r w:rsidR="00037049" w:rsidRPr="00303367">
        <w:rPr>
          <w:b/>
        </w:rPr>
        <w:t xml:space="preserve">если есть, то да, если нет, то </w:t>
      </w:r>
      <w:r w:rsidR="006459C0" w:rsidRPr="00303367">
        <w:rPr>
          <w:b/>
        </w:rPr>
        <w:t>действую иначе в соответствии с теорией</w:t>
      </w:r>
      <w:r w:rsidR="00BB291E">
        <w:rPr>
          <w:b/>
        </w:rPr>
        <w:t>.</w:t>
      </w:r>
      <w:r w:rsidR="003C1EAF" w:rsidRPr="00303367">
        <w:rPr>
          <w:b/>
        </w:rPr>
        <w:t xml:space="preserve"> </w:t>
      </w:r>
    </w:p>
    <w:p w:rsidR="00FA2EC8" w:rsidRPr="00BB291E" w:rsidRDefault="001671E1" w:rsidP="0060431D">
      <w:pPr>
        <w:pStyle w:val="ad"/>
        <w:spacing w:before="0" w:beforeAutospacing="0" w:after="0" w:afterAutospacing="0" w:line="276" w:lineRule="auto"/>
        <w:ind w:left="709"/>
        <w:jc w:val="both"/>
        <w:rPr>
          <w:b/>
        </w:rPr>
      </w:pPr>
      <w:r w:rsidRPr="00BB291E">
        <w:rPr>
          <w:b/>
        </w:rPr>
        <w:t xml:space="preserve"> </w:t>
      </w:r>
    </w:p>
    <w:p w:rsidR="006B761C" w:rsidRPr="00BB291E" w:rsidRDefault="00665285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B291E">
        <w:rPr>
          <w:rFonts w:ascii="Times New Roman" w:hAnsi="Times New Roman"/>
          <w:sz w:val="24"/>
          <w:szCs w:val="24"/>
        </w:rPr>
        <w:t>Например:</w:t>
      </w:r>
    </w:p>
    <w:p w:rsidR="00B40001" w:rsidRPr="00303367" w:rsidRDefault="00493D5C" w:rsidP="00493D5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       1.</w:t>
      </w:r>
      <w:r w:rsidR="003C6993" w:rsidRPr="00303367">
        <w:rPr>
          <w:rFonts w:ascii="Times New Roman" w:hAnsi="Times New Roman"/>
          <w:sz w:val="24"/>
          <w:szCs w:val="24"/>
        </w:rPr>
        <w:t>Началась гроза</w:t>
      </w:r>
      <w:proofErr w:type="gramStart"/>
      <w:r w:rsidR="003C6993" w:rsidRPr="00303367">
        <w:rPr>
          <w:rFonts w:ascii="Times New Roman" w:hAnsi="Times New Roman"/>
          <w:sz w:val="24"/>
          <w:szCs w:val="24"/>
        </w:rPr>
        <w:t xml:space="preserve"> (</w:t>
      </w:r>
      <w:r w:rsidR="00246F36" w:rsidRPr="00303367">
        <w:rPr>
          <w:rFonts w:ascii="Times New Roman" w:hAnsi="Times New Roman"/>
          <w:sz w:val="24"/>
          <w:szCs w:val="24"/>
        </w:rPr>
        <w:t>,</w:t>
      </w:r>
      <w:r w:rsidR="003C6993" w:rsidRPr="00303367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="003C6993" w:rsidRPr="00303367">
        <w:rPr>
          <w:rFonts w:ascii="Times New Roman" w:hAnsi="Times New Roman"/>
          <w:sz w:val="24"/>
          <w:szCs w:val="24"/>
        </w:rPr>
        <w:t>ветер гнул ветки (</w:t>
      </w:r>
      <w:r w:rsidR="00246F36" w:rsidRPr="00303367">
        <w:rPr>
          <w:rFonts w:ascii="Times New Roman" w:hAnsi="Times New Roman"/>
          <w:sz w:val="24"/>
          <w:szCs w:val="24"/>
        </w:rPr>
        <w:t>,</w:t>
      </w:r>
      <w:r w:rsidR="003C6993" w:rsidRPr="00303367">
        <w:rPr>
          <w:rFonts w:ascii="Times New Roman" w:hAnsi="Times New Roman"/>
          <w:sz w:val="24"/>
          <w:szCs w:val="24"/>
        </w:rPr>
        <w:t>) капли стучали по крыше.</w:t>
      </w:r>
      <w:r w:rsidR="001671E1" w:rsidRPr="00303367">
        <w:rPr>
          <w:rFonts w:ascii="Times New Roman" w:hAnsi="Times New Roman"/>
          <w:sz w:val="24"/>
          <w:szCs w:val="24"/>
        </w:rPr>
        <w:t xml:space="preserve"> </w:t>
      </w:r>
    </w:p>
    <w:p w:rsidR="00B43CC7" w:rsidRPr="00303367" w:rsidRDefault="00493D5C" w:rsidP="00493D5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         </w:t>
      </w:r>
      <w:r w:rsidR="001671E1" w:rsidRPr="00303367">
        <w:rPr>
          <w:rFonts w:ascii="Times New Roman" w:hAnsi="Times New Roman"/>
          <w:sz w:val="24"/>
          <w:szCs w:val="24"/>
        </w:rPr>
        <w:t>(</w:t>
      </w:r>
      <w:r w:rsidR="000B30F5" w:rsidRPr="00303367">
        <w:rPr>
          <w:rFonts w:ascii="Times New Roman" w:hAnsi="Times New Roman"/>
          <w:sz w:val="24"/>
          <w:szCs w:val="24"/>
        </w:rPr>
        <w:t xml:space="preserve">ПЕРЕЧИСЛЕНИЕ, </w:t>
      </w:r>
      <w:r w:rsidR="001671E1" w:rsidRPr="00303367">
        <w:rPr>
          <w:rFonts w:ascii="Times New Roman" w:hAnsi="Times New Roman"/>
          <w:sz w:val="24"/>
          <w:szCs w:val="24"/>
        </w:rPr>
        <w:t>ПОСЛЕДОВАТЕЛЬНОСТЬ)</w:t>
      </w:r>
    </w:p>
    <w:p w:rsidR="00BB291E" w:rsidRDefault="00C76DC9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lastRenderedPageBreak/>
        <w:t xml:space="preserve">                             </w:t>
      </w:r>
    </w:p>
    <w:p w:rsidR="00246F36" w:rsidRPr="00303367" w:rsidRDefault="00BB291E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5B6CE5" w:rsidRPr="00303367">
        <w:rPr>
          <w:rFonts w:ascii="Times New Roman" w:hAnsi="Times New Roman"/>
          <w:sz w:val="24"/>
          <w:szCs w:val="24"/>
        </w:rPr>
        <w:t>(потому что)</w:t>
      </w:r>
      <w:r w:rsidR="00246F36" w:rsidRPr="00303367">
        <w:rPr>
          <w:rFonts w:ascii="Times New Roman" w:hAnsi="Times New Roman"/>
          <w:sz w:val="24"/>
          <w:szCs w:val="24"/>
        </w:rPr>
        <w:t xml:space="preserve">          </w:t>
      </w:r>
      <w:r w:rsidR="005B6CE5" w:rsidRPr="00303367">
        <w:rPr>
          <w:rFonts w:ascii="Times New Roman" w:hAnsi="Times New Roman"/>
          <w:sz w:val="24"/>
          <w:szCs w:val="24"/>
        </w:rPr>
        <w:t xml:space="preserve"> </w:t>
      </w:r>
    </w:p>
    <w:p w:rsidR="00C76DC9" w:rsidRPr="00303367" w:rsidRDefault="00C76DC9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    </w:t>
      </w:r>
      <w:r w:rsidR="00246F36" w:rsidRPr="00303367">
        <w:rPr>
          <w:rFonts w:ascii="Times New Roman" w:hAnsi="Times New Roman"/>
          <w:sz w:val="24"/>
          <w:szCs w:val="24"/>
        </w:rPr>
        <w:t xml:space="preserve"> 2.</w:t>
      </w:r>
      <w:r w:rsidR="005B6CE5" w:rsidRPr="00303367">
        <w:rPr>
          <w:rFonts w:ascii="Times New Roman" w:hAnsi="Times New Roman"/>
          <w:sz w:val="24"/>
          <w:szCs w:val="24"/>
        </w:rPr>
        <w:t xml:space="preserve"> Мы озябли</w:t>
      </w:r>
      <w:proofErr w:type="gramStart"/>
      <w:r w:rsidR="005B6CE5" w:rsidRPr="00303367">
        <w:rPr>
          <w:rFonts w:ascii="Times New Roman" w:hAnsi="Times New Roman"/>
          <w:sz w:val="24"/>
          <w:szCs w:val="24"/>
        </w:rPr>
        <w:t xml:space="preserve"> (</w:t>
      </w:r>
      <w:r w:rsidR="00D62D9B" w:rsidRPr="00303367">
        <w:rPr>
          <w:rFonts w:ascii="Times New Roman" w:hAnsi="Times New Roman"/>
          <w:sz w:val="24"/>
          <w:szCs w:val="24"/>
        </w:rPr>
        <w:t>:</w:t>
      </w:r>
      <w:r w:rsidR="005B6CE5" w:rsidRPr="00303367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="005B6CE5" w:rsidRPr="00303367">
        <w:rPr>
          <w:rFonts w:ascii="Times New Roman" w:hAnsi="Times New Roman"/>
          <w:sz w:val="24"/>
          <w:szCs w:val="24"/>
        </w:rPr>
        <w:t>на улице было холодно. (ПРИЧИНА)</w:t>
      </w:r>
      <w:r w:rsidRPr="00303367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</w:p>
    <w:p w:rsidR="00C76DC9" w:rsidRPr="00303367" w:rsidRDefault="00C76DC9" w:rsidP="00C76DC9">
      <w:pPr>
        <w:tabs>
          <w:tab w:val="left" w:pos="240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     </w:t>
      </w:r>
      <w:r w:rsidRPr="00303367">
        <w:rPr>
          <w:rFonts w:ascii="Times New Roman" w:hAnsi="Times New Roman"/>
          <w:sz w:val="24"/>
          <w:szCs w:val="24"/>
        </w:rPr>
        <w:tab/>
        <w:t xml:space="preserve">                   (а)</w:t>
      </w:r>
    </w:p>
    <w:p w:rsidR="00C76DC9" w:rsidRPr="00303367" w:rsidRDefault="00C76DC9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    3. На дворе палил летний зной — в доме было прохладно (ПРОТИВОПОСТАВЛЕНИЕ)</w:t>
      </w:r>
    </w:p>
    <w:p w:rsidR="00736549" w:rsidRPr="00303367" w:rsidRDefault="00D03829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д/о</w:t>
      </w:r>
    </w:p>
    <w:p w:rsidR="00B7617F" w:rsidRPr="00303367" w:rsidRDefault="00493D5C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 xml:space="preserve">    </w:t>
      </w:r>
      <w:r w:rsidRPr="00303367">
        <w:rPr>
          <w:rFonts w:ascii="Times New Roman" w:hAnsi="Times New Roman"/>
          <w:sz w:val="24"/>
          <w:szCs w:val="24"/>
        </w:rPr>
        <w:t xml:space="preserve">4. </w:t>
      </w:r>
      <w:r w:rsidR="00736549" w:rsidRPr="00303367">
        <w:rPr>
          <w:rFonts w:ascii="Times New Roman" w:hAnsi="Times New Roman"/>
          <w:sz w:val="24"/>
          <w:szCs w:val="24"/>
        </w:rPr>
        <w:t xml:space="preserve">Неаполь рос и приближался; музыканты, </w:t>
      </w:r>
      <w:r w:rsidR="00B7617F" w:rsidRPr="00303367">
        <w:rPr>
          <w:rFonts w:ascii="Times New Roman" w:hAnsi="Times New Roman"/>
          <w:sz w:val="24"/>
          <w:szCs w:val="24"/>
        </w:rPr>
        <w:t>|</w:t>
      </w:r>
      <w:r w:rsidR="00736549" w:rsidRPr="00303367">
        <w:rPr>
          <w:rFonts w:ascii="Times New Roman" w:hAnsi="Times New Roman"/>
          <w:sz w:val="24"/>
          <w:szCs w:val="24"/>
        </w:rPr>
        <w:t>блестя медью духовых инструментов</w:t>
      </w:r>
      <w:r w:rsidR="00B7617F" w:rsidRPr="00303367">
        <w:rPr>
          <w:rFonts w:ascii="Times New Roman" w:hAnsi="Times New Roman"/>
          <w:sz w:val="24"/>
          <w:szCs w:val="24"/>
        </w:rPr>
        <w:t>|</w:t>
      </w:r>
      <w:r w:rsidR="00736549" w:rsidRPr="00303367">
        <w:rPr>
          <w:rFonts w:ascii="Times New Roman" w:hAnsi="Times New Roman"/>
          <w:sz w:val="24"/>
          <w:szCs w:val="24"/>
        </w:rPr>
        <w:t xml:space="preserve">, уже </w:t>
      </w:r>
    </w:p>
    <w:p w:rsidR="00B7617F" w:rsidRPr="00303367" w:rsidRDefault="00B36DFB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D03829" w:rsidRPr="00303367">
        <w:rPr>
          <w:rFonts w:ascii="Times New Roman" w:hAnsi="Times New Roman"/>
          <w:sz w:val="24"/>
          <w:szCs w:val="24"/>
        </w:rPr>
        <w:t xml:space="preserve">      -.-.-.-.-.-.-.-.-.-.-.-.-.-.-.-.-.-.-.-.-.-.-.-.-.-.-.</w:t>
      </w:r>
    </w:p>
    <w:p w:rsidR="00AF2AFD" w:rsidRPr="00303367" w:rsidRDefault="00736549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столпились на палубе и вдруг оглушили всех торжествующими звуками марша</w:t>
      </w:r>
      <w:r w:rsidR="00E02A2E" w:rsidRPr="00303367">
        <w:rPr>
          <w:rFonts w:ascii="Times New Roman" w:hAnsi="Times New Roman"/>
          <w:sz w:val="24"/>
          <w:szCs w:val="24"/>
        </w:rPr>
        <w:t>. (ОСЛОЖНИТЕЛЬ)</w:t>
      </w:r>
    </w:p>
    <w:p w:rsidR="00BB291E" w:rsidRDefault="00AF2AFD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           </w:t>
      </w:r>
      <w:r w:rsidR="00614412" w:rsidRPr="00303367">
        <w:rPr>
          <w:rFonts w:ascii="Times New Roman" w:hAnsi="Times New Roman"/>
          <w:sz w:val="24"/>
          <w:szCs w:val="24"/>
        </w:rPr>
        <w:t xml:space="preserve">Метапредметные </w:t>
      </w:r>
      <w:r w:rsidR="00614412" w:rsidRPr="00303367">
        <w:rPr>
          <w:rFonts w:ascii="Times New Roman" w:hAnsi="Times New Roman"/>
          <w:b/>
          <w:sz w:val="24"/>
          <w:szCs w:val="24"/>
        </w:rPr>
        <w:t>образовательные</w:t>
      </w:r>
      <w:r w:rsidR="00614412" w:rsidRPr="00303367">
        <w:rPr>
          <w:rFonts w:ascii="Times New Roman" w:hAnsi="Times New Roman"/>
          <w:sz w:val="24"/>
          <w:szCs w:val="24"/>
        </w:rPr>
        <w:t xml:space="preserve"> технологии представляют собой различные методы и подходы, которые помогают </w:t>
      </w:r>
      <w:r w:rsidR="00614412" w:rsidRPr="00303367">
        <w:rPr>
          <w:rFonts w:ascii="Times New Roman" w:hAnsi="Times New Roman"/>
          <w:b/>
          <w:sz w:val="24"/>
          <w:szCs w:val="24"/>
        </w:rPr>
        <w:t xml:space="preserve">учащимся </w:t>
      </w:r>
      <w:r w:rsidR="00614412" w:rsidRPr="00303367">
        <w:rPr>
          <w:rFonts w:ascii="Times New Roman" w:hAnsi="Times New Roman"/>
          <w:sz w:val="24"/>
          <w:szCs w:val="24"/>
        </w:rPr>
        <w:t xml:space="preserve">развивать ключевые компетенции и учебные навыки. </w:t>
      </w:r>
    </w:p>
    <w:p w:rsidR="00614412" w:rsidRPr="00303367" w:rsidRDefault="00614412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 xml:space="preserve"> Например:</w:t>
      </w:r>
    </w:p>
    <w:p w:rsidR="002F10EA" w:rsidRPr="00303367" w:rsidRDefault="00614412" w:rsidP="00E93AD2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>Технология «Дебаты»</w:t>
      </w:r>
    </w:p>
    <w:p w:rsidR="00614412" w:rsidRPr="00303367" w:rsidRDefault="00614412" w:rsidP="002F10EA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 xml:space="preserve"> Дебаты - чётко структурированный и специально организованный публичный обмен мыслями между двумя сторонами по актуальным темам</w:t>
      </w:r>
      <w:r w:rsidR="002F10EA" w:rsidRPr="00303367">
        <w:rPr>
          <w:rFonts w:ascii="Times New Roman" w:hAnsi="Times New Roman"/>
          <w:b/>
          <w:sz w:val="24"/>
          <w:szCs w:val="24"/>
        </w:rPr>
        <w:t>.</w:t>
      </w:r>
    </w:p>
    <w:p w:rsidR="00614412" w:rsidRPr="00303367" w:rsidRDefault="00614412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Дебаты развивают: </w:t>
      </w:r>
    </w:p>
    <w:p w:rsidR="00614412" w:rsidRPr="00303367" w:rsidRDefault="00614412" w:rsidP="00E93AD2">
      <w:pPr>
        <w:pStyle w:val="a4"/>
        <w:numPr>
          <w:ilvl w:val="0"/>
          <w:numId w:val="8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логическое и критическое мышление; </w:t>
      </w:r>
    </w:p>
    <w:p w:rsidR="00614412" w:rsidRPr="00303367" w:rsidRDefault="00614412" w:rsidP="00E93AD2">
      <w:pPr>
        <w:pStyle w:val="a4"/>
        <w:numPr>
          <w:ilvl w:val="0"/>
          <w:numId w:val="8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навык в организации своих мыслей; </w:t>
      </w:r>
    </w:p>
    <w:p w:rsidR="00614412" w:rsidRPr="00303367" w:rsidRDefault="00614412" w:rsidP="00E93AD2">
      <w:pPr>
        <w:pStyle w:val="a4"/>
        <w:numPr>
          <w:ilvl w:val="0"/>
          <w:numId w:val="8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навыки устной речи; </w:t>
      </w:r>
    </w:p>
    <w:p w:rsidR="00614412" w:rsidRPr="00303367" w:rsidRDefault="00614412" w:rsidP="00E93AD2">
      <w:pPr>
        <w:pStyle w:val="a4"/>
        <w:numPr>
          <w:ilvl w:val="0"/>
          <w:numId w:val="8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3367">
        <w:rPr>
          <w:rFonts w:ascii="Times New Roman" w:hAnsi="Times New Roman"/>
          <w:sz w:val="24"/>
          <w:szCs w:val="24"/>
        </w:rPr>
        <w:t>эмпатию</w:t>
      </w:r>
      <w:proofErr w:type="spellEnd"/>
      <w:r w:rsidRPr="00303367">
        <w:rPr>
          <w:rFonts w:ascii="Times New Roman" w:hAnsi="Times New Roman"/>
          <w:sz w:val="24"/>
          <w:szCs w:val="24"/>
        </w:rPr>
        <w:t xml:space="preserve"> и терпимость к различным взглядам; </w:t>
      </w:r>
    </w:p>
    <w:p w:rsidR="00614412" w:rsidRPr="00303367" w:rsidRDefault="00614412" w:rsidP="00E93AD2">
      <w:pPr>
        <w:pStyle w:val="a4"/>
        <w:numPr>
          <w:ilvl w:val="0"/>
          <w:numId w:val="8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уверенность в себе; </w:t>
      </w:r>
    </w:p>
    <w:p w:rsidR="00614412" w:rsidRPr="00303367" w:rsidRDefault="00614412" w:rsidP="00E93AD2">
      <w:pPr>
        <w:pStyle w:val="a4"/>
        <w:numPr>
          <w:ilvl w:val="0"/>
          <w:numId w:val="8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способность работать в команде; </w:t>
      </w:r>
    </w:p>
    <w:p w:rsidR="00614412" w:rsidRPr="00303367" w:rsidRDefault="00614412" w:rsidP="00E93AD2">
      <w:pPr>
        <w:pStyle w:val="a4"/>
        <w:numPr>
          <w:ilvl w:val="0"/>
          <w:numId w:val="8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способность концентрироваться на сути проблемы; </w:t>
      </w:r>
    </w:p>
    <w:p w:rsidR="00614412" w:rsidRPr="00303367" w:rsidRDefault="00614412" w:rsidP="00E93AD2">
      <w:pPr>
        <w:pStyle w:val="a4"/>
        <w:numPr>
          <w:ilvl w:val="0"/>
          <w:numId w:val="8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стиль публичного выступления.</w:t>
      </w:r>
    </w:p>
    <w:p w:rsidR="00806A19" w:rsidRPr="00303367" w:rsidRDefault="00806A19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0100F" w:rsidRPr="00BB291E" w:rsidRDefault="00614412" w:rsidP="00E93AD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BB291E">
        <w:rPr>
          <w:rFonts w:ascii="Times New Roman" w:hAnsi="Times New Roman"/>
          <w:sz w:val="24"/>
          <w:szCs w:val="24"/>
        </w:rPr>
        <w:t>На этапе подготовки к ОГЭ по русскому языку возможна серия интегрированных уроков русск</w:t>
      </w:r>
      <w:r w:rsidR="005E6CD4" w:rsidRPr="00BB291E">
        <w:rPr>
          <w:rFonts w:ascii="Times New Roman" w:hAnsi="Times New Roman"/>
          <w:sz w:val="24"/>
          <w:szCs w:val="24"/>
        </w:rPr>
        <w:t>ого</w:t>
      </w:r>
      <w:r w:rsidRPr="00BB291E">
        <w:rPr>
          <w:rFonts w:ascii="Times New Roman" w:hAnsi="Times New Roman"/>
          <w:sz w:val="24"/>
          <w:szCs w:val="24"/>
        </w:rPr>
        <w:t xml:space="preserve"> язык</w:t>
      </w:r>
      <w:r w:rsidR="00441D59" w:rsidRPr="00BB291E">
        <w:rPr>
          <w:rFonts w:ascii="Times New Roman" w:hAnsi="Times New Roman"/>
          <w:sz w:val="24"/>
          <w:szCs w:val="24"/>
        </w:rPr>
        <w:t>а</w:t>
      </w:r>
      <w:r w:rsidR="005E6CD4" w:rsidRPr="00BB291E">
        <w:rPr>
          <w:rFonts w:ascii="Times New Roman" w:hAnsi="Times New Roman"/>
          <w:sz w:val="24"/>
          <w:szCs w:val="24"/>
        </w:rPr>
        <w:t>-</w:t>
      </w:r>
      <w:r w:rsidRPr="00BB291E">
        <w:rPr>
          <w:rFonts w:ascii="Times New Roman" w:hAnsi="Times New Roman"/>
          <w:sz w:val="24"/>
          <w:szCs w:val="24"/>
        </w:rPr>
        <w:t>литератур</w:t>
      </w:r>
      <w:r w:rsidR="005E6CD4" w:rsidRPr="00BB291E">
        <w:rPr>
          <w:rFonts w:ascii="Times New Roman" w:hAnsi="Times New Roman"/>
          <w:sz w:val="24"/>
          <w:szCs w:val="24"/>
        </w:rPr>
        <w:t>ы</w:t>
      </w:r>
      <w:r w:rsidRPr="00BB291E">
        <w:rPr>
          <w:rFonts w:ascii="Times New Roman" w:hAnsi="Times New Roman"/>
          <w:sz w:val="24"/>
          <w:szCs w:val="24"/>
        </w:rPr>
        <w:t>-истори</w:t>
      </w:r>
      <w:r w:rsidR="005E6CD4" w:rsidRPr="00BB291E">
        <w:rPr>
          <w:rFonts w:ascii="Times New Roman" w:hAnsi="Times New Roman"/>
          <w:sz w:val="24"/>
          <w:szCs w:val="24"/>
        </w:rPr>
        <w:t>и</w:t>
      </w:r>
      <w:r w:rsidRPr="00BB291E">
        <w:rPr>
          <w:rFonts w:ascii="Times New Roman" w:hAnsi="Times New Roman"/>
          <w:sz w:val="24"/>
          <w:szCs w:val="24"/>
        </w:rPr>
        <w:t xml:space="preserve">  с использованием технологии «Дебаты». Например,  </w:t>
      </w:r>
      <w:r w:rsidR="005E6CD4" w:rsidRPr="00BB291E">
        <w:rPr>
          <w:rFonts w:ascii="Times New Roman" w:hAnsi="Times New Roman"/>
          <w:sz w:val="24"/>
          <w:szCs w:val="24"/>
        </w:rPr>
        <w:t>разработка урок</w:t>
      </w:r>
      <w:r w:rsidR="00441D59" w:rsidRPr="00BB291E">
        <w:rPr>
          <w:rFonts w:ascii="Times New Roman" w:hAnsi="Times New Roman"/>
          <w:sz w:val="24"/>
          <w:szCs w:val="24"/>
        </w:rPr>
        <w:t>ов</w:t>
      </w:r>
      <w:r w:rsidRPr="00BB291E">
        <w:rPr>
          <w:rFonts w:ascii="Times New Roman" w:hAnsi="Times New Roman"/>
          <w:sz w:val="24"/>
          <w:szCs w:val="24"/>
        </w:rPr>
        <w:t xml:space="preserve"> по поэме А.Т.</w:t>
      </w:r>
      <w:r w:rsidR="000E1CBF" w:rsidRPr="00BB291E">
        <w:rPr>
          <w:rFonts w:ascii="Times New Roman" w:hAnsi="Times New Roman"/>
          <w:sz w:val="24"/>
          <w:szCs w:val="24"/>
        </w:rPr>
        <w:t xml:space="preserve"> </w:t>
      </w:r>
      <w:r w:rsidRPr="00BB291E">
        <w:rPr>
          <w:rFonts w:ascii="Times New Roman" w:hAnsi="Times New Roman"/>
          <w:sz w:val="24"/>
          <w:szCs w:val="24"/>
        </w:rPr>
        <w:t>Твардовского «Василий Теркин»,  по рассказу М.А.</w:t>
      </w:r>
      <w:r w:rsidR="00C10F23" w:rsidRPr="00BB291E">
        <w:rPr>
          <w:rFonts w:ascii="Times New Roman" w:hAnsi="Times New Roman"/>
          <w:sz w:val="24"/>
          <w:szCs w:val="24"/>
        </w:rPr>
        <w:t xml:space="preserve"> </w:t>
      </w:r>
      <w:r w:rsidRPr="00BB291E">
        <w:rPr>
          <w:rFonts w:ascii="Times New Roman" w:hAnsi="Times New Roman"/>
          <w:sz w:val="24"/>
          <w:szCs w:val="24"/>
        </w:rPr>
        <w:t>Шолохова «Судьба человека»</w:t>
      </w:r>
      <w:r w:rsidR="00D57ECB" w:rsidRPr="00BB291E">
        <w:rPr>
          <w:rFonts w:ascii="Times New Roman" w:hAnsi="Times New Roman"/>
          <w:sz w:val="24"/>
          <w:szCs w:val="24"/>
        </w:rPr>
        <w:t>….(</w:t>
      </w:r>
      <w:r w:rsidR="00D57ECB" w:rsidRPr="00BB291E">
        <w:rPr>
          <w:rFonts w:ascii="Times New Roman" w:hAnsi="Times New Roman"/>
          <w:sz w:val="24"/>
          <w:szCs w:val="24"/>
          <w:u w:val="single"/>
        </w:rPr>
        <w:t>Отработка задания 13.3 ОГЭ по русскому языку 9 класс</w:t>
      </w:r>
      <w:r w:rsidR="00441D59" w:rsidRPr="00BB291E">
        <w:rPr>
          <w:rFonts w:ascii="Times New Roman" w:hAnsi="Times New Roman"/>
          <w:sz w:val="24"/>
          <w:szCs w:val="24"/>
          <w:u w:val="single"/>
        </w:rPr>
        <w:t xml:space="preserve">, подготовка к итоговому сочинению </w:t>
      </w:r>
      <w:r w:rsidR="003164DC" w:rsidRPr="00BB291E">
        <w:rPr>
          <w:rFonts w:ascii="Times New Roman" w:hAnsi="Times New Roman"/>
          <w:sz w:val="24"/>
          <w:szCs w:val="24"/>
          <w:u w:val="single"/>
        </w:rPr>
        <w:t>11 класс</w:t>
      </w:r>
      <w:r w:rsidR="00D57ECB" w:rsidRPr="00BB291E">
        <w:rPr>
          <w:rFonts w:ascii="Times New Roman" w:hAnsi="Times New Roman"/>
          <w:sz w:val="24"/>
          <w:szCs w:val="24"/>
          <w:u w:val="single"/>
        </w:rPr>
        <w:t xml:space="preserve">) </w:t>
      </w:r>
    </w:p>
    <w:p w:rsidR="00BD3790" w:rsidRPr="00BB291E" w:rsidRDefault="00BD3790" w:rsidP="00E93AD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C803D3" w:rsidRPr="00303367" w:rsidRDefault="00547E21" w:rsidP="00E93AD2">
      <w:pPr>
        <w:pStyle w:val="a4"/>
        <w:numPr>
          <w:ilvl w:val="0"/>
          <w:numId w:val="23"/>
        </w:numPr>
        <w:spacing w:after="0"/>
        <w:jc w:val="both"/>
        <w:rPr>
          <w:rStyle w:val="c3c0"/>
          <w:rFonts w:ascii="Times New Roman" w:hAnsi="Times New Roman"/>
          <w:sz w:val="24"/>
          <w:szCs w:val="24"/>
        </w:rPr>
      </w:pPr>
      <w:r w:rsidRPr="00303367">
        <w:rPr>
          <w:rStyle w:val="c3c0"/>
          <w:rFonts w:ascii="Times New Roman" w:hAnsi="Times New Roman"/>
          <w:sz w:val="24"/>
          <w:szCs w:val="24"/>
        </w:rPr>
        <w:t>Какими качествами должен обладать солдат-победитель?</w:t>
      </w:r>
    </w:p>
    <w:p w:rsidR="00547E21" w:rsidRPr="00303367" w:rsidRDefault="00547E21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>нравственные категории:</w:t>
      </w:r>
    </w:p>
    <w:p w:rsidR="00547E21" w:rsidRPr="00303367" w:rsidRDefault="00105AFC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смелость</w:t>
      </w:r>
    </w:p>
    <w:p w:rsidR="00105AFC" w:rsidRPr="00303367" w:rsidRDefault="00105AFC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мужество</w:t>
      </w:r>
    </w:p>
    <w:p w:rsidR="00105AFC" w:rsidRPr="00303367" w:rsidRDefault="00105AFC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гордость</w:t>
      </w:r>
    </w:p>
    <w:p w:rsidR="00105AFC" w:rsidRPr="00303367" w:rsidRDefault="00105AFC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взаимовыручка</w:t>
      </w:r>
    </w:p>
    <w:p w:rsidR="00105AFC" w:rsidRPr="00303367" w:rsidRDefault="00105AFC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милосердие</w:t>
      </w:r>
    </w:p>
    <w:p w:rsidR="00105AFC" w:rsidRPr="00303367" w:rsidRDefault="00105AFC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доброта</w:t>
      </w:r>
    </w:p>
    <w:p w:rsidR="00105AFC" w:rsidRPr="00303367" w:rsidRDefault="00FE1725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забота</w:t>
      </w:r>
    </w:p>
    <w:p w:rsidR="003164DC" w:rsidRPr="00303367" w:rsidRDefault="003164DC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любовь</w:t>
      </w:r>
    </w:p>
    <w:p w:rsidR="003164DC" w:rsidRPr="00303367" w:rsidRDefault="003164DC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терпеливость</w:t>
      </w:r>
    </w:p>
    <w:p w:rsidR="00FE1725" w:rsidRPr="00303367" w:rsidRDefault="00652C3D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терпимость</w:t>
      </w:r>
      <w:r w:rsidR="00FE1725" w:rsidRPr="00303367">
        <w:rPr>
          <w:rFonts w:ascii="Times New Roman" w:hAnsi="Times New Roman"/>
          <w:sz w:val="24"/>
          <w:szCs w:val="24"/>
        </w:rPr>
        <w:t>…</w:t>
      </w:r>
    </w:p>
    <w:p w:rsidR="00FE1725" w:rsidRPr="00303367" w:rsidRDefault="00FE1725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lastRenderedPageBreak/>
        <w:t>безнравственные категории:</w:t>
      </w:r>
    </w:p>
    <w:p w:rsidR="00FE1725" w:rsidRPr="00303367" w:rsidRDefault="00EA336D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жестокость</w:t>
      </w:r>
    </w:p>
    <w:p w:rsidR="00EA336D" w:rsidRPr="00303367" w:rsidRDefault="00EA336D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ненависть</w:t>
      </w:r>
    </w:p>
    <w:p w:rsidR="003164DC" w:rsidRPr="00303367" w:rsidRDefault="003164DC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предательство</w:t>
      </w:r>
    </w:p>
    <w:p w:rsidR="00EA336D" w:rsidRPr="00303367" w:rsidRDefault="00EA336D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беспощадность</w:t>
      </w:r>
    </w:p>
    <w:p w:rsidR="00EA336D" w:rsidRPr="00303367" w:rsidRDefault="00EA336D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гордыня</w:t>
      </w:r>
    </w:p>
    <w:p w:rsidR="00EA336D" w:rsidRPr="00303367" w:rsidRDefault="00EA336D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себялюбие</w:t>
      </w:r>
      <w:r w:rsidR="00652C3D" w:rsidRPr="00303367">
        <w:rPr>
          <w:rFonts w:ascii="Times New Roman" w:hAnsi="Times New Roman"/>
          <w:sz w:val="24"/>
          <w:szCs w:val="24"/>
        </w:rPr>
        <w:t>….</w:t>
      </w:r>
    </w:p>
    <w:p w:rsidR="00C63747" w:rsidRPr="003311DC" w:rsidRDefault="00A226E7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C10F23" w:rsidRPr="00303367">
        <w:rPr>
          <w:rFonts w:ascii="Times New Roman" w:hAnsi="Times New Roman"/>
          <w:b/>
          <w:sz w:val="24"/>
          <w:szCs w:val="24"/>
        </w:rPr>
        <w:t>Такой вид работы  стимулирует к поиску материала п</w:t>
      </w:r>
      <w:r w:rsidR="00BB25EB" w:rsidRPr="00303367">
        <w:rPr>
          <w:rFonts w:ascii="Times New Roman" w:hAnsi="Times New Roman"/>
          <w:b/>
          <w:sz w:val="24"/>
          <w:szCs w:val="24"/>
        </w:rPr>
        <w:t xml:space="preserve">о данной теме, осознанию смысла категорий, </w:t>
      </w:r>
      <w:r w:rsidR="00260D4D" w:rsidRPr="00303367">
        <w:rPr>
          <w:rFonts w:ascii="Times New Roman" w:hAnsi="Times New Roman"/>
          <w:b/>
          <w:sz w:val="24"/>
          <w:szCs w:val="24"/>
        </w:rPr>
        <w:t>созданию логических, грамотных высказывани</w:t>
      </w:r>
      <w:r w:rsidR="00BD3790" w:rsidRPr="00303367">
        <w:rPr>
          <w:rFonts w:ascii="Times New Roman" w:hAnsi="Times New Roman"/>
          <w:b/>
          <w:sz w:val="24"/>
          <w:szCs w:val="24"/>
        </w:rPr>
        <w:t>й</w:t>
      </w:r>
      <w:r w:rsidR="00260D4D" w:rsidRPr="00303367">
        <w:rPr>
          <w:rFonts w:ascii="Times New Roman" w:hAnsi="Times New Roman"/>
          <w:b/>
          <w:sz w:val="24"/>
          <w:szCs w:val="24"/>
        </w:rPr>
        <w:t xml:space="preserve">, рассуждению на заданную тему, расширению области знаний по данной </w:t>
      </w:r>
      <w:r w:rsidR="006B761C" w:rsidRPr="00303367">
        <w:rPr>
          <w:rFonts w:ascii="Times New Roman" w:hAnsi="Times New Roman"/>
          <w:b/>
          <w:sz w:val="24"/>
          <w:szCs w:val="24"/>
        </w:rPr>
        <w:t>теме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63747" w:rsidRPr="00303367" w:rsidRDefault="00C63747" w:rsidP="00E93AD2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Интеграция позволяет рассмотреть изучаемый предмет  с разных ракурсов, представить его  через различный </w:t>
      </w: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«строительный материал»,</w:t>
      </w: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подразумевает  внедрение, объединение,  соотнесение, включение исследуемой  части в целое,   на  основе общих элементов. </w:t>
      </w:r>
    </w:p>
    <w:p w:rsidR="00C63747" w:rsidRPr="00303367" w:rsidRDefault="00C63747" w:rsidP="00E93AD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CE19FC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подготовке к ГИА  следует </w:t>
      </w:r>
      <w:r w:rsidR="00A92C7F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отвести место </w:t>
      </w:r>
      <w:r w:rsidR="00CE19FC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</w:t>
      </w:r>
      <w:r w:rsidR="00A92C7F" w:rsidRPr="00303367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над интегрированным учебным проектом</w:t>
      </w:r>
      <w:r w:rsidR="00A92C7F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которая </w:t>
      </w: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D70D2" w:rsidRPr="00303367">
        <w:rPr>
          <w:rFonts w:ascii="Times New Roman" w:eastAsia="Times New Roman" w:hAnsi="Times New Roman"/>
          <w:sz w:val="24"/>
          <w:szCs w:val="24"/>
          <w:lang w:eastAsia="ru-RU"/>
        </w:rPr>
        <w:t>обозначает</w:t>
      </w: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ряд вопросов, как:</w:t>
      </w:r>
    </w:p>
    <w:p w:rsidR="00C63747" w:rsidRPr="00303367" w:rsidRDefault="00C63747" w:rsidP="00E93AD2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ab/>
        <w:t>определить  проблему и соотнести с ней  фактический материал по предметам;</w:t>
      </w:r>
    </w:p>
    <w:p w:rsidR="00C63747" w:rsidRPr="00303367" w:rsidRDefault="00C63747" w:rsidP="00E93AD2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ab/>
        <w:t>выразить проблему в конкретные цели и познавательные задачи,</w:t>
      </w:r>
    </w:p>
    <w:p w:rsidR="00C63747" w:rsidRPr="00303367" w:rsidRDefault="004D70D2" w:rsidP="00E93AD2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63747" w:rsidRPr="00303367">
        <w:rPr>
          <w:rFonts w:ascii="Times New Roman" w:eastAsia="Times New Roman" w:hAnsi="Times New Roman"/>
          <w:sz w:val="24"/>
          <w:szCs w:val="24"/>
          <w:lang w:eastAsia="ru-RU"/>
        </w:rPr>
        <w:t>выдвинуть гипотезу и построить план исследования,</w:t>
      </w:r>
    </w:p>
    <w:p w:rsidR="00B46D77" w:rsidRPr="00303367" w:rsidRDefault="004D70D2" w:rsidP="00E93AD2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ab/>
        <w:t>про</w:t>
      </w:r>
      <w:r w:rsidR="00C63747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анализировать научную и научно-популярную литературу, фото и видео </w:t>
      </w:r>
      <w:r w:rsidR="00B46D77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D20C7" w:rsidRPr="00303367" w:rsidRDefault="00B46D77" w:rsidP="00893EA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C63747" w:rsidRPr="00303367">
        <w:rPr>
          <w:rFonts w:ascii="Times New Roman" w:eastAsia="Times New Roman" w:hAnsi="Times New Roman"/>
          <w:sz w:val="24"/>
          <w:szCs w:val="24"/>
          <w:lang w:eastAsia="ru-RU"/>
        </w:rPr>
        <w:t>документы</w:t>
      </w:r>
      <w:r w:rsidR="000D20C7" w:rsidRPr="00303367">
        <w:rPr>
          <w:rFonts w:ascii="Times New Roman" w:eastAsia="Times New Roman" w:hAnsi="Times New Roman"/>
          <w:sz w:val="24"/>
          <w:szCs w:val="24"/>
          <w:lang w:eastAsia="ru-RU"/>
        </w:rPr>
        <w:t>…</w:t>
      </w:r>
    </w:p>
    <w:p w:rsidR="00C63747" w:rsidRPr="00303367" w:rsidRDefault="000D20C7" w:rsidP="00E93AD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C63747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интегрированного исследовательского проекта   по филологическим   дисциплинам, как правило, определяется  требованиями учебных программ по русскому языку и литературе. Выбор темы исследовательского проекта    в большей степени определяется лингвистикой:  изучение определенного раздела программы  по русскому языку можно рассмотреть на литературном материале.  </w:t>
      </w:r>
      <w:r w:rsidR="00C63747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На первом этапе работы   необходимо проанализировать   текст художественного произведения  с точки зрения законов языка; отобрать языковой материал, вычленив его из художественного текста.</w:t>
      </w:r>
      <w:r w:rsidR="00C63747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C63747" w:rsidRPr="00303367" w:rsidRDefault="000D20C7" w:rsidP="00E93AD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C63747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Возникает вопрос, на каком материале возможна реализация подобной работы? </w:t>
      </w:r>
    </w:p>
    <w:p w:rsidR="00B676F0" w:rsidRDefault="00C63747" w:rsidP="00E93AD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Можно сказать, на любом, достаточно знать механизм действий. </w:t>
      </w:r>
    </w:p>
    <w:p w:rsidR="00CD684A" w:rsidRPr="00DF1DEB" w:rsidRDefault="00CD684A" w:rsidP="00E93AD2">
      <w:pPr>
        <w:spacing w:after="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F1DE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Из опыта работы</w:t>
      </w:r>
    </w:p>
    <w:p w:rsidR="0008765E" w:rsidRPr="00303367" w:rsidRDefault="00B15158" w:rsidP="00B1515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Тематика интегрированных исследовательских проектов на этапе  п</w:t>
      </w:r>
      <w:r w:rsidR="0008765E" w:rsidRPr="00303367">
        <w:rPr>
          <w:rFonts w:ascii="Times New Roman" w:eastAsiaTheme="minorEastAsia" w:hAnsi="Times New Roman"/>
          <w:b/>
          <w:bCs/>
          <w:color w:val="000000" w:themeColor="text1"/>
          <w:kern w:val="24"/>
          <w:sz w:val="24"/>
          <w:szCs w:val="24"/>
          <w:lang w:eastAsia="ru-RU"/>
        </w:rPr>
        <w:t>одготовк</w:t>
      </w:r>
      <w:r w:rsidRPr="00303367">
        <w:rPr>
          <w:rFonts w:ascii="Times New Roman" w:eastAsiaTheme="minorEastAsia" w:hAnsi="Times New Roman"/>
          <w:b/>
          <w:bCs/>
          <w:color w:val="000000" w:themeColor="text1"/>
          <w:kern w:val="24"/>
          <w:sz w:val="24"/>
          <w:szCs w:val="24"/>
          <w:lang w:eastAsia="ru-RU"/>
        </w:rPr>
        <w:t>и</w:t>
      </w:r>
      <w:r w:rsidR="0008765E" w:rsidRPr="00303367">
        <w:rPr>
          <w:rFonts w:ascii="Times New Roman" w:eastAsiaTheme="minorEastAsia" w:hAnsi="Times New Roman"/>
          <w:b/>
          <w:bCs/>
          <w:color w:val="000000" w:themeColor="text1"/>
          <w:kern w:val="24"/>
          <w:sz w:val="24"/>
          <w:szCs w:val="24"/>
          <w:lang w:eastAsia="ru-RU"/>
        </w:rPr>
        <w:t xml:space="preserve"> к выполнению заданий  ЕГЭ, ОГЭ</w:t>
      </w:r>
      <w:r w:rsidR="00744416" w:rsidRPr="00303367">
        <w:rPr>
          <w:rFonts w:ascii="Times New Roman" w:eastAsiaTheme="minorEastAsia" w:hAnsi="Times New Roman"/>
          <w:b/>
          <w:bCs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="00CD684A">
        <w:rPr>
          <w:rFonts w:ascii="Times New Roman" w:eastAsiaTheme="minorEastAsia" w:hAnsi="Times New Roman"/>
          <w:b/>
          <w:bCs/>
          <w:color w:val="000000" w:themeColor="text1"/>
          <w:kern w:val="24"/>
          <w:sz w:val="24"/>
          <w:szCs w:val="24"/>
          <w:lang w:eastAsia="ru-RU"/>
        </w:rPr>
        <w:t xml:space="preserve"> </w:t>
      </w:r>
    </w:p>
    <w:p w:rsidR="0008765E" w:rsidRPr="00303367" w:rsidRDefault="0008765E" w:rsidP="00E93AD2">
      <w:pPr>
        <w:spacing w:after="0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b/>
          <w:bCs/>
          <w:color w:val="000000" w:themeColor="text1"/>
          <w:kern w:val="24"/>
          <w:sz w:val="24"/>
          <w:szCs w:val="24"/>
          <w:lang w:eastAsia="ru-RU"/>
        </w:rPr>
        <w:t xml:space="preserve">Русский язык и литература </w:t>
      </w:r>
    </w:p>
    <w:p w:rsidR="0008765E" w:rsidRPr="00303367" w:rsidRDefault="0008765E" w:rsidP="00E93AD2">
      <w:pPr>
        <w:pStyle w:val="a4"/>
        <w:numPr>
          <w:ilvl w:val="0"/>
          <w:numId w:val="34"/>
        </w:numPr>
        <w:tabs>
          <w:tab w:val="left" w:pos="993"/>
        </w:tabs>
        <w:spacing w:after="0"/>
        <w:ind w:hanging="11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«Роль парцелляции в комедии А.С. Грибоедова  «Горе от ума»</w:t>
      </w:r>
    </w:p>
    <w:p w:rsidR="0008765E" w:rsidRPr="00303367" w:rsidRDefault="0008765E" w:rsidP="00E93AD2">
      <w:pPr>
        <w:numPr>
          <w:ilvl w:val="0"/>
          <w:numId w:val="33"/>
        </w:numPr>
        <w:tabs>
          <w:tab w:val="left" w:pos="993"/>
        </w:tabs>
        <w:spacing w:after="0"/>
        <w:ind w:left="720" w:hanging="11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 xml:space="preserve">«Сравнительные конструкции в лирике С. А. Есенина» </w:t>
      </w:r>
    </w:p>
    <w:p w:rsidR="0008765E" w:rsidRPr="00303367" w:rsidRDefault="0008765E" w:rsidP="00E93AD2">
      <w:pPr>
        <w:numPr>
          <w:ilvl w:val="0"/>
          <w:numId w:val="33"/>
        </w:numPr>
        <w:tabs>
          <w:tab w:val="left" w:pos="993"/>
        </w:tabs>
        <w:spacing w:after="0"/>
        <w:ind w:left="720" w:hanging="11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 xml:space="preserve">«Изобразительно-выразительные средства языка  в рассказах А.П. Чехова»… </w:t>
      </w:r>
    </w:p>
    <w:p w:rsidR="0008765E" w:rsidRPr="00303367" w:rsidRDefault="001651E4" w:rsidP="00E93AD2">
      <w:pPr>
        <w:numPr>
          <w:ilvl w:val="0"/>
          <w:numId w:val="33"/>
        </w:numPr>
        <w:tabs>
          <w:tab w:val="left" w:pos="993"/>
        </w:tabs>
        <w:spacing w:after="0"/>
        <w:ind w:left="720" w:hanging="11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«Жанр письма в лирике В.</w:t>
      </w:r>
      <w:r w:rsidR="0008765E"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В. Маяковского»</w:t>
      </w:r>
    </w:p>
    <w:p w:rsidR="001651E4" w:rsidRPr="00303367" w:rsidRDefault="001651E4" w:rsidP="00E93AD2">
      <w:pPr>
        <w:spacing w:after="0"/>
        <w:ind w:left="720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8765E" w:rsidRPr="00303367" w:rsidRDefault="0008765E" w:rsidP="00E93AD2">
      <w:pPr>
        <w:spacing w:after="0"/>
        <w:rPr>
          <w:rFonts w:ascii="Times New Roman" w:eastAsiaTheme="minorEastAsia" w:hAnsi="Times New Roman"/>
          <w:b/>
          <w:bCs/>
          <w:color w:val="000000" w:themeColor="text1"/>
          <w:kern w:val="24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b/>
          <w:bCs/>
          <w:color w:val="000000" w:themeColor="text1"/>
          <w:kern w:val="24"/>
          <w:sz w:val="24"/>
          <w:szCs w:val="24"/>
          <w:lang w:eastAsia="ru-RU"/>
        </w:rPr>
        <w:t>Литературы и истории:</w:t>
      </w:r>
    </w:p>
    <w:p w:rsidR="00682F34" w:rsidRPr="00303367" w:rsidRDefault="00682F34" w:rsidP="00E93AD2">
      <w:pPr>
        <w:spacing w:after="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8765E" w:rsidRPr="00303367" w:rsidRDefault="0008765E" w:rsidP="00E93AD2">
      <w:pPr>
        <w:numPr>
          <w:ilvl w:val="0"/>
          <w:numId w:val="26"/>
        </w:numPr>
        <w:spacing w:after="0"/>
        <w:ind w:left="99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«Образ Сталинградской битвы в поэзии М.</w:t>
      </w:r>
      <w:r w:rsidR="001651E4"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Агашиной»</w:t>
      </w:r>
    </w:p>
    <w:p w:rsidR="0008765E" w:rsidRPr="00303367" w:rsidRDefault="0008765E" w:rsidP="00E93AD2">
      <w:pPr>
        <w:numPr>
          <w:ilvl w:val="0"/>
          <w:numId w:val="26"/>
        </w:numPr>
        <w:spacing w:after="0"/>
        <w:ind w:left="99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«Образы супружества и родительства в житиях святых и  отечественной истории».</w:t>
      </w:r>
    </w:p>
    <w:p w:rsidR="009816F4" w:rsidRPr="00303367" w:rsidRDefault="009816F4" w:rsidP="00E93AD2">
      <w:pPr>
        <w:spacing w:after="0"/>
        <w:ind w:left="99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8765E" w:rsidRPr="00303367" w:rsidRDefault="0008765E" w:rsidP="00E93AD2">
      <w:pPr>
        <w:spacing w:after="0"/>
        <w:rPr>
          <w:rFonts w:ascii="Times New Roman" w:eastAsiaTheme="minorEastAsia" w:hAnsi="Times New Roman"/>
          <w:b/>
          <w:bCs/>
          <w:color w:val="000000" w:themeColor="text1"/>
          <w:kern w:val="24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b/>
          <w:bCs/>
          <w:color w:val="000000" w:themeColor="text1"/>
          <w:kern w:val="24"/>
          <w:sz w:val="24"/>
          <w:szCs w:val="24"/>
          <w:lang w:eastAsia="ru-RU"/>
        </w:rPr>
        <w:lastRenderedPageBreak/>
        <w:t>История языка:</w:t>
      </w:r>
    </w:p>
    <w:p w:rsidR="00682F34" w:rsidRPr="00303367" w:rsidRDefault="00682F34" w:rsidP="00E93AD2">
      <w:pPr>
        <w:spacing w:after="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8765E" w:rsidRPr="00303367" w:rsidRDefault="0008765E" w:rsidP="00E93AD2">
      <w:pPr>
        <w:numPr>
          <w:ilvl w:val="0"/>
          <w:numId w:val="27"/>
        </w:numPr>
        <w:spacing w:after="0"/>
        <w:ind w:left="99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«Этимологический аспе</w:t>
      </w:r>
      <w:proofErr w:type="gramStart"/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кт в  пр</w:t>
      </w:r>
      <w:proofErr w:type="gramEnd"/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авописании слов-исключений»</w:t>
      </w:r>
    </w:p>
    <w:p w:rsidR="00682F34" w:rsidRPr="00303367" w:rsidRDefault="00682F34" w:rsidP="00E93AD2">
      <w:pPr>
        <w:spacing w:after="0"/>
        <w:ind w:left="994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08765E" w:rsidRPr="00303367" w:rsidRDefault="0008765E" w:rsidP="00E93AD2">
      <w:pPr>
        <w:spacing w:after="0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b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303367">
        <w:rPr>
          <w:rFonts w:ascii="Times New Roman" w:eastAsiaTheme="minorEastAsia" w:hAnsi="Times New Roman"/>
          <w:b/>
          <w:bCs/>
          <w:color w:val="000000" w:themeColor="text1"/>
          <w:kern w:val="24"/>
          <w:sz w:val="24"/>
          <w:szCs w:val="24"/>
          <w:lang w:eastAsia="ru-RU"/>
        </w:rPr>
        <w:t>Этнография</w:t>
      </w:r>
    </w:p>
    <w:p w:rsidR="0008765E" w:rsidRPr="00303367" w:rsidRDefault="0008765E" w:rsidP="00E93AD2">
      <w:pPr>
        <w:numPr>
          <w:ilvl w:val="0"/>
          <w:numId w:val="28"/>
        </w:numPr>
        <w:spacing w:after="0"/>
        <w:ind w:left="99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«Символы и обереги в костюме древних  славян»</w:t>
      </w:r>
    </w:p>
    <w:p w:rsidR="009816F4" w:rsidRPr="00303367" w:rsidRDefault="009816F4" w:rsidP="00E93AD2">
      <w:pPr>
        <w:spacing w:after="0"/>
        <w:ind w:left="99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8765E" w:rsidRPr="00303367" w:rsidRDefault="0008765E" w:rsidP="00E93AD2">
      <w:pPr>
        <w:spacing w:after="0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proofErr w:type="spellStart"/>
      <w:r w:rsidRPr="00303367">
        <w:rPr>
          <w:rFonts w:ascii="Times New Roman" w:eastAsiaTheme="minorEastAsia" w:hAnsi="Times New Roman"/>
          <w:b/>
          <w:bCs/>
          <w:color w:val="000000" w:themeColor="text1"/>
          <w:kern w:val="24"/>
          <w:sz w:val="24"/>
          <w:szCs w:val="24"/>
          <w:lang w:eastAsia="ru-RU"/>
        </w:rPr>
        <w:t>Здоровьесбережение</w:t>
      </w:r>
      <w:proofErr w:type="spellEnd"/>
      <w:r w:rsidRPr="00303367">
        <w:rPr>
          <w:rFonts w:ascii="Times New Roman" w:eastAsiaTheme="minorEastAsia" w:hAnsi="Times New Roman"/>
          <w:b/>
          <w:bCs/>
          <w:color w:val="000000" w:themeColor="text1"/>
          <w:kern w:val="24"/>
          <w:sz w:val="24"/>
          <w:szCs w:val="24"/>
          <w:lang w:eastAsia="ru-RU"/>
        </w:rPr>
        <w:t>:</w:t>
      </w:r>
    </w:p>
    <w:p w:rsidR="0008765E" w:rsidRPr="00303367" w:rsidRDefault="0008765E" w:rsidP="00E93AD2">
      <w:pPr>
        <w:numPr>
          <w:ilvl w:val="0"/>
          <w:numId w:val="29"/>
        </w:numPr>
        <w:spacing w:after="0"/>
        <w:ind w:left="99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 xml:space="preserve">«За» и «против» на пути к истинной дружбе» (на примере произведений </w:t>
      </w:r>
      <w:proofErr w:type="spellStart"/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В.Распутина</w:t>
      </w:r>
      <w:proofErr w:type="spellEnd"/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 xml:space="preserve">,  В. </w:t>
      </w:r>
      <w:proofErr w:type="spellStart"/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Железникова</w:t>
      </w:r>
      <w:proofErr w:type="spellEnd"/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 xml:space="preserve">, </w:t>
      </w:r>
      <w:proofErr w:type="spellStart"/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В.Солоухина</w:t>
      </w:r>
      <w:proofErr w:type="spellEnd"/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 xml:space="preserve">) </w:t>
      </w:r>
    </w:p>
    <w:p w:rsidR="0008765E" w:rsidRPr="00303367" w:rsidRDefault="0008765E" w:rsidP="00E93AD2">
      <w:pPr>
        <w:numPr>
          <w:ilvl w:val="0"/>
          <w:numId w:val="29"/>
        </w:numPr>
        <w:spacing w:after="0"/>
        <w:ind w:left="99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 xml:space="preserve">«Школьная форма как основа </w:t>
      </w:r>
      <w:proofErr w:type="gramStart"/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эмоционального</w:t>
      </w:r>
      <w:proofErr w:type="gramEnd"/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и физического здоровье обучающихся»</w:t>
      </w:r>
    </w:p>
    <w:p w:rsidR="0008765E" w:rsidRPr="00303367" w:rsidRDefault="0008765E" w:rsidP="00E93AD2">
      <w:pPr>
        <w:numPr>
          <w:ilvl w:val="0"/>
          <w:numId w:val="29"/>
        </w:numPr>
        <w:spacing w:after="0"/>
        <w:ind w:left="99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 xml:space="preserve">«Здоровый </w:t>
      </w:r>
      <w:proofErr w:type="gramStart"/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сон-здоровый</w:t>
      </w:r>
      <w:proofErr w:type="gramEnd"/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организм»</w:t>
      </w:r>
    </w:p>
    <w:p w:rsidR="0008765E" w:rsidRPr="00303367" w:rsidRDefault="0008765E" w:rsidP="00E93AD2">
      <w:pPr>
        <w:numPr>
          <w:ilvl w:val="0"/>
          <w:numId w:val="29"/>
        </w:numPr>
        <w:spacing w:after="0"/>
        <w:ind w:left="994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 xml:space="preserve"> «Хип-хоп и здоровье современного подростка»                   </w:t>
      </w:r>
    </w:p>
    <w:p w:rsidR="00BE7796" w:rsidRPr="00303367" w:rsidRDefault="001651E4" w:rsidP="00E93AD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Работа над данными проектами (долг</w:t>
      </w:r>
      <w:r w:rsidR="00566819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сро</w:t>
      </w:r>
      <w:r w:rsidR="00566819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ч</w:t>
      </w:r>
      <w:r w:rsidR="004851B6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ным</w:t>
      </w:r>
      <w:r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краткоср</w:t>
      </w:r>
      <w:r w:rsidR="004851B6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очным</w:t>
      </w:r>
      <w:r w:rsidR="00566819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) позволяет</w:t>
      </w:r>
      <w:r w:rsidR="00566819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и на индивидуальном</w:t>
      </w:r>
      <w:r w:rsidR="004851B6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66819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коллективном уровне повторить, закрепить изученное, а главно</w:t>
      </w:r>
      <w:proofErr w:type="gramStart"/>
      <w:r w:rsidR="00566819" w:rsidRPr="00303367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851B6" w:rsidRPr="0030336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 w:rsidR="00566819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раздвинуть область имеющихся знаний через работу с д</w:t>
      </w:r>
      <w:r w:rsidR="004851B6" w:rsidRPr="00303367">
        <w:rPr>
          <w:rFonts w:ascii="Times New Roman" w:eastAsia="Times New Roman" w:hAnsi="Times New Roman"/>
          <w:sz w:val="24"/>
          <w:szCs w:val="24"/>
          <w:lang w:eastAsia="ru-RU"/>
        </w:rPr>
        <w:t>оп</w:t>
      </w:r>
      <w:r w:rsidR="00566819" w:rsidRPr="00303367">
        <w:rPr>
          <w:rFonts w:ascii="Times New Roman" w:eastAsia="Times New Roman" w:hAnsi="Times New Roman"/>
          <w:sz w:val="24"/>
          <w:szCs w:val="24"/>
          <w:lang w:eastAsia="ru-RU"/>
        </w:rPr>
        <w:t>олнительными информационными источниками</w:t>
      </w:r>
      <w:r w:rsidR="004851B6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, совершить личное мини открытие, </w:t>
      </w:r>
      <w:r w:rsidR="00682F34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выйти за рамки: </w:t>
      </w:r>
    </w:p>
    <w:p w:rsidR="003E0840" w:rsidRPr="00303367" w:rsidRDefault="00682F34" w:rsidP="00E93AD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30336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не мне дают знания, я сам их получаю и передаю</w:t>
      </w:r>
      <w:r w:rsidR="00BE7796" w:rsidRPr="00303367">
        <w:rPr>
          <w:rFonts w:ascii="Times New Roman" w:hAnsi="Times New Roman"/>
          <w:sz w:val="24"/>
          <w:szCs w:val="24"/>
          <w:u w:val="single"/>
        </w:rPr>
        <w:t>.</w:t>
      </w:r>
      <w:r w:rsidR="009816F4" w:rsidRPr="00303367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44416" w:rsidRPr="00303367" w:rsidRDefault="00744416" w:rsidP="00E93AD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B96D31" w:rsidRDefault="005B57F9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        </w:t>
      </w:r>
      <w:r w:rsidR="008C2398" w:rsidRPr="00303367">
        <w:rPr>
          <w:rFonts w:ascii="Times New Roman" w:hAnsi="Times New Roman"/>
          <w:sz w:val="24"/>
          <w:szCs w:val="24"/>
        </w:rPr>
        <w:t xml:space="preserve">В жизни нам часто приходится решать различные задачи. Рассмотрим, как данная технология работает на этапе подготовки к итоговому собеседованию по русскому языку в 9 классе. </w:t>
      </w:r>
      <w:r w:rsidR="008C2398" w:rsidRPr="00303367">
        <w:rPr>
          <w:rFonts w:ascii="Times New Roman" w:hAnsi="Times New Roman"/>
          <w:b/>
          <w:sz w:val="24"/>
          <w:szCs w:val="24"/>
        </w:rPr>
        <w:t xml:space="preserve">Одним из видов заданий является </w:t>
      </w:r>
      <w:r w:rsidR="00560B1E" w:rsidRPr="00303367">
        <w:rPr>
          <w:rFonts w:ascii="Times New Roman" w:hAnsi="Times New Roman"/>
          <w:b/>
          <w:sz w:val="24"/>
          <w:szCs w:val="24"/>
        </w:rPr>
        <w:t>задание части 2 описание фотографии.</w:t>
      </w:r>
      <w:r w:rsidR="00C1245F" w:rsidRPr="00303367">
        <w:rPr>
          <w:rFonts w:ascii="Times New Roman" w:hAnsi="Times New Roman"/>
          <w:sz w:val="24"/>
          <w:szCs w:val="24"/>
        </w:rPr>
        <w:t xml:space="preserve"> На первом этапе предлагается фотография </w:t>
      </w:r>
      <w:r w:rsidR="00C1245F" w:rsidRPr="00303367">
        <w:rPr>
          <w:rFonts w:ascii="Times New Roman" w:hAnsi="Times New Roman"/>
          <w:b/>
          <w:sz w:val="24"/>
          <w:szCs w:val="24"/>
        </w:rPr>
        <w:t>без предложенной темы и каких-либо комментариев</w:t>
      </w:r>
      <w:r w:rsidR="00B96D31" w:rsidRPr="00303367">
        <w:rPr>
          <w:rFonts w:ascii="Times New Roman" w:hAnsi="Times New Roman"/>
          <w:b/>
          <w:sz w:val="24"/>
          <w:szCs w:val="24"/>
        </w:rPr>
        <w:t xml:space="preserve">. </w:t>
      </w:r>
      <w:r w:rsidR="000D4C15" w:rsidRPr="00303367">
        <w:rPr>
          <w:rFonts w:ascii="Times New Roman" w:hAnsi="Times New Roman"/>
          <w:b/>
          <w:sz w:val="24"/>
          <w:szCs w:val="24"/>
        </w:rPr>
        <w:t>Учащиеся самостоятел</w:t>
      </w:r>
      <w:r w:rsidR="002B045C" w:rsidRPr="00303367">
        <w:rPr>
          <w:rFonts w:ascii="Times New Roman" w:hAnsi="Times New Roman"/>
          <w:b/>
          <w:sz w:val="24"/>
          <w:szCs w:val="24"/>
        </w:rPr>
        <w:t xml:space="preserve">ьно определяет тему. </w:t>
      </w:r>
      <w:r w:rsidR="00716A18" w:rsidRPr="00303367">
        <w:rPr>
          <w:rFonts w:ascii="Times New Roman" w:hAnsi="Times New Roman"/>
          <w:b/>
          <w:sz w:val="24"/>
          <w:szCs w:val="24"/>
        </w:rPr>
        <w:t xml:space="preserve"> </w:t>
      </w:r>
    </w:p>
    <w:p w:rsidR="003E6C66" w:rsidRDefault="003E6C66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E6C66" w:rsidRDefault="003E6C66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E6C66" w:rsidRPr="00B40001" w:rsidRDefault="003E6C66" w:rsidP="00005D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6786F7C2">
            <wp:extent cx="3295787" cy="2471955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7979" cy="24735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0840" w:rsidRPr="00303367" w:rsidRDefault="00B96D31" w:rsidP="00E93AD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03367">
        <w:rPr>
          <w:rFonts w:ascii="Times New Roman" w:hAnsi="Times New Roman"/>
          <w:b/>
          <w:sz w:val="24"/>
          <w:szCs w:val="24"/>
          <w:u w:val="single"/>
        </w:rPr>
        <w:t xml:space="preserve">Вывод: </w:t>
      </w:r>
    </w:p>
    <w:p w:rsidR="004F2257" w:rsidRPr="00303367" w:rsidRDefault="00B96D31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Каждый человек индивидуален</w:t>
      </w:r>
      <w:r w:rsidR="004F2257" w:rsidRPr="00303367">
        <w:rPr>
          <w:rFonts w:ascii="Times New Roman" w:hAnsi="Times New Roman"/>
          <w:sz w:val="24"/>
          <w:szCs w:val="24"/>
        </w:rPr>
        <w:t xml:space="preserve"> (м</w:t>
      </w:r>
      <w:r w:rsidRPr="00303367">
        <w:rPr>
          <w:rFonts w:ascii="Times New Roman" w:hAnsi="Times New Roman"/>
          <w:sz w:val="24"/>
          <w:szCs w:val="24"/>
        </w:rPr>
        <w:t>ышление</w:t>
      </w:r>
      <w:r w:rsidR="004F2257" w:rsidRPr="00303367">
        <w:rPr>
          <w:rFonts w:ascii="Times New Roman" w:hAnsi="Times New Roman"/>
          <w:sz w:val="24"/>
          <w:szCs w:val="24"/>
        </w:rPr>
        <w:t>, л</w:t>
      </w:r>
      <w:r w:rsidRPr="00303367">
        <w:rPr>
          <w:rFonts w:ascii="Times New Roman" w:hAnsi="Times New Roman"/>
          <w:sz w:val="24"/>
          <w:szCs w:val="24"/>
        </w:rPr>
        <w:t>огика</w:t>
      </w:r>
      <w:r w:rsidR="004F2257" w:rsidRPr="00303367">
        <w:rPr>
          <w:rFonts w:ascii="Times New Roman" w:hAnsi="Times New Roman"/>
          <w:sz w:val="24"/>
          <w:szCs w:val="24"/>
        </w:rPr>
        <w:t>, с</w:t>
      </w:r>
      <w:r w:rsidRPr="00303367">
        <w:rPr>
          <w:rFonts w:ascii="Times New Roman" w:hAnsi="Times New Roman"/>
          <w:sz w:val="24"/>
          <w:szCs w:val="24"/>
        </w:rPr>
        <w:t>пектр знаний</w:t>
      </w:r>
      <w:r w:rsidR="004F2257" w:rsidRPr="00303367">
        <w:rPr>
          <w:rFonts w:ascii="Times New Roman" w:hAnsi="Times New Roman"/>
          <w:sz w:val="24"/>
          <w:szCs w:val="24"/>
        </w:rPr>
        <w:t>, у</w:t>
      </w:r>
      <w:r w:rsidRPr="00303367">
        <w:rPr>
          <w:rFonts w:ascii="Times New Roman" w:hAnsi="Times New Roman"/>
          <w:sz w:val="24"/>
          <w:szCs w:val="24"/>
        </w:rPr>
        <w:t>мение выражать мысли</w:t>
      </w:r>
      <w:r w:rsidR="004F2257" w:rsidRPr="00303367">
        <w:rPr>
          <w:rFonts w:ascii="Times New Roman" w:hAnsi="Times New Roman"/>
          <w:sz w:val="24"/>
          <w:szCs w:val="24"/>
        </w:rPr>
        <w:t xml:space="preserve">; </w:t>
      </w:r>
      <w:r w:rsidR="004342B0" w:rsidRPr="00303367">
        <w:rPr>
          <w:rFonts w:ascii="Times New Roman" w:hAnsi="Times New Roman"/>
          <w:sz w:val="24"/>
          <w:szCs w:val="24"/>
        </w:rPr>
        <w:t>одна картинка, а видение разное</w:t>
      </w:r>
      <w:r w:rsidR="002B045C" w:rsidRPr="00303367">
        <w:rPr>
          <w:rFonts w:ascii="Times New Roman" w:hAnsi="Times New Roman"/>
          <w:sz w:val="24"/>
          <w:szCs w:val="24"/>
        </w:rPr>
        <w:t>)</w:t>
      </w:r>
    </w:p>
    <w:p w:rsidR="004342B0" w:rsidRPr="00303367" w:rsidRDefault="004342B0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 </w:t>
      </w:r>
    </w:p>
    <w:p w:rsidR="0065507D" w:rsidRPr="00303367" w:rsidRDefault="0065507D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>Повторяем:</w:t>
      </w:r>
      <w:r w:rsidR="004F2257" w:rsidRPr="00303367">
        <w:rPr>
          <w:rFonts w:ascii="Times New Roman" w:hAnsi="Times New Roman"/>
          <w:b/>
          <w:sz w:val="24"/>
          <w:szCs w:val="24"/>
        </w:rPr>
        <w:t xml:space="preserve"> </w:t>
      </w:r>
    </w:p>
    <w:p w:rsidR="0065507D" w:rsidRPr="00303367" w:rsidRDefault="0065507D" w:rsidP="00E93AD2">
      <w:pPr>
        <w:pStyle w:val="a4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Что такое текст.</w:t>
      </w:r>
    </w:p>
    <w:p w:rsidR="0065507D" w:rsidRPr="00303367" w:rsidRDefault="004F2257" w:rsidP="00E93AD2">
      <w:pPr>
        <w:pStyle w:val="a4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lastRenderedPageBreak/>
        <w:t xml:space="preserve">Как строится текст. </w:t>
      </w:r>
    </w:p>
    <w:p w:rsidR="003E0840" w:rsidRPr="00303367" w:rsidRDefault="004F2257" w:rsidP="00E93AD2">
      <w:pPr>
        <w:pStyle w:val="a4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Законы построения текста.</w:t>
      </w:r>
    </w:p>
    <w:p w:rsidR="00EE1F4C" w:rsidRPr="00303367" w:rsidRDefault="00EE1F4C" w:rsidP="00E93AD2">
      <w:pPr>
        <w:pStyle w:val="a4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Что определяет тема текста.</w:t>
      </w:r>
    </w:p>
    <w:p w:rsidR="00EE1F4C" w:rsidRPr="00303367" w:rsidRDefault="00EE1F4C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66D21" w:rsidRPr="0074612F" w:rsidRDefault="0074612F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proofErr w:type="spellStart"/>
      <w:r w:rsidR="007657C1" w:rsidRPr="00303367">
        <w:rPr>
          <w:rFonts w:ascii="Times New Roman" w:hAnsi="Times New Roman"/>
          <w:b/>
          <w:sz w:val="24"/>
          <w:szCs w:val="24"/>
        </w:rPr>
        <w:t>Итак</w:t>
      </w:r>
      <w:proofErr w:type="gramStart"/>
      <w:r w:rsidR="00716A18" w:rsidRPr="00303367">
        <w:rPr>
          <w:rFonts w:ascii="Times New Roman" w:hAnsi="Times New Roman"/>
          <w:b/>
          <w:sz w:val="24"/>
          <w:szCs w:val="24"/>
        </w:rPr>
        <w:t>,</w:t>
      </w:r>
      <w:r w:rsidR="00716A18" w:rsidRPr="00303367">
        <w:rPr>
          <w:rFonts w:ascii="Times New Roman" w:hAnsi="Times New Roman"/>
          <w:sz w:val="24"/>
          <w:szCs w:val="24"/>
        </w:rPr>
        <w:t>у</w:t>
      </w:r>
      <w:proofErr w:type="gramEnd"/>
      <w:r w:rsidR="00EE1F4C" w:rsidRPr="00303367">
        <w:rPr>
          <w:rFonts w:ascii="Times New Roman" w:hAnsi="Times New Roman"/>
          <w:sz w:val="24"/>
          <w:szCs w:val="24"/>
        </w:rPr>
        <w:t>чащиеся</w:t>
      </w:r>
      <w:proofErr w:type="spellEnd"/>
      <w:r w:rsidR="009B1842" w:rsidRPr="00303367">
        <w:rPr>
          <w:rFonts w:ascii="Times New Roman" w:hAnsi="Times New Roman"/>
          <w:sz w:val="24"/>
          <w:szCs w:val="24"/>
        </w:rPr>
        <w:t>,</w:t>
      </w:r>
      <w:r w:rsidR="00EE1F4C" w:rsidRPr="00303367">
        <w:rPr>
          <w:rFonts w:ascii="Times New Roman" w:hAnsi="Times New Roman"/>
          <w:sz w:val="24"/>
          <w:szCs w:val="24"/>
        </w:rPr>
        <w:t xml:space="preserve"> сост</w:t>
      </w:r>
      <w:r w:rsidR="005B57F9" w:rsidRPr="00303367">
        <w:rPr>
          <w:rFonts w:ascii="Times New Roman" w:hAnsi="Times New Roman"/>
          <w:sz w:val="24"/>
          <w:szCs w:val="24"/>
        </w:rPr>
        <w:t>авляя собственные</w:t>
      </w:r>
      <w:r w:rsidR="009B1842" w:rsidRPr="00303367">
        <w:rPr>
          <w:rFonts w:ascii="Times New Roman" w:hAnsi="Times New Roman"/>
          <w:sz w:val="24"/>
          <w:szCs w:val="24"/>
        </w:rPr>
        <w:t xml:space="preserve"> тексты</w:t>
      </w:r>
      <w:r w:rsidR="005B57F9" w:rsidRPr="00303367">
        <w:rPr>
          <w:rFonts w:ascii="Times New Roman" w:hAnsi="Times New Roman"/>
          <w:sz w:val="24"/>
          <w:szCs w:val="24"/>
        </w:rPr>
        <w:t xml:space="preserve">, выходят за рамки </w:t>
      </w:r>
      <w:r w:rsidR="009B1842" w:rsidRPr="00303367">
        <w:rPr>
          <w:rFonts w:ascii="Times New Roman" w:hAnsi="Times New Roman"/>
          <w:sz w:val="24"/>
          <w:szCs w:val="24"/>
        </w:rPr>
        <w:t>материала, исп</w:t>
      </w:r>
      <w:r w:rsidR="00996B88" w:rsidRPr="00303367">
        <w:rPr>
          <w:rFonts w:ascii="Times New Roman" w:hAnsi="Times New Roman"/>
          <w:sz w:val="24"/>
          <w:szCs w:val="24"/>
        </w:rPr>
        <w:t xml:space="preserve">ользуют жизненный опыт, </w:t>
      </w:r>
      <w:r w:rsidR="00722AEA" w:rsidRPr="00303367">
        <w:rPr>
          <w:rFonts w:ascii="Times New Roman" w:hAnsi="Times New Roman"/>
          <w:sz w:val="24"/>
          <w:szCs w:val="24"/>
        </w:rPr>
        <w:t xml:space="preserve">выражают собственное мнение, </w:t>
      </w:r>
      <w:r w:rsidR="00996B88" w:rsidRPr="00303367">
        <w:rPr>
          <w:rFonts w:ascii="Times New Roman" w:hAnsi="Times New Roman"/>
          <w:sz w:val="24"/>
          <w:szCs w:val="24"/>
        </w:rPr>
        <w:t xml:space="preserve">взгляд и даже </w:t>
      </w:r>
      <w:r w:rsidR="009B1842" w:rsidRPr="00303367">
        <w:rPr>
          <w:rFonts w:ascii="Times New Roman" w:hAnsi="Times New Roman"/>
          <w:sz w:val="24"/>
          <w:szCs w:val="24"/>
        </w:rPr>
        <w:t xml:space="preserve"> проблему, которая их в данный момент беспокоит, </w:t>
      </w:r>
      <w:r w:rsidR="007A6489" w:rsidRPr="00303367">
        <w:rPr>
          <w:rFonts w:ascii="Times New Roman" w:hAnsi="Times New Roman"/>
          <w:sz w:val="24"/>
          <w:szCs w:val="24"/>
        </w:rPr>
        <w:t>или демонстрируют успех</w:t>
      </w:r>
      <w:r w:rsidR="005B57F9" w:rsidRPr="00303367">
        <w:rPr>
          <w:rFonts w:ascii="Times New Roman" w:hAnsi="Times New Roman"/>
          <w:sz w:val="24"/>
          <w:szCs w:val="24"/>
        </w:rPr>
        <w:t>…</w:t>
      </w:r>
    </w:p>
    <w:p w:rsidR="003E6C66" w:rsidRPr="00303367" w:rsidRDefault="00F66D21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>При создании текста интегрируются знания из разных областей, формируются мета</w:t>
      </w:r>
      <w:r w:rsidR="00660CDB" w:rsidRPr="00303367">
        <w:rPr>
          <w:rFonts w:ascii="Times New Roman" w:hAnsi="Times New Roman"/>
          <w:b/>
          <w:sz w:val="24"/>
          <w:szCs w:val="24"/>
        </w:rPr>
        <w:t>предметные компетенции.</w:t>
      </w:r>
      <w:r w:rsidRPr="00303367">
        <w:rPr>
          <w:rFonts w:ascii="Times New Roman" w:hAnsi="Times New Roman"/>
          <w:b/>
          <w:sz w:val="24"/>
          <w:szCs w:val="24"/>
        </w:rPr>
        <w:t xml:space="preserve"> </w:t>
      </w:r>
    </w:p>
    <w:p w:rsidR="0065507D" w:rsidRDefault="007A6489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 xml:space="preserve">      Рассмотрим ту же фотографию</w:t>
      </w:r>
      <w:r w:rsidR="006D1F04" w:rsidRPr="00303367">
        <w:rPr>
          <w:rFonts w:ascii="Times New Roman" w:hAnsi="Times New Roman"/>
          <w:sz w:val="24"/>
          <w:szCs w:val="24"/>
        </w:rPr>
        <w:t xml:space="preserve"> с точки зрения </w:t>
      </w:r>
      <w:r w:rsidR="006D1F04" w:rsidRPr="00303367">
        <w:rPr>
          <w:rFonts w:ascii="Times New Roman" w:hAnsi="Times New Roman"/>
          <w:b/>
          <w:sz w:val="24"/>
          <w:szCs w:val="24"/>
        </w:rPr>
        <w:t>данного и искомого</w:t>
      </w:r>
      <w:r w:rsidR="00660CDB" w:rsidRPr="00303367">
        <w:rPr>
          <w:rFonts w:ascii="Times New Roman" w:hAnsi="Times New Roman"/>
          <w:b/>
          <w:sz w:val="24"/>
          <w:szCs w:val="24"/>
        </w:rPr>
        <w:t>.</w:t>
      </w:r>
    </w:p>
    <w:p w:rsidR="00005DAE" w:rsidRPr="00303367" w:rsidRDefault="00005DAE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A6489" w:rsidRPr="00303367" w:rsidRDefault="003B6455" w:rsidP="00005DA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011B038">
            <wp:extent cx="3223425" cy="2417681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425" cy="241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A6489" w:rsidRPr="00303367" w:rsidRDefault="007A6489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91043" w:rsidRPr="00303367" w:rsidRDefault="006D1F04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>Решение ли</w:t>
      </w:r>
      <w:r w:rsidR="00660CDB" w:rsidRPr="00303367">
        <w:rPr>
          <w:rFonts w:ascii="Times New Roman" w:hAnsi="Times New Roman"/>
          <w:b/>
          <w:sz w:val="24"/>
          <w:szCs w:val="24"/>
        </w:rPr>
        <w:t>нгвистических задач такого</w:t>
      </w:r>
      <w:r w:rsidR="009A6053" w:rsidRPr="00303367">
        <w:rPr>
          <w:rFonts w:ascii="Times New Roman" w:hAnsi="Times New Roman"/>
          <w:b/>
          <w:sz w:val="24"/>
          <w:szCs w:val="24"/>
        </w:rPr>
        <w:t xml:space="preserve"> вида </w:t>
      </w:r>
      <w:r w:rsidR="00660CDB" w:rsidRPr="00303367">
        <w:rPr>
          <w:rFonts w:ascii="Times New Roman" w:hAnsi="Times New Roman"/>
          <w:b/>
          <w:sz w:val="24"/>
          <w:szCs w:val="24"/>
        </w:rPr>
        <w:t>формирует умение видеть главное, необходимое, требуемое, существенное…</w:t>
      </w:r>
    </w:p>
    <w:p w:rsidR="00B94303" w:rsidRPr="00303367" w:rsidRDefault="00B94303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F322D" w:rsidRPr="00303367" w:rsidRDefault="00491043" w:rsidP="00E93A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 xml:space="preserve"> </w:t>
      </w:r>
      <w:r w:rsidR="00AD3B35" w:rsidRPr="00303367">
        <w:rPr>
          <w:rFonts w:ascii="Times New Roman" w:hAnsi="Times New Roman"/>
          <w:b/>
          <w:sz w:val="24"/>
          <w:szCs w:val="24"/>
        </w:rPr>
        <w:t xml:space="preserve">      </w:t>
      </w:r>
      <w:r w:rsidR="00AD3B35" w:rsidRPr="00303367">
        <w:rPr>
          <w:rFonts w:ascii="Times New Roman" w:hAnsi="Times New Roman"/>
          <w:b/>
          <w:sz w:val="24"/>
          <w:szCs w:val="24"/>
          <w:u w:val="single"/>
        </w:rPr>
        <w:t>«</w:t>
      </w:r>
      <w:r w:rsidRPr="00303367">
        <w:rPr>
          <w:rFonts w:ascii="Times New Roman" w:hAnsi="Times New Roman"/>
          <w:b/>
          <w:sz w:val="24"/>
          <w:szCs w:val="24"/>
          <w:u w:val="single"/>
        </w:rPr>
        <w:t>Мозговой штурм</w:t>
      </w:r>
      <w:r w:rsidR="00AD3B35" w:rsidRPr="00303367">
        <w:rPr>
          <w:rFonts w:ascii="Times New Roman" w:hAnsi="Times New Roman"/>
          <w:b/>
          <w:sz w:val="24"/>
          <w:szCs w:val="24"/>
          <w:u w:val="single"/>
        </w:rPr>
        <w:t>»</w:t>
      </w:r>
      <w:r w:rsidRPr="00303367">
        <w:rPr>
          <w:rFonts w:ascii="Times New Roman" w:hAnsi="Times New Roman"/>
          <w:sz w:val="24"/>
          <w:szCs w:val="24"/>
        </w:rPr>
        <w:t xml:space="preserve"> является неот</w:t>
      </w:r>
      <w:r w:rsidR="006E07BD" w:rsidRPr="00303367">
        <w:rPr>
          <w:rFonts w:ascii="Times New Roman" w:hAnsi="Times New Roman"/>
          <w:sz w:val="24"/>
          <w:szCs w:val="24"/>
        </w:rPr>
        <w:t>ъемлемой составляющей при формировании метапредметных компетенций.</w:t>
      </w:r>
      <w:r w:rsidR="003F322D" w:rsidRPr="00303367">
        <w:rPr>
          <w:rFonts w:ascii="Times New Roman" w:hAnsi="Times New Roman"/>
          <w:sz w:val="24"/>
          <w:szCs w:val="24"/>
        </w:rPr>
        <w:t xml:space="preserve"> Происходит интеграция одновременно нескольких предметных областей, например:</w:t>
      </w:r>
    </w:p>
    <w:p w:rsidR="003F322D" w:rsidRPr="00303367" w:rsidRDefault="003F322D" w:rsidP="00E93AD2">
      <w:pPr>
        <w:pStyle w:val="a4"/>
        <w:numPr>
          <w:ilvl w:val="0"/>
          <w:numId w:val="3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история</w:t>
      </w:r>
    </w:p>
    <w:p w:rsidR="003F322D" w:rsidRPr="00303367" w:rsidRDefault="003F322D" w:rsidP="00E93AD2">
      <w:pPr>
        <w:pStyle w:val="a4"/>
        <w:numPr>
          <w:ilvl w:val="0"/>
          <w:numId w:val="3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география</w:t>
      </w:r>
    </w:p>
    <w:p w:rsidR="003F322D" w:rsidRPr="00303367" w:rsidRDefault="003F322D" w:rsidP="00E93AD2">
      <w:pPr>
        <w:pStyle w:val="a4"/>
        <w:numPr>
          <w:ilvl w:val="0"/>
          <w:numId w:val="3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литература</w:t>
      </w:r>
    </w:p>
    <w:p w:rsidR="003F322D" w:rsidRPr="00303367" w:rsidRDefault="003F322D" w:rsidP="00E93AD2">
      <w:pPr>
        <w:pStyle w:val="a4"/>
        <w:numPr>
          <w:ilvl w:val="0"/>
          <w:numId w:val="3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иностранный язык</w:t>
      </w:r>
    </w:p>
    <w:p w:rsidR="00491043" w:rsidRPr="00303367" w:rsidRDefault="003F322D" w:rsidP="00E93AD2">
      <w:pPr>
        <w:pStyle w:val="a4"/>
        <w:numPr>
          <w:ilvl w:val="0"/>
          <w:numId w:val="3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sz w:val="24"/>
          <w:szCs w:val="24"/>
        </w:rPr>
        <w:t>русский язык</w:t>
      </w:r>
      <w:r w:rsidR="00421970" w:rsidRPr="00303367">
        <w:rPr>
          <w:rFonts w:ascii="Times New Roman" w:hAnsi="Times New Roman"/>
          <w:sz w:val="24"/>
          <w:szCs w:val="24"/>
        </w:rPr>
        <w:t xml:space="preserve"> </w:t>
      </w:r>
    </w:p>
    <w:p w:rsidR="00DC632D" w:rsidRPr="00303367" w:rsidRDefault="00DC632D" w:rsidP="001C5656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C632D" w:rsidRPr="00303367" w:rsidRDefault="00DC632D" w:rsidP="00DC632D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>Решаем лингвистическую задачу</w:t>
      </w:r>
    </w:p>
    <w:p w:rsidR="00B94303" w:rsidRPr="00303367" w:rsidRDefault="00B94303" w:rsidP="00E93AD2">
      <w:pPr>
        <w:pStyle w:val="a4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303367">
        <w:rPr>
          <w:rFonts w:ascii="Times New Roman" w:hAnsi="Times New Roman"/>
          <w:sz w:val="24"/>
          <w:szCs w:val="24"/>
          <w:u w:val="single"/>
        </w:rPr>
        <w:t>Что бы это значило? Кто мог это сказать?</w:t>
      </w:r>
    </w:p>
    <w:p w:rsidR="00B94303" w:rsidRPr="00303367" w:rsidRDefault="00B94303" w:rsidP="00E93AD2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94303" w:rsidRPr="00303367" w:rsidRDefault="00B94303" w:rsidP="00E93AD2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 xml:space="preserve">Я </w:t>
      </w:r>
      <w:proofErr w:type="gramStart"/>
      <w:r w:rsidRPr="00303367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303367">
        <w:rPr>
          <w:rFonts w:ascii="Times New Roman" w:hAnsi="Times New Roman"/>
          <w:b/>
          <w:sz w:val="24"/>
          <w:szCs w:val="24"/>
        </w:rPr>
        <w:t xml:space="preserve"> А</w:t>
      </w:r>
    </w:p>
    <w:p w:rsidR="00B94303" w:rsidRPr="00303367" w:rsidRDefault="00B94303" w:rsidP="00E93AD2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03367">
        <w:rPr>
          <w:rFonts w:ascii="Times New Roman" w:hAnsi="Times New Roman"/>
          <w:b/>
          <w:sz w:val="24"/>
          <w:szCs w:val="24"/>
        </w:rPr>
        <w:t>О</w:t>
      </w:r>
      <w:proofErr w:type="gramEnd"/>
      <w:r w:rsidRPr="00303367">
        <w:rPr>
          <w:rFonts w:ascii="Times New Roman" w:hAnsi="Times New Roman"/>
          <w:b/>
          <w:sz w:val="24"/>
          <w:szCs w:val="24"/>
        </w:rPr>
        <w:t xml:space="preserve"> И Я В А</w:t>
      </w:r>
    </w:p>
    <w:p w:rsidR="00B94303" w:rsidRPr="00303367" w:rsidRDefault="00B94303" w:rsidP="00E93AD2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 xml:space="preserve">А Я </w:t>
      </w:r>
      <w:proofErr w:type="gramStart"/>
      <w:r w:rsidRPr="00303367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303367">
        <w:rPr>
          <w:rFonts w:ascii="Times New Roman" w:hAnsi="Times New Roman"/>
          <w:b/>
          <w:sz w:val="24"/>
          <w:szCs w:val="24"/>
        </w:rPr>
        <w:t xml:space="preserve"> Б</w:t>
      </w:r>
    </w:p>
    <w:p w:rsidR="00B94303" w:rsidRPr="00303367" w:rsidRDefault="00B94303" w:rsidP="00E93AD2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 xml:space="preserve">А Я И </w:t>
      </w:r>
      <w:proofErr w:type="gramStart"/>
      <w:r w:rsidRPr="00303367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303367">
        <w:rPr>
          <w:rFonts w:ascii="Times New Roman" w:hAnsi="Times New Roman"/>
          <w:b/>
          <w:sz w:val="24"/>
          <w:szCs w:val="24"/>
        </w:rPr>
        <w:t xml:space="preserve"> А И В Б</w:t>
      </w:r>
    </w:p>
    <w:p w:rsidR="0009530A" w:rsidRDefault="0009530A" w:rsidP="00E93AD2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36ACE" w:rsidRDefault="00336ACE" w:rsidP="00E93AD2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36ACE" w:rsidRDefault="00336ACE" w:rsidP="00E93AD2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36ACE" w:rsidRPr="00336ACE" w:rsidRDefault="00336ACE" w:rsidP="006759F3">
      <w:pPr>
        <w:pStyle w:val="a4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1FD3A24C" wp14:editId="150604DE">
            <wp:extent cx="3440512" cy="2580504"/>
            <wp:effectExtent l="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2800" cy="2582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4303" w:rsidRPr="00303367" w:rsidRDefault="0009530A" w:rsidP="00E93AD2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>Что изменилось? (Д</w:t>
      </w:r>
      <w:r w:rsidR="007B7C1F" w:rsidRPr="00303367">
        <w:rPr>
          <w:rFonts w:ascii="Times New Roman" w:hAnsi="Times New Roman"/>
          <w:b/>
          <w:sz w:val="24"/>
          <w:szCs w:val="24"/>
        </w:rPr>
        <w:t>обавили тире</w:t>
      </w:r>
      <w:r w:rsidR="006759F3">
        <w:rPr>
          <w:rFonts w:ascii="Times New Roman" w:hAnsi="Times New Roman"/>
          <w:b/>
          <w:sz w:val="24"/>
          <w:szCs w:val="24"/>
        </w:rPr>
        <w:t xml:space="preserve"> </w:t>
      </w:r>
      <w:r w:rsidR="007B7C1F" w:rsidRPr="00303367">
        <w:rPr>
          <w:rFonts w:ascii="Times New Roman" w:hAnsi="Times New Roman"/>
          <w:b/>
          <w:sz w:val="24"/>
          <w:szCs w:val="24"/>
        </w:rPr>
        <w:t>-</w:t>
      </w:r>
      <w:r w:rsidR="006759F3">
        <w:rPr>
          <w:rFonts w:ascii="Times New Roman" w:hAnsi="Times New Roman"/>
          <w:b/>
          <w:sz w:val="24"/>
          <w:szCs w:val="24"/>
        </w:rPr>
        <w:t xml:space="preserve"> </w:t>
      </w:r>
      <w:r w:rsidR="007B7C1F" w:rsidRPr="00303367">
        <w:rPr>
          <w:rFonts w:ascii="Times New Roman" w:hAnsi="Times New Roman"/>
          <w:b/>
          <w:sz w:val="24"/>
          <w:szCs w:val="24"/>
        </w:rPr>
        <w:t>получили д</w:t>
      </w:r>
      <w:r w:rsidR="00336ACE">
        <w:rPr>
          <w:rFonts w:ascii="Times New Roman" w:hAnsi="Times New Roman"/>
          <w:b/>
          <w:sz w:val="24"/>
          <w:szCs w:val="24"/>
        </w:rPr>
        <w:t>иалог</w:t>
      </w:r>
      <w:r w:rsidRPr="00303367">
        <w:rPr>
          <w:rFonts w:ascii="Times New Roman" w:hAnsi="Times New Roman"/>
          <w:b/>
          <w:sz w:val="24"/>
          <w:szCs w:val="24"/>
        </w:rPr>
        <w:t>)</w:t>
      </w:r>
    </w:p>
    <w:p w:rsidR="0009530A" w:rsidRPr="00303367" w:rsidRDefault="0009530A" w:rsidP="00E93AD2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9530A" w:rsidRPr="00303367" w:rsidRDefault="0009530A" w:rsidP="00E93AD2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03367">
        <w:rPr>
          <w:rFonts w:ascii="Times New Roman" w:hAnsi="Times New Roman"/>
          <w:b/>
          <w:sz w:val="24"/>
          <w:szCs w:val="24"/>
          <w:u w:val="single"/>
        </w:rPr>
        <w:t>Что бы это значило?</w:t>
      </w:r>
    </w:p>
    <w:p w:rsidR="0009530A" w:rsidRPr="00303367" w:rsidRDefault="0009530A" w:rsidP="00E93AD2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 xml:space="preserve">                  ?</w:t>
      </w:r>
    </w:p>
    <w:p w:rsidR="0009530A" w:rsidRPr="00303367" w:rsidRDefault="00FF49DB" w:rsidP="00E93AD2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>-</w:t>
      </w:r>
      <w:r w:rsidR="0009530A" w:rsidRPr="00303367">
        <w:rPr>
          <w:rFonts w:ascii="Times New Roman" w:hAnsi="Times New Roman"/>
          <w:b/>
          <w:sz w:val="24"/>
          <w:szCs w:val="24"/>
        </w:rPr>
        <w:t>Ты в каком классе учился?</w:t>
      </w:r>
      <w:r w:rsidRPr="00303367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303367">
        <w:rPr>
          <w:rFonts w:ascii="Times New Roman" w:hAnsi="Times New Roman"/>
          <w:b/>
          <w:sz w:val="24"/>
          <w:szCs w:val="24"/>
        </w:rPr>
        <w:t>Полилог</w:t>
      </w:r>
      <w:proofErr w:type="spellEnd"/>
      <w:r w:rsidRPr="00303367">
        <w:rPr>
          <w:rFonts w:ascii="Times New Roman" w:hAnsi="Times New Roman"/>
          <w:b/>
          <w:sz w:val="24"/>
          <w:szCs w:val="24"/>
        </w:rPr>
        <w:t>)</w:t>
      </w:r>
    </w:p>
    <w:p w:rsidR="0009530A" w:rsidRPr="00303367" w:rsidRDefault="0009530A" w:rsidP="00E93AD2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>-Я в А.</w:t>
      </w:r>
    </w:p>
    <w:p w:rsidR="0009530A" w:rsidRPr="00303367" w:rsidRDefault="0009530A" w:rsidP="00E93AD2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>-О! И я в А.</w:t>
      </w:r>
    </w:p>
    <w:p w:rsidR="0009530A" w:rsidRPr="00303367" w:rsidRDefault="0009530A" w:rsidP="00E93AD2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>-А я в Б.</w:t>
      </w:r>
    </w:p>
    <w:p w:rsidR="0009530A" w:rsidRPr="00303367" w:rsidRDefault="0009530A" w:rsidP="00E93AD2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>-А я и в</w:t>
      </w:r>
      <w:proofErr w:type="gramStart"/>
      <w:r w:rsidRPr="00303367">
        <w:rPr>
          <w:rFonts w:ascii="Times New Roman" w:hAnsi="Times New Roman"/>
          <w:b/>
          <w:sz w:val="24"/>
          <w:szCs w:val="24"/>
        </w:rPr>
        <w:t xml:space="preserve"> А</w:t>
      </w:r>
      <w:proofErr w:type="gramEnd"/>
      <w:r w:rsidRPr="00303367">
        <w:rPr>
          <w:rFonts w:ascii="Times New Roman" w:hAnsi="Times New Roman"/>
          <w:b/>
          <w:sz w:val="24"/>
          <w:szCs w:val="24"/>
        </w:rPr>
        <w:t xml:space="preserve"> и в Б</w:t>
      </w:r>
    </w:p>
    <w:p w:rsidR="00B94303" w:rsidRPr="00303367" w:rsidRDefault="00B94303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D2715" w:rsidRPr="003311DC" w:rsidRDefault="00B81E93" w:rsidP="003311DC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 xml:space="preserve">      </w:t>
      </w:r>
      <w:r w:rsidR="003F322D" w:rsidRPr="00303367">
        <w:rPr>
          <w:rFonts w:ascii="Times New Roman" w:hAnsi="Times New Roman"/>
          <w:b/>
          <w:sz w:val="24"/>
          <w:szCs w:val="24"/>
        </w:rPr>
        <w:t>Что дает такая работа</w:t>
      </w:r>
      <w:r w:rsidR="00421970" w:rsidRPr="00303367">
        <w:rPr>
          <w:rFonts w:ascii="Times New Roman" w:hAnsi="Times New Roman"/>
          <w:b/>
          <w:sz w:val="24"/>
          <w:szCs w:val="24"/>
        </w:rPr>
        <w:t>?</w:t>
      </w:r>
      <w:r w:rsidR="00421970" w:rsidRPr="00303367">
        <w:rPr>
          <w:rFonts w:ascii="Times New Roman" w:hAnsi="Times New Roman"/>
          <w:sz w:val="24"/>
          <w:szCs w:val="24"/>
        </w:rPr>
        <w:t xml:space="preserve">  Отрабатыва</w:t>
      </w:r>
      <w:r w:rsidR="00582A07" w:rsidRPr="00303367">
        <w:rPr>
          <w:rFonts w:ascii="Times New Roman" w:hAnsi="Times New Roman"/>
          <w:sz w:val="24"/>
          <w:szCs w:val="24"/>
        </w:rPr>
        <w:t>ю</w:t>
      </w:r>
      <w:r w:rsidR="00421970" w:rsidRPr="00303367">
        <w:rPr>
          <w:rFonts w:ascii="Times New Roman" w:hAnsi="Times New Roman"/>
          <w:sz w:val="24"/>
          <w:szCs w:val="24"/>
        </w:rPr>
        <w:t>тся умени</w:t>
      </w:r>
      <w:r w:rsidR="00582A07" w:rsidRPr="00303367">
        <w:rPr>
          <w:rFonts w:ascii="Times New Roman" w:hAnsi="Times New Roman"/>
          <w:sz w:val="24"/>
          <w:szCs w:val="24"/>
        </w:rPr>
        <w:t>я</w:t>
      </w:r>
      <w:r w:rsidR="00421970" w:rsidRPr="00303367">
        <w:rPr>
          <w:rFonts w:ascii="Times New Roman" w:hAnsi="Times New Roman"/>
          <w:sz w:val="24"/>
          <w:szCs w:val="24"/>
        </w:rPr>
        <w:t xml:space="preserve"> работать со значение</w:t>
      </w:r>
      <w:r w:rsidR="00582A07" w:rsidRPr="00303367">
        <w:rPr>
          <w:rFonts w:ascii="Times New Roman" w:hAnsi="Times New Roman"/>
          <w:sz w:val="24"/>
          <w:szCs w:val="24"/>
        </w:rPr>
        <w:t>м</w:t>
      </w:r>
      <w:r w:rsidR="00421970" w:rsidRPr="00303367">
        <w:rPr>
          <w:rFonts w:ascii="Times New Roman" w:hAnsi="Times New Roman"/>
          <w:sz w:val="24"/>
          <w:szCs w:val="24"/>
        </w:rPr>
        <w:t xml:space="preserve"> слова, выражения, определяется роль знаков препинания </w:t>
      </w:r>
      <w:r w:rsidR="00EE2091" w:rsidRPr="00303367">
        <w:rPr>
          <w:rFonts w:ascii="Times New Roman" w:hAnsi="Times New Roman"/>
          <w:sz w:val="24"/>
          <w:szCs w:val="24"/>
        </w:rPr>
        <w:t xml:space="preserve">и </w:t>
      </w:r>
      <w:r w:rsidR="00421970" w:rsidRPr="00303367">
        <w:rPr>
          <w:rFonts w:ascii="Times New Roman" w:hAnsi="Times New Roman"/>
          <w:sz w:val="24"/>
          <w:szCs w:val="24"/>
        </w:rPr>
        <w:t>их место   в тексте-диалоге</w:t>
      </w:r>
      <w:r w:rsidR="00087327" w:rsidRPr="00303367">
        <w:rPr>
          <w:rFonts w:ascii="Times New Roman" w:hAnsi="Times New Roman"/>
          <w:sz w:val="24"/>
          <w:szCs w:val="24"/>
        </w:rPr>
        <w:t>, повторяются жанры, определяется связь с жизнь</w:t>
      </w:r>
      <w:r w:rsidR="00FD2519" w:rsidRPr="00303367">
        <w:rPr>
          <w:rFonts w:ascii="Times New Roman" w:hAnsi="Times New Roman"/>
          <w:sz w:val="24"/>
          <w:szCs w:val="24"/>
        </w:rPr>
        <w:t>ю</w:t>
      </w:r>
      <w:r w:rsidR="00087327" w:rsidRPr="00303367">
        <w:rPr>
          <w:rFonts w:ascii="Times New Roman" w:hAnsi="Times New Roman"/>
          <w:sz w:val="24"/>
          <w:szCs w:val="24"/>
        </w:rPr>
        <w:t xml:space="preserve">. </w:t>
      </w:r>
      <w:r w:rsidR="004777CD" w:rsidRPr="00303367">
        <w:rPr>
          <w:rFonts w:ascii="Times New Roman" w:hAnsi="Times New Roman"/>
          <w:sz w:val="24"/>
          <w:szCs w:val="24"/>
        </w:rPr>
        <w:t xml:space="preserve"> </w:t>
      </w:r>
      <w:r w:rsidR="00EE2091" w:rsidRPr="00303367">
        <w:rPr>
          <w:rFonts w:ascii="Times New Roman" w:hAnsi="Times New Roman"/>
          <w:b/>
          <w:sz w:val="24"/>
          <w:szCs w:val="24"/>
        </w:rPr>
        <w:t xml:space="preserve">Учащиеся работают </w:t>
      </w:r>
      <w:proofErr w:type="gramStart"/>
      <w:r w:rsidR="00EE2091" w:rsidRPr="00303367">
        <w:rPr>
          <w:rFonts w:ascii="Times New Roman" w:hAnsi="Times New Roman"/>
          <w:b/>
          <w:sz w:val="24"/>
          <w:szCs w:val="24"/>
        </w:rPr>
        <w:t>над</w:t>
      </w:r>
      <w:proofErr w:type="gramEnd"/>
      <w:r w:rsidR="00EE2091" w:rsidRPr="00303367">
        <w:rPr>
          <w:rFonts w:ascii="Times New Roman" w:hAnsi="Times New Roman"/>
          <w:b/>
          <w:sz w:val="24"/>
          <w:szCs w:val="24"/>
        </w:rPr>
        <w:t xml:space="preserve"> создаем текстов разных жанров с использованием </w:t>
      </w:r>
      <w:r w:rsidRPr="00303367">
        <w:rPr>
          <w:rFonts w:ascii="Times New Roman" w:hAnsi="Times New Roman"/>
          <w:b/>
          <w:sz w:val="24"/>
          <w:szCs w:val="24"/>
        </w:rPr>
        <w:t>предложенного диалога</w:t>
      </w:r>
      <w:r w:rsidR="00587341" w:rsidRPr="00303367">
        <w:rPr>
          <w:rFonts w:ascii="Times New Roman" w:hAnsi="Times New Roman"/>
          <w:b/>
          <w:sz w:val="24"/>
          <w:szCs w:val="24"/>
        </w:rPr>
        <w:t xml:space="preserve">: необходимо </w:t>
      </w:r>
      <w:r w:rsidRPr="00303367">
        <w:rPr>
          <w:rFonts w:ascii="Times New Roman" w:hAnsi="Times New Roman"/>
          <w:b/>
          <w:sz w:val="24"/>
          <w:szCs w:val="24"/>
        </w:rPr>
        <w:t>домыслить, восстановить, представить…</w:t>
      </w:r>
      <w:r w:rsidR="00773BAB" w:rsidRPr="00303367">
        <w:rPr>
          <w:rFonts w:ascii="Times New Roman" w:hAnsi="Times New Roman"/>
          <w:b/>
          <w:sz w:val="24"/>
          <w:szCs w:val="24"/>
        </w:rPr>
        <w:t xml:space="preserve">, </w:t>
      </w:r>
      <w:r w:rsidR="00582A07" w:rsidRPr="00303367">
        <w:rPr>
          <w:rFonts w:ascii="Times New Roman" w:hAnsi="Times New Roman"/>
          <w:b/>
          <w:sz w:val="24"/>
          <w:szCs w:val="24"/>
        </w:rPr>
        <w:t>не нарушая законы текста.</w:t>
      </w:r>
    </w:p>
    <w:p w:rsidR="00587341" w:rsidRPr="00303367" w:rsidRDefault="007539DB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 xml:space="preserve">       </w:t>
      </w:r>
      <w:r w:rsidR="00A21DA9" w:rsidRPr="00303367">
        <w:rPr>
          <w:rFonts w:ascii="Times New Roman" w:hAnsi="Times New Roman"/>
          <w:sz w:val="24"/>
          <w:szCs w:val="24"/>
        </w:rPr>
        <w:t xml:space="preserve">Итак, </w:t>
      </w:r>
      <w:r w:rsidR="00F25AF0" w:rsidRPr="00303367">
        <w:rPr>
          <w:rFonts w:ascii="Times New Roman" w:hAnsi="Times New Roman"/>
          <w:sz w:val="24"/>
          <w:szCs w:val="24"/>
        </w:rPr>
        <w:t xml:space="preserve">интеграция </w:t>
      </w:r>
      <w:r w:rsidR="00A21DA9" w:rsidRPr="00303367">
        <w:rPr>
          <w:rFonts w:ascii="Times New Roman" w:hAnsi="Times New Roman"/>
          <w:sz w:val="24"/>
          <w:szCs w:val="24"/>
        </w:rPr>
        <w:t xml:space="preserve"> </w:t>
      </w:r>
      <w:r w:rsidR="00F25AF0" w:rsidRPr="00303367">
        <w:rPr>
          <w:rFonts w:ascii="Times New Roman" w:hAnsi="Times New Roman"/>
          <w:sz w:val="24"/>
          <w:szCs w:val="24"/>
        </w:rPr>
        <w:t>(от лат. </w:t>
      </w:r>
      <w:proofErr w:type="spellStart"/>
      <w:r w:rsidR="00F25AF0" w:rsidRPr="00303367">
        <w:rPr>
          <w:rFonts w:ascii="Times New Roman" w:hAnsi="Times New Roman"/>
          <w:sz w:val="24"/>
          <w:szCs w:val="24"/>
        </w:rPr>
        <w:t>integratio</w:t>
      </w:r>
      <w:proofErr w:type="spellEnd"/>
      <w:r w:rsidR="00F25AF0" w:rsidRPr="00303367">
        <w:rPr>
          <w:rFonts w:ascii="Times New Roman" w:hAnsi="Times New Roman"/>
          <w:sz w:val="24"/>
          <w:szCs w:val="24"/>
        </w:rPr>
        <w:t> — «восстановление», «восполнение», «соединение») — процесс объединения частей в целое.</w:t>
      </w:r>
      <w:r w:rsidR="00A21DA9" w:rsidRPr="00303367">
        <w:rPr>
          <w:rFonts w:ascii="Times New Roman" w:hAnsi="Times New Roman"/>
          <w:sz w:val="24"/>
          <w:szCs w:val="24"/>
        </w:rPr>
        <w:t xml:space="preserve"> </w:t>
      </w:r>
      <w:r w:rsidR="00A21DA9" w:rsidRPr="00303367">
        <w:rPr>
          <w:rFonts w:ascii="Times New Roman" w:hAnsi="Times New Roman"/>
          <w:b/>
          <w:sz w:val="24"/>
          <w:szCs w:val="24"/>
        </w:rPr>
        <w:t xml:space="preserve">Задача учителя научить </w:t>
      </w:r>
      <w:r w:rsidRPr="00303367">
        <w:rPr>
          <w:rFonts w:ascii="Times New Roman" w:hAnsi="Times New Roman"/>
          <w:b/>
          <w:sz w:val="24"/>
          <w:szCs w:val="24"/>
        </w:rPr>
        <w:t>извлекать, находить, доставать…-</w:t>
      </w:r>
      <w:r w:rsidR="00AD3B35" w:rsidRPr="00303367">
        <w:rPr>
          <w:rFonts w:ascii="Times New Roman" w:hAnsi="Times New Roman"/>
          <w:b/>
          <w:sz w:val="24"/>
          <w:szCs w:val="24"/>
        </w:rPr>
        <w:t xml:space="preserve"> </w:t>
      </w:r>
      <w:r w:rsidRPr="00303367">
        <w:rPr>
          <w:rFonts w:ascii="Times New Roman" w:hAnsi="Times New Roman"/>
          <w:b/>
          <w:sz w:val="24"/>
          <w:szCs w:val="24"/>
        </w:rPr>
        <w:t>а главное</w:t>
      </w:r>
      <w:r w:rsidR="00AD3B35" w:rsidRPr="00303367">
        <w:rPr>
          <w:rFonts w:ascii="Times New Roman" w:hAnsi="Times New Roman"/>
          <w:b/>
          <w:sz w:val="24"/>
          <w:szCs w:val="24"/>
        </w:rPr>
        <w:t xml:space="preserve"> -</w:t>
      </w:r>
      <w:r w:rsidRPr="00303367">
        <w:rPr>
          <w:rFonts w:ascii="Times New Roman" w:hAnsi="Times New Roman"/>
          <w:b/>
          <w:sz w:val="24"/>
          <w:szCs w:val="24"/>
        </w:rPr>
        <w:t xml:space="preserve"> синтезировать и логически излагать материал, на основе научных познаний. </w:t>
      </w:r>
    </w:p>
    <w:p w:rsidR="004A493C" w:rsidRPr="00303367" w:rsidRDefault="004A493C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23597" w:rsidRPr="00303367" w:rsidRDefault="004A493C" w:rsidP="00E93A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3367">
        <w:rPr>
          <w:rFonts w:ascii="Times New Roman" w:hAnsi="Times New Roman"/>
          <w:b/>
          <w:sz w:val="24"/>
          <w:szCs w:val="24"/>
        </w:rPr>
        <w:t>Результаты интеграции</w:t>
      </w:r>
    </w:p>
    <w:p w:rsidR="00023597" w:rsidRPr="00303367" w:rsidRDefault="00023597" w:rsidP="00E93AD2">
      <w:pPr>
        <w:pStyle w:val="a4"/>
        <w:numPr>
          <w:ilvl w:val="0"/>
          <w:numId w:val="3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  <w:lang w:eastAsia="ru-RU"/>
        </w:rPr>
        <w:t>усиливает реализацию образовательного, развивающего и познавательного аспектов цели обучения;</w:t>
      </w:r>
    </w:p>
    <w:p w:rsidR="00023597" w:rsidRPr="00303367" w:rsidRDefault="00023597" w:rsidP="00E93AD2">
      <w:pPr>
        <w:pStyle w:val="a4"/>
        <w:numPr>
          <w:ilvl w:val="0"/>
          <w:numId w:val="3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  <w:lang w:eastAsia="ru-RU"/>
        </w:rPr>
        <w:t>увеличивает информативную емкость урока;</w:t>
      </w:r>
    </w:p>
    <w:p w:rsidR="00023597" w:rsidRPr="00303367" w:rsidRDefault="00023597" w:rsidP="00E93AD2">
      <w:pPr>
        <w:pStyle w:val="a4"/>
        <w:numPr>
          <w:ilvl w:val="0"/>
          <w:numId w:val="3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  <w:lang w:eastAsia="ru-RU"/>
        </w:rPr>
        <w:t>позволяет находить новые факторы, которые подтверждают или углубляют определенные наблюдения, выводы учащихся при изучении различных предметов,</w:t>
      </w:r>
    </w:p>
    <w:p w:rsidR="00023597" w:rsidRPr="00303367" w:rsidRDefault="00023597" w:rsidP="00E93AD2">
      <w:pPr>
        <w:pStyle w:val="a4"/>
        <w:numPr>
          <w:ilvl w:val="0"/>
          <w:numId w:val="3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  <w:lang w:eastAsia="ru-RU"/>
        </w:rPr>
        <w:t>является средством мотивации учения школьников, помогающим активизировать учебно-познавательную деятельность учащихся, способствующим снятию перенапряжения и утомляемости;</w:t>
      </w:r>
    </w:p>
    <w:p w:rsidR="00023597" w:rsidRPr="00303367" w:rsidRDefault="00023597" w:rsidP="00E93AD2">
      <w:pPr>
        <w:pStyle w:val="a4"/>
        <w:numPr>
          <w:ilvl w:val="0"/>
          <w:numId w:val="3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  <w:lang w:eastAsia="ru-RU"/>
        </w:rPr>
        <w:t>способствует развитию творческого мышления учащихся, позволяет им применять полученные знания в реальных условиях;</w:t>
      </w:r>
    </w:p>
    <w:p w:rsidR="00023597" w:rsidRPr="00303367" w:rsidRDefault="00023597" w:rsidP="00E93AD2">
      <w:pPr>
        <w:pStyle w:val="a4"/>
        <w:numPr>
          <w:ilvl w:val="0"/>
          <w:numId w:val="3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  <w:lang w:eastAsia="ru-RU"/>
        </w:rPr>
        <w:lastRenderedPageBreak/>
        <w:t>является одним из существенных факторов воспитания культуры, важным средством формирования личностных качеств, направленных на доброе отношение к природе, к людям, к жизни;</w:t>
      </w:r>
    </w:p>
    <w:p w:rsidR="00687DF1" w:rsidRPr="00303367" w:rsidRDefault="00D01FA9" w:rsidP="00E93AD2">
      <w:pPr>
        <w:pStyle w:val="a4"/>
        <w:numPr>
          <w:ilvl w:val="0"/>
          <w:numId w:val="3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  <w:lang w:eastAsia="ru-RU"/>
        </w:rPr>
        <w:t>п</w:t>
      </w:r>
      <w:r w:rsidR="00023597" w:rsidRPr="00303367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  <w:lang w:eastAsia="ru-RU"/>
        </w:rPr>
        <w:t xml:space="preserve">озволяет экономить время, т. к. дает возможность </w:t>
      </w:r>
      <w:r w:rsidR="00023597" w:rsidRPr="00303367">
        <w:rPr>
          <w:rFonts w:ascii="Times New Roman" w:eastAsiaTheme="minorEastAsia" w:hAnsi="Times New Roman"/>
          <w:b/>
          <w:color w:val="000000" w:themeColor="text1"/>
          <w:kern w:val="24"/>
          <w:sz w:val="24"/>
          <w:szCs w:val="24"/>
          <w:lang w:eastAsia="ru-RU"/>
        </w:rPr>
        <w:t>не дублировать</w:t>
      </w:r>
      <w:r w:rsidR="00023597" w:rsidRPr="00303367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  <w:lang w:eastAsia="ru-RU"/>
        </w:rPr>
        <w:t xml:space="preserve"> учебный материал на разных предметах</w:t>
      </w:r>
      <w:r w:rsidR="00687DF1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</w:p>
    <w:p w:rsidR="009A1BA7" w:rsidRPr="00303367" w:rsidRDefault="00444460" w:rsidP="00E93AD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="00687DF1" w:rsidRPr="00303367">
        <w:rPr>
          <w:rFonts w:ascii="Times New Roman" w:eastAsia="Times New Roman" w:hAnsi="Times New Roman"/>
          <w:b/>
          <w:sz w:val="24"/>
          <w:szCs w:val="24"/>
          <w:lang w:eastAsia="ru-RU"/>
        </w:rPr>
        <w:t>Таким образом,</w:t>
      </w:r>
      <w:r w:rsidR="00687DF1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используя средства интеграции русского  языка с другими учебными предметами, учитель помогает </w:t>
      </w:r>
      <w:r w:rsidR="009A1BA7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учащимся </w:t>
      </w:r>
      <w:r w:rsidR="00687DF1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развитии мотивации  интереса к познавательной деятельности, способствует </w:t>
      </w:r>
      <w:r w:rsidR="00A83C7A" w:rsidRPr="00303367">
        <w:rPr>
          <w:rFonts w:ascii="Times New Roman" w:eastAsia="Times New Roman" w:hAnsi="Times New Roman"/>
          <w:sz w:val="24"/>
          <w:szCs w:val="24"/>
          <w:lang w:eastAsia="ru-RU"/>
        </w:rPr>
        <w:t>овладению</w:t>
      </w:r>
      <w:r w:rsidR="00687DF1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универсальными учебными действиями  </w:t>
      </w:r>
      <w:proofErr w:type="spellStart"/>
      <w:r w:rsidR="00687DF1" w:rsidRPr="00303367">
        <w:rPr>
          <w:rFonts w:ascii="Times New Roman" w:eastAsia="Times New Roman" w:hAnsi="Times New Roman"/>
          <w:sz w:val="24"/>
          <w:szCs w:val="24"/>
          <w:lang w:eastAsia="ru-RU"/>
        </w:rPr>
        <w:t>метапредметного</w:t>
      </w:r>
      <w:proofErr w:type="spellEnd"/>
      <w:r w:rsidR="00687DF1"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характера, а именно: регулятивными,  познавательными, коммуникативными. </w:t>
      </w:r>
    </w:p>
    <w:p w:rsidR="00687DF1" w:rsidRPr="00303367" w:rsidRDefault="009A1BA7" w:rsidP="00E93AD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3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="00687DF1" w:rsidRPr="00303367">
        <w:rPr>
          <w:rFonts w:ascii="Times New Roman" w:eastAsia="Times New Roman" w:hAnsi="Times New Roman"/>
          <w:sz w:val="24"/>
          <w:szCs w:val="24"/>
          <w:lang w:eastAsia="ru-RU"/>
        </w:rPr>
        <w:t>Следовательно,  включение такого типа деятельности в образовательный процесс является одним из средств достижения нового качества современного образования в соответствии с требованиями ФГОС ООО</w:t>
      </w:r>
      <w:r w:rsidR="00F25AF0" w:rsidRPr="00303367">
        <w:rPr>
          <w:rFonts w:ascii="Times New Roman" w:eastAsia="Times New Roman" w:hAnsi="Times New Roman"/>
          <w:sz w:val="24"/>
          <w:szCs w:val="24"/>
          <w:lang w:eastAsia="ru-RU"/>
        </w:rPr>
        <w:t>, ФГОС СОО.</w:t>
      </w:r>
    </w:p>
    <w:p w:rsidR="00ED426D" w:rsidRDefault="00ED426D" w:rsidP="00325C2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40C0" w:rsidRDefault="004340C0" w:rsidP="004340C0">
      <w:pPr>
        <w:spacing w:after="0"/>
        <w:rPr>
          <w:rFonts w:ascii="Times New Roman" w:hAnsi="Times New Roman"/>
          <w:b/>
          <w:sz w:val="24"/>
          <w:szCs w:val="24"/>
        </w:rPr>
      </w:pPr>
      <w:r w:rsidRPr="004340C0">
        <w:rPr>
          <w:rFonts w:ascii="Times New Roman" w:hAnsi="Times New Roman"/>
          <w:b/>
          <w:sz w:val="24"/>
          <w:szCs w:val="24"/>
        </w:rPr>
        <w:t>Список используемой литературы</w:t>
      </w:r>
    </w:p>
    <w:p w:rsidR="004340C0" w:rsidRPr="004340C0" w:rsidRDefault="004340C0" w:rsidP="004340C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340C0" w:rsidRPr="004340C0" w:rsidRDefault="00C943A2" w:rsidP="004340C0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340C0" w:rsidRPr="004340C0">
        <w:rPr>
          <w:rFonts w:ascii="Times New Roman" w:hAnsi="Times New Roman"/>
          <w:sz w:val="24"/>
          <w:szCs w:val="24"/>
        </w:rPr>
        <w:t xml:space="preserve">. Алиева М. Е. </w:t>
      </w:r>
      <w:proofErr w:type="spellStart"/>
      <w:r w:rsidR="004340C0" w:rsidRPr="004340C0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="004340C0" w:rsidRPr="004340C0">
        <w:rPr>
          <w:rFonts w:ascii="Times New Roman" w:hAnsi="Times New Roman"/>
          <w:sz w:val="24"/>
          <w:szCs w:val="24"/>
        </w:rPr>
        <w:t xml:space="preserve"> связи как один из принципов</w:t>
      </w:r>
      <w:r w:rsidR="00D34CDC">
        <w:rPr>
          <w:rFonts w:ascii="Times New Roman" w:hAnsi="Times New Roman"/>
          <w:sz w:val="24"/>
          <w:szCs w:val="24"/>
        </w:rPr>
        <w:t xml:space="preserve"> </w:t>
      </w:r>
      <w:r w:rsidR="004340C0" w:rsidRPr="004340C0">
        <w:rPr>
          <w:rFonts w:ascii="Times New Roman" w:hAnsi="Times New Roman"/>
          <w:sz w:val="24"/>
          <w:szCs w:val="24"/>
        </w:rPr>
        <w:t>современных образовательных процессов // Вестник науки и образования.</w:t>
      </w:r>
      <w:r w:rsidR="00D34CDC">
        <w:rPr>
          <w:rFonts w:ascii="Times New Roman" w:hAnsi="Times New Roman"/>
          <w:sz w:val="24"/>
          <w:szCs w:val="24"/>
        </w:rPr>
        <w:t xml:space="preserve"> </w:t>
      </w:r>
      <w:r w:rsidR="004340C0" w:rsidRPr="004340C0">
        <w:rPr>
          <w:rFonts w:ascii="Times New Roman" w:hAnsi="Times New Roman"/>
          <w:sz w:val="24"/>
          <w:szCs w:val="24"/>
        </w:rPr>
        <w:t>2020. № 11. С. 65-69.</w:t>
      </w:r>
    </w:p>
    <w:p w:rsidR="004340C0" w:rsidRDefault="00C943A2" w:rsidP="004340C0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4340C0" w:rsidRPr="004340C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340C0" w:rsidRPr="004340C0">
        <w:rPr>
          <w:rFonts w:ascii="Times New Roman" w:hAnsi="Times New Roman"/>
          <w:sz w:val="24"/>
          <w:szCs w:val="24"/>
        </w:rPr>
        <w:t>Баляйкина</w:t>
      </w:r>
      <w:proofErr w:type="spellEnd"/>
      <w:r w:rsidR="004340C0" w:rsidRPr="004340C0">
        <w:rPr>
          <w:rFonts w:ascii="Times New Roman" w:hAnsi="Times New Roman"/>
          <w:sz w:val="24"/>
          <w:szCs w:val="24"/>
        </w:rPr>
        <w:t xml:space="preserve"> В. М., Маскаева Т. А. </w:t>
      </w:r>
      <w:proofErr w:type="spellStart"/>
      <w:r w:rsidR="004340C0" w:rsidRPr="004340C0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="004340C0" w:rsidRPr="004340C0">
        <w:rPr>
          <w:rFonts w:ascii="Times New Roman" w:hAnsi="Times New Roman"/>
          <w:sz w:val="24"/>
          <w:szCs w:val="24"/>
        </w:rPr>
        <w:t xml:space="preserve"> связи как принцип</w:t>
      </w:r>
      <w:r w:rsidR="00825767">
        <w:rPr>
          <w:rFonts w:ascii="Times New Roman" w:hAnsi="Times New Roman"/>
          <w:sz w:val="24"/>
          <w:szCs w:val="24"/>
        </w:rPr>
        <w:t xml:space="preserve"> </w:t>
      </w:r>
      <w:r w:rsidR="004340C0" w:rsidRPr="004340C0">
        <w:rPr>
          <w:rFonts w:ascii="Times New Roman" w:hAnsi="Times New Roman"/>
          <w:sz w:val="24"/>
          <w:szCs w:val="24"/>
        </w:rPr>
        <w:t>интеграции обучения // Наука и образование. 2020. № 16. С.18-22.</w:t>
      </w:r>
    </w:p>
    <w:p w:rsidR="00262A16" w:rsidRPr="004340C0" w:rsidRDefault="00262A16" w:rsidP="004340C0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855CC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Дощинский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Р.А. </w:t>
      </w:r>
      <w:r w:rsidR="00885F98">
        <w:rPr>
          <w:rFonts w:ascii="Times New Roman" w:hAnsi="Times New Roman"/>
          <w:sz w:val="24"/>
          <w:szCs w:val="24"/>
        </w:rPr>
        <w:t xml:space="preserve">Итоговое собеседование. </w:t>
      </w:r>
      <w:r>
        <w:rPr>
          <w:rFonts w:ascii="Times New Roman" w:hAnsi="Times New Roman"/>
          <w:sz w:val="24"/>
          <w:szCs w:val="24"/>
        </w:rPr>
        <w:t xml:space="preserve">Типовые </w:t>
      </w:r>
      <w:r w:rsidR="001B12BD">
        <w:rPr>
          <w:rFonts w:ascii="Times New Roman" w:hAnsi="Times New Roman"/>
          <w:sz w:val="24"/>
          <w:szCs w:val="24"/>
        </w:rPr>
        <w:t>варианты</w:t>
      </w:r>
      <w:r w:rsidR="00FF7E31">
        <w:rPr>
          <w:rFonts w:ascii="Times New Roman" w:hAnsi="Times New Roman"/>
          <w:sz w:val="24"/>
          <w:szCs w:val="24"/>
        </w:rPr>
        <w:t>. М</w:t>
      </w:r>
      <w:r w:rsidR="00D829C3">
        <w:rPr>
          <w:rFonts w:ascii="Times New Roman" w:hAnsi="Times New Roman"/>
          <w:sz w:val="24"/>
          <w:szCs w:val="24"/>
        </w:rPr>
        <w:t>.:</w:t>
      </w:r>
      <w:r>
        <w:rPr>
          <w:rFonts w:ascii="Times New Roman" w:hAnsi="Times New Roman"/>
          <w:sz w:val="24"/>
          <w:szCs w:val="24"/>
        </w:rPr>
        <w:t xml:space="preserve"> </w:t>
      </w:r>
      <w:r w:rsidR="00D829C3" w:rsidRPr="00D829C3">
        <w:rPr>
          <w:rFonts w:ascii="Times New Roman" w:hAnsi="Times New Roman"/>
          <w:sz w:val="24"/>
          <w:szCs w:val="24"/>
        </w:rPr>
        <w:t>Национальное образование</w:t>
      </w:r>
      <w:r w:rsidR="00D829C3">
        <w:rPr>
          <w:rFonts w:ascii="Times New Roman" w:hAnsi="Times New Roman"/>
          <w:sz w:val="24"/>
          <w:szCs w:val="24"/>
        </w:rPr>
        <w:t>, 2024</w:t>
      </w:r>
    </w:p>
    <w:p w:rsidR="004340C0" w:rsidRPr="004340C0" w:rsidRDefault="00F913E3" w:rsidP="004340C0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4340C0" w:rsidRPr="004340C0">
        <w:rPr>
          <w:rFonts w:ascii="Times New Roman" w:hAnsi="Times New Roman"/>
          <w:sz w:val="24"/>
          <w:szCs w:val="24"/>
        </w:rPr>
        <w:t xml:space="preserve">. Журавлева Н. С., </w:t>
      </w:r>
      <w:proofErr w:type="spellStart"/>
      <w:r w:rsidR="004340C0" w:rsidRPr="004340C0">
        <w:rPr>
          <w:rFonts w:ascii="Times New Roman" w:hAnsi="Times New Roman"/>
          <w:sz w:val="24"/>
          <w:szCs w:val="24"/>
        </w:rPr>
        <w:t>Кашлач</w:t>
      </w:r>
      <w:proofErr w:type="spellEnd"/>
      <w:r w:rsidR="004340C0" w:rsidRPr="004340C0">
        <w:rPr>
          <w:rFonts w:ascii="Times New Roman" w:hAnsi="Times New Roman"/>
          <w:sz w:val="24"/>
          <w:szCs w:val="24"/>
        </w:rPr>
        <w:t xml:space="preserve"> И. Ф. </w:t>
      </w:r>
      <w:proofErr w:type="spellStart"/>
      <w:r w:rsidR="004340C0" w:rsidRPr="004340C0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="004340C0" w:rsidRPr="004340C0">
        <w:rPr>
          <w:rFonts w:ascii="Times New Roman" w:hAnsi="Times New Roman"/>
          <w:sz w:val="24"/>
          <w:szCs w:val="24"/>
        </w:rPr>
        <w:t xml:space="preserve"> связи как условие</w:t>
      </w:r>
      <w:r w:rsidR="009017AD">
        <w:rPr>
          <w:rFonts w:ascii="Times New Roman" w:hAnsi="Times New Roman"/>
          <w:sz w:val="24"/>
          <w:szCs w:val="24"/>
        </w:rPr>
        <w:t xml:space="preserve"> </w:t>
      </w:r>
      <w:r w:rsidR="004340C0" w:rsidRPr="004340C0">
        <w:rPr>
          <w:rFonts w:ascii="Times New Roman" w:hAnsi="Times New Roman"/>
          <w:sz w:val="24"/>
          <w:szCs w:val="24"/>
        </w:rPr>
        <w:t>развития универсальных учебных действий в средней школе // АНИ:</w:t>
      </w:r>
      <w:r w:rsidR="009017AD">
        <w:rPr>
          <w:rFonts w:ascii="Times New Roman" w:hAnsi="Times New Roman"/>
          <w:sz w:val="24"/>
          <w:szCs w:val="24"/>
        </w:rPr>
        <w:t xml:space="preserve"> </w:t>
      </w:r>
      <w:r w:rsidR="004340C0" w:rsidRPr="004340C0">
        <w:rPr>
          <w:rFonts w:ascii="Times New Roman" w:hAnsi="Times New Roman"/>
          <w:sz w:val="24"/>
          <w:szCs w:val="24"/>
        </w:rPr>
        <w:t>педагогика и психология. 2018. № 2. С. 97-99.</w:t>
      </w:r>
    </w:p>
    <w:p w:rsidR="004340C0" w:rsidRPr="004340C0" w:rsidRDefault="00F913E3" w:rsidP="004340C0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4340C0" w:rsidRPr="004340C0">
        <w:rPr>
          <w:rFonts w:ascii="Times New Roman" w:hAnsi="Times New Roman"/>
          <w:sz w:val="24"/>
          <w:szCs w:val="24"/>
        </w:rPr>
        <w:t>. Козловская И. М. Принципы дидактики в контексте</w:t>
      </w:r>
      <w:r w:rsidR="00190413">
        <w:rPr>
          <w:rFonts w:ascii="Times New Roman" w:hAnsi="Times New Roman"/>
          <w:sz w:val="24"/>
          <w:szCs w:val="24"/>
        </w:rPr>
        <w:t xml:space="preserve"> </w:t>
      </w:r>
      <w:r w:rsidR="004340C0" w:rsidRPr="004340C0">
        <w:rPr>
          <w:rFonts w:ascii="Times New Roman" w:hAnsi="Times New Roman"/>
          <w:sz w:val="24"/>
          <w:szCs w:val="24"/>
        </w:rPr>
        <w:t>интегрированного обучения // Педагогика и психология. 1998. - № 4.</w:t>
      </w:r>
    </w:p>
    <w:p w:rsidR="004340C0" w:rsidRPr="004340C0" w:rsidRDefault="00F913E3" w:rsidP="004340C0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4340C0" w:rsidRPr="004340C0">
        <w:rPr>
          <w:rFonts w:ascii="Times New Roman" w:hAnsi="Times New Roman"/>
          <w:sz w:val="24"/>
          <w:szCs w:val="24"/>
        </w:rPr>
        <w:t xml:space="preserve">. Колокольцева Е. Н. </w:t>
      </w:r>
      <w:proofErr w:type="spellStart"/>
      <w:r w:rsidR="004340C0" w:rsidRPr="004340C0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="004340C0" w:rsidRPr="004340C0">
        <w:rPr>
          <w:rFonts w:ascii="Times New Roman" w:hAnsi="Times New Roman"/>
          <w:sz w:val="24"/>
          <w:szCs w:val="24"/>
        </w:rPr>
        <w:t xml:space="preserve"> связи при изучении литературы</w:t>
      </w:r>
      <w:r w:rsidR="00190413">
        <w:rPr>
          <w:rFonts w:ascii="Times New Roman" w:hAnsi="Times New Roman"/>
          <w:sz w:val="24"/>
          <w:szCs w:val="24"/>
        </w:rPr>
        <w:t xml:space="preserve"> </w:t>
      </w:r>
      <w:r w:rsidR="004340C0" w:rsidRPr="004340C0">
        <w:rPr>
          <w:rFonts w:ascii="Times New Roman" w:hAnsi="Times New Roman"/>
          <w:sz w:val="24"/>
          <w:szCs w:val="24"/>
        </w:rPr>
        <w:t>в школе. М.: Знания, 2018. 218 с.</w:t>
      </w:r>
    </w:p>
    <w:p w:rsidR="004340C0" w:rsidRPr="004340C0" w:rsidRDefault="00F913E3" w:rsidP="004340C0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855CC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340C0" w:rsidRPr="004340C0">
        <w:rPr>
          <w:rFonts w:ascii="Times New Roman" w:hAnsi="Times New Roman"/>
          <w:sz w:val="24"/>
          <w:szCs w:val="24"/>
        </w:rPr>
        <w:t>Колпакова</w:t>
      </w:r>
      <w:proofErr w:type="spellEnd"/>
      <w:r w:rsidR="004340C0" w:rsidRPr="004340C0">
        <w:rPr>
          <w:rFonts w:ascii="Times New Roman" w:hAnsi="Times New Roman"/>
          <w:sz w:val="24"/>
          <w:szCs w:val="24"/>
        </w:rPr>
        <w:t xml:space="preserve"> Г. И. </w:t>
      </w:r>
      <w:proofErr w:type="spellStart"/>
      <w:r w:rsidR="004340C0" w:rsidRPr="004340C0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="004340C0" w:rsidRPr="004340C0">
        <w:rPr>
          <w:rFonts w:ascii="Times New Roman" w:hAnsi="Times New Roman"/>
          <w:sz w:val="24"/>
          <w:szCs w:val="24"/>
        </w:rPr>
        <w:t xml:space="preserve"> связи - одна из форм активизации</w:t>
      </w:r>
      <w:r w:rsidR="00190413">
        <w:rPr>
          <w:rFonts w:ascii="Times New Roman" w:hAnsi="Times New Roman"/>
          <w:sz w:val="24"/>
          <w:szCs w:val="24"/>
        </w:rPr>
        <w:t xml:space="preserve"> </w:t>
      </w:r>
      <w:r w:rsidR="004340C0" w:rsidRPr="004340C0">
        <w:rPr>
          <w:rFonts w:ascii="Times New Roman" w:hAnsi="Times New Roman"/>
          <w:sz w:val="24"/>
          <w:szCs w:val="24"/>
        </w:rPr>
        <w:t>учебно-воспитательного процесса // Наука и жизнь. 2019. № 12. С. 34-38.</w:t>
      </w:r>
    </w:p>
    <w:p w:rsidR="004340C0" w:rsidRPr="004340C0" w:rsidRDefault="00F913E3" w:rsidP="004340C0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4340C0" w:rsidRPr="004340C0">
        <w:rPr>
          <w:rFonts w:ascii="Times New Roman" w:hAnsi="Times New Roman"/>
          <w:sz w:val="24"/>
          <w:szCs w:val="24"/>
        </w:rPr>
        <w:t>. Колягин Ю. М., Алексеенко О.Л. Интеграция предметов в условиях</w:t>
      </w:r>
      <w:r w:rsidR="00855CC7">
        <w:rPr>
          <w:rFonts w:ascii="Times New Roman" w:hAnsi="Times New Roman"/>
          <w:sz w:val="24"/>
          <w:szCs w:val="24"/>
        </w:rPr>
        <w:t xml:space="preserve"> </w:t>
      </w:r>
      <w:r w:rsidR="004340C0" w:rsidRPr="004340C0">
        <w:rPr>
          <w:rFonts w:ascii="Times New Roman" w:hAnsi="Times New Roman"/>
          <w:sz w:val="24"/>
          <w:szCs w:val="24"/>
        </w:rPr>
        <w:t>школы // Наука и жизнь. 2020. № 14. С.29-35.</w:t>
      </w:r>
    </w:p>
    <w:p w:rsidR="00023597" w:rsidRDefault="00F913E3" w:rsidP="004340C0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4340C0" w:rsidRPr="004340C0">
        <w:rPr>
          <w:rFonts w:ascii="Times New Roman" w:hAnsi="Times New Roman"/>
          <w:sz w:val="24"/>
          <w:szCs w:val="24"/>
        </w:rPr>
        <w:t xml:space="preserve">. Король С. С. Интеграция и </w:t>
      </w:r>
      <w:proofErr w:type="spellStart"/>
      <w:r w:rsidR="004340C0" w:rsidRPr="004340C0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="004340C0" w:rsidRPr="004340C0">
        <w:rPr>
          <w:rFonts w:ascii="Times New Roman" w:hAnsi="Times New Roman"/>
          <w:sz w:val="24"/>
          <w:szCs w:val="24"/>
        </w:rPr>
        <w:t xml:space="preserve"> связи: цели, задачи,</w:t>
      </w:r>
      <w:r w:rsidR="00855CC7">
        <w:rPr>
          <w:rFonts w:ascii="Times New Roman" w:hAnsi="Times New Roman"/>
          <w:sz w:val="24"/>
          <w:szCs w:val="24"/>
        </w:rPr>
        <w:t xml:space="preserve"> </w:t>
      </w:r>
      <w:r w:rsidR="004340C0" w:rsidRPr="004340C0">
        <w:rPr>
          <w:rFonts w:ascii="Times New Roman" w:hAnsi="Times New Roman"/>
          <w:sz w:val="24"/>
          <w:szCs w:val="24"/>
        </w:rPr>
        <w:t>перспективы // Школьная жизнь. 2020.</w:t>
      </w:r>
      <w:r w:rsidR="004340C0" w:rsidRPr="004340C0">
        <w:rPr>
          <w:rFonts w:ascii="Times New Roman" w:hAnsi="Times New Roman"/>
          <w:b/>
          <w:sz w:val="24"/>
          <w:szCs w:val="24"/>
        </w:rPr>
        <w:t xml:space="preserve"> </w:t>
      </w:r>
      <w:r w:rsidR="004340C0" w:rsidRPr="004340C0">
        <w:rPr>
          <w:rFonts w:ascii="Times New Roman" w:hAnsi="Times New Roman"/>
          <w:sz w:val="24"/>
          <w:szCs w:val="24"/>
        </w:rPr>
        <w:t>№ 14. С. 23-28.</w:t>
      </w:r>
    </w:p>
    <w:p w:rsidR="00FA3A31" w:rsidRDefault="00F913E3" w:rsidP="004340C0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190413">
        <w:rPr>
          <w:rFonts w:ascii="Times New Roman" w:hAnsi="Times New Roman"/>
          <w:sz w:val="24"/>
          <w:szCs w:val="24"/>
        </w:rPr>
        <w:t>.</w:t>
      </w:r>
      <w:r w:rsidR="00755CEE">
        <w:rPr>
          <w:rFonts w:ascii="Times New Roman" w:hAnsi="Times New Roman"/>
          <w:sz w:val="24"/>
          <w:szCs w:val="24"/>
        </w:rPr>
        <w:t xml:space="preserve"> </w:t>
      </w:r>
      <w:r w:rsidR="00755CEE" w:rsidRPr="00755CEE">
        <w:rPr>
          <w:rFonts w:ascii="Times New Roman" w:hAnsi="Times New Roman"/>
          <w:sz w:val="24"/>
          <w:szCs w:val="24"/>
        </w:rPr>
        <w:t>«Методически</w:t>
      </w:r>
      <w:r w:rsidR="00755CEE">
        <w:rPr>
          <w:rFonts w:ascii="Times New Roman" w:hAnsi="Times New Roman"/>
          <w:sz w:val="24"/>
          <w:szCs w:val="24"/>
        </w:rPr>
        <w:t>е</w:t>
      </w:r>
      <w:r w:rsidR="00755CEE" w:rsidRPr="00755CEE">
        <w:rPr>
          <w:rFonts w:ascii="Times New Roman" w:hAnsi="Times New Roman"/>
          <w:sz w:val="24"/>
          <w:szCs w:val="24"/>
        </w:rPr>
        <w:t xml:space="preserve"> рекомендаци</w:t>
      </w:r>
      <w:r w:rsidR="00755CEE">
        <w:rPr>
          <w:rFonts w:ascii="Times New Roman" w:hAnsi="Times New Roman"/>
          <w:sz w:val="24"/>
          <w:szCs w:val="24"/>
        </w:rPr>
        <w:t>и</w:t>
      </w:r>
      <w:r w:rsidR="00755CEE" w:rsidRPr="00755CEE">
        <w:rPr>
          <w:rFonts w:ascii="Times New Roman" w:hAnsi="Times New Roman"/>
          <w:sz w:val="24"/>
          <w:szCs w:val="24"/>
        </w:rPr>
        <w:t xml:space="preserve"> для учителей русского языка и литературы, подготовленны</w:t>
      </w:r>
      <w:r w:rsidR="00755CEE">
        <w:rPr>
          <w:rFonts w:ascii="Times New Roman" w:hAnsi="Times New Roman"/>
          <w:sz w:val="24"/>
          <w:szCs w:val="24"/>
        </w:rPr>
        <w:t>е</w:t>
      </w:r>
      <w:r w:rsidR="00755CEE" w:rsidRPr="00755CEE">
        <w:rPr>
          <w:rFonts w:ascii="Times New Roman" w:hAnsi="Times New Roman"/>
          <w:sz w:val="24"/>
          <w:szCs w:val="24"/>
        </w:rPr>
        <w:t xml:space="preserve"> на основе анализа типичных о</w:t>
      </w:r>
      <w:r w:rsidR="00755CEE">
        <w:rPr>
          <w:rFonts w:ascii="Times New Roman" w:hAnsi="Times New Roman"/>
          <w:sz w:val="24"/>
          <w:szCs w:val="24"/>
        </w:rPr>
        <w:t>шибок участников ЕГЭ 2024 года»</w:t>
      </w:r>
      <w:r w:rsidR="00855CC7">
        <w:rPr>
          <w:rFonts w:ascii="Times New Roman" w:hAnsi="Times New Roman"/>
          <w:sz w:val="24"/>
          <w:szCs w:val="24"/>
        </w:rPr>
        <w:t xml:space="preserve">  </w:t>
      </w:r>
      <w:r w:rsidR="00FA3A31" w:rsidRPr="00FA3A31">
        <w:rPr>
          <w:rFonts w:ascii="Times New Roman" w:hAnsi="Times New Roman"/>
          <w:sz w:val="24"/>
          <w:szCs w:val="24"/>
        </w:rPr>
        <w:t xml:space="preserve"> ФГБНУ «ФИПИ»</w:t>
      </w:r>
    </w:p>
    <w:p w:rsidR="00FA3A31" w:rsidRDefault="00F913E3" w:rsidP="004340C0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87DF8">
        <w:rPr>
          <w:rFonts w:ascii="Times New Roman" w:hAnsi="Times New Roman"/>
          <w:sz w:val="24"/>
          <w:szCs w:val="24"/>
        </w:rPr>
        <w:t>1</w:t>
      </w:r>
      <w:r w:rsidR="00FA3A31">
        <w:rPr>
          <w:rFonts w:ascii="Times New Roman" w:hAnsi="Times New Roman"/>
          <w:sz w:val="24"/>
          <w:szCs w:val="24"/>
        </w:rPr>
        <w:t>.</w:t>
      </w:r>
      <w:r w:rsidR="009356CD" w:rsidRPr="009356CD">
        <w:t xml:space="preserve"> </w:t>
      </w:r>
      <w:r w:rsidR="009356CD" w:rsidRPr="009356CD">
        <w:rPr>
          <w:rFonts w:ascii="Times New Roman" w:hAnsi="Times New Roman"/>
          <w:sz w:val="24"/>
          <w:szCs w:val="24"/>
        </w:rPr>
        <w:t>https://edsoo.ru/normativnye-dokumenty/</w:t>
      </w:r>
      <w:bookmarkStart w:id="0" w:name="_GoBack"/>
      <w:bookmarkEnd w:id="0"/>
    </w:p>
    <w:p w:rsidR="00755CEE" w:rsidRPr="004340C0" w:rsidRDefault="00755CEE" w:rsidP="004340C0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sectPr w:rsidR="00755CEE" w:rsidRPr="00434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0CF" w:rsidRDefault="00C010CF" w:rsidP="00611FF7">
      <w:pPr>
        <w:spacing w:after="0" w:line="240" w:lineRule="auto"/>
      </w:pPr>
      <w:r>
        <w:separator/>
      </w:r>
    </w:p>
  </w:endnote>
  <w:endnote w:type="continuationSeparator" w:id="0">
    <w:p w:rsidR="00C010CF" w:rsidRDefault="00C010CF" w:rsidP="00611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0CF" w:rsidRDefault="00C010CF" w:rsidP="00611FF7">
      <w:pPr>
        <w:spacing w:after="0" w:line="240" w:lineRule="auto"/>
      </w:pPr>
      <w:r>
        <w:separator/>
      </w:r>
    </w:p>
  </w:footnote>
  <w:footnote w:type="continuationSeparator" w:id="0">
    <w:p w:rsidR="00C010CF" w:rsidRDefault="00C010CF" w:rsidP="00611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2B4D"/>
    <w:multiLevelType w:val="hybridMultilevel"/>
    <w:tmpl w:val="B948A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F340E"/>
    <w:multiLevelType w:val="hybridMultilevel"/>
    <w:tmpl w:val="74FEC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91C76"/>
    <w:multiLevelType w:val="hybridMultilevel"/>
    <w:tmpl w:val="02B2A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91095"/>
    <w:multiLevelType w:val="hybridMultilevel"/>
    <w:tmpl w:val="A5D09656"/>
    <w:lvl w:ilvl="0" w:tplc="0419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4">
    <w:nsid w:val="09756BBE"/>
    <w:multiLevelType w:val="hybridMultilevel"/>
    <w:tmpl w:val="645EE252"/>
    <w:lvl w:ilvl="0" w:tplc="EC1C72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22E1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98D1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3EF3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EFEA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66B0B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CA2F7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305A4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26614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20489F"/>
    <w:multiLevelType w:val="multilevel"/>
    <w:tmpl w:val="978C4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F64660"/>
    <w:multiLevelType w:val="multilevel"/>
    <w:tmpl w:val="13FAB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C00815"/>
    <w:multiLevelType w:val="hybridMultilevel"/>
    <w:tmpl w:val="7E1802C4"/>
    <w:lvl w:ilvl="0" w:tplc="1EC03692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611817"/>
    <w:multiLevelType w:val="hybridMultilevel"/>
    <w:tmpl w:val="A67ED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DF21C3"/>
    <w:multiLevelType w:val="hybridMultilevel"/>
    <w:tmpl w:val="F1B8C8A4"/>
    <w:lvl w:ilvl="0" w:tplc="F02668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EAED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3CBE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3C367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D4977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EEED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94EDC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B4FDE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1ADFA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AA2E07"/>
    <w:multiLevelType w:val="hybridMultilevel"/>
    <w:tmpl w:val="FAB6A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311040"/>
    <w:multiLevelType w:val="multilevel"/>
    <w:tmpl w:val="4970A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0B7684"/>
    <w:multiLevelType w:val="hybridMultilevel"/>
    <w:tmpl w:val="C9E84DA2"/>
    <w:lvl w:ilvl="0" w:tplc="2F7882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4303A9"/>
    <w:multiLevelType w:val="hybridMultilevel"/>
    <w:tmpl w:val="2254350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262D6E"/>
    <w:multiLevelType w:val="hybridMultilevel"/>
    <w:tmpl w:val="46A8F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5C565E"/>
    <w:multiLevelType w:val="hybridMultilevel"/>
    <w:tmpl w:val="49943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76779"/>
    <w:multiLevelType w:val="hybridMultilevel"/>
    <w:tmpl w:val="AB72C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254DB3"/>
    <w:multiLevelType w:val="multilevel"/>
    <w:tmpl w:val="C4126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A5354C"/>
    <w:multiLevelType w:val="hybridMultilevel"/>
    <w:tmpl w:val="DA8261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03C3C"/>
    <w:multiLevelType w:val="hybridMultilevel"/>
    <w:tmpl w:val="1BDC3118"/>
    <w:lvl w:ilvl="0" w:tplc="BA68AD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E8A16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DAD9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182F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F8D63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6891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BA44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A5E3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2AC4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2969FA"/>
    <w:multiLevelType w:val="multilevel"/>
    <w:tmpl w:val="38F6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1154D15"/>
    <w:multiLevelType w:val="hybridMultilevel"/>
    <w:tmpl w:val="E98C6042"/>
    <w:lvl w:ilvl="0" w:tplc="3EB61E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5E72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3EF7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98E99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DC22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26D42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BAD9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FC5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F2092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A410E5"/>
    <w:multiLevelType w:val="hybridMultilevel"/>
    <w:tmpl w:val="CBF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FE0571"/>
    <w:multiLevelType w:val="hybridMultilevel"/>
    <w:tmpl w:val="E4B48E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CBD7BDB"/>
    <w:multiLevelType w:val="hybridMultilevel"/>
    <w:tmpl w:val="C7AC879C"/>
    <w:lvl w:ilvl="0" w:tplc="0A6E7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D914A5A"/>
    <w:multiLevelType w:val="hybridMultilevel"/>
    <w:tmpl w:val="68388E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F70115"/>
    <w:multiLevelType w:val="hybridMultilevel"/>
    <w:tmpl w:val="7EA2A58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0237852"/>
    <w:multiLevelType w:val="hybridMultilevel"/>
    <w:tmpl w:val="564E4634"/>
    <w:lvl w:ilvl="0" w:tplc="C1B60C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F8F82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0252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B03F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68903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25EB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E0F6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F098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96000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1E73887"/>
    <w:multiLevelType w:val="hybridMultilevel"/>
    <w:tmpl w:val="C87E41B2"/>
    <w:lvl w:ilvl="0" w:tplc="1EC0369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527A75"/>
    <w:multiLevelType w:val="hybridMultilevel"/>
    <w:tmpl w:val="40B6F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9F52D9"/>
    <w:multiLevelType w:val="hybridMultilevel"/>
    <w:tmpl w:val="2A542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525E18"/>
    <w:multiLevelType w:val="hybridMultilevel"/>
    <w:tmpl w:val="194CE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AE75EC"/>
    <w:multiLevelType w:val="hybridMultilevel"/>
    <w:tmpl w:val="FA949E02"/>
    <w:lvl w:ilvl="0" w:tplc="1EC03692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2F4BC7"/>
    <w:multiLevelType w:val="hybridMultilevel"/>
    <w:tmpl w:val="B874C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D19AC"/>
    <w:multiLevelType w:val="hybridMultilevel"/>
    <w:tmpl w:val="47808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1B4B68"/>
    <w:multiLevelType w:val="hybridMultilevel"/>
    <w:tmpl w:val="200E1DC6"/>
    <w:lvl w:ilvl="0" w:tplc="8A9865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74339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A2B3F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1894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267A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A6DF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0C46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52E7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F82B9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2B7C25"/>
    <w:multiLevelType w:val="hybridMultilevel"/>
    <w:tmpl w:val="C35898C4"/>
    <w:lvl w:ilvl="0" w:tplc="3EC21F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70B5C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30D5D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4CC44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92250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C08D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108F0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FA6A9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FAC73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848310F"/>
    <w:multiLevelType w:val="hybridMultilevel"/>
    <w:tmpl w:val="833E60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2D7321"/>
    <w:multiLevelType w:val="hybridMultilevel"/>
    <w:tmpl w:val="F0189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BB7CD0"/>
    <w:multiLevelType w:val="hybridMultilevel"/>
    <w:tmpl w:val="F7808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E72D74"/>
    <w:multiLevelType w:val="hybridMultilevel"/>
    <w:tmpl w:val="DC66EA00"/>
    <w:lvl w:ilvl="0" w:tplc="1EC0369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FB473C"/>
    <w:multiLevelType w:val="hybridMultilevel"/>
    <w:tmpl w:val="9EF49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38"/>
  </w:num>
  <w:num w:numId="4">
    <w:abstractNumId w:val="31"/>
  </w:num>
  <w:num w:numId="5">
    <w:abstractNumId w:val="17"/>
  </w:num>
  <w:num w:numId="6">
    <w:abstractNumId w:val="5"/>
  </w:num>
  <w:num w:numId="7">
    <w:abstractNumId w:val="20"/>
  </w:num>
  <w:num w:numId="8">
    <w:abstractNumId w:val="33"/>
  </w:num>
  <w:num w:numId="9">
    <w:abstractNumId w:val="14"/>
  </w:num>
  <w:num w:numId="10">
    <w:abstractNumId w:val="32"/>
  </w:num>
  <w:num w:numId="11">
    <w:abstractNumId w:val="0"/>
  </w:num>
  <w:num w:numId="12">
    <w:abstractNumId w:val="28"/>
  </w:num>
  <w:num w:numId="13">
    <w:abstractNumId w:val="40"/>
  </w:num>
  <w:num w:numId="14">
    <w:abstractNumId w:val="7"/>
  </w:num>
  <w:num w:numId="15">
    <w:abstractNumId w:val="3"/>
  </w:num>
  <w:num w:numId="16">
    <w:abstractNumId w:val="26"/>
  </w:num>
  <w:num w:numId="17">
    <w:abstractNumId w:val="41"/>
  </w:num>
  <w:num w:numId="18">
    <w:abstractNumId w:val="2"/>
  </w:num>
  <w:num w:numId="19">
    <w:abstractNumId w:val="6"/>
  </w:num>
  <w:num w:numId="20">
    <w:abstractNumId w:val="23"/>
  </w:num>
  <w:num w:numId="21">
    <w:abstractNumId w:val="39"/>
  </w:num>
  <w:num w:numId="22">
    <w:abstractNumId w:val="16"/>
  </w:num>
  <w:num w:numId="23">
    <w:abstractNumId w:val="15"/>
  </w:num>
  <w:num w:numId="24">
    <w:abstractNumId w:val="35"/>
  </w:num>
  <w:num w:numId="25">
    <w:abstractNumId w:val="19"/>
  </w:num>
  <w:num w:numId="26">
    <w:abstractNumId w:val="36"/>
  </w:num>
  <w:num w:numId="27">
    <w:abstractNumId w:val="9"/>
  </w:num>
  <w:num w:numId="28">
    <w:abstractNumId w:val="21"/>
  </w:num>
  <w:num w:numId="29">
    <w:abstractNumId w:val="27"/>
  </w:num>
  <w:num w:numId="30">
    <w:abstractNumId w:val="8"/>
  </w:num>
  <w:num w:numId="31">
    <w:abstractNumId w:val="37"/>
  </w:num>
  <w:num w:numId="32">
    <w:abstractNumId w:val="25"/>
  </w:num>
  <w:num w:numId="33">
    <w:abstractNumId w:val="13"/>
  </w:num>
  <w:num w:numId="34">
    <w:abstractNumId w:val="18"/>
  </w:num>
  <w:num w:numId="35">
    <w:abstractNumId w:val="4"/>
  </w:num>
  <w:num w:numId="36">
    <w:abstractNumId w:val="10"/>
  </w:num>
  <w:num w:numId="37">
    <w:abstractNumId w:val="22"/>
  </w:num>
  <w:num w:numId="38">
    <w:abstractNumId w:val="34"/>
  </w:num>
  <w:num w:numId="39">
    <w:abstractNumId w:val="11"/>
  </w:num>
  <w:num w:numId="40">
    <w:abstractNumId w:val="30"/>
  </w:num>
  <w:num w:numId="41">
    <w:abstractNumId w:val="29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EAB"/>
    <w:rsid w:val="00005DAE"/>
    <w:rsid w:val="000100B6"/>
    <w:rsid w:val="00023597"/>
    <w:rsid w:val="00037049"/>
    <w:rsid w:val="00043867"/>
    <w:rsid w:val="000675F6"/>
    <w:rsid w:val="00076C96"/>
    <w:rsid w:val="00087327"/>
    <w:rsid w:val="00087476"/>
    <w:rsid w:val="0008765E"/>
    <w:rsid w:val="0009316B"/>
    <w:rsid w:val="0009530A"/>
    <w:rsid w:val="00097204"/>
    <w:rsid w:val="000A0F82"/>
    <w:rsid w:val="000B19D8"/>
    <w:rsid w:val="000B30F5"/>
    <w:rsid w:val="000C34E4"/>
    <w:rsid w:val="000D20C7"/>
    <w:rsid w:val="000D4C15"/>
    <w:rsid w:val="000E1CBF"/>
    <w:rsid w:val="0010100F"/>
    <w:rsid w:val="00105AFC"/>
    <w:rsid w:val="001109B6"/>
    <w:rsid w:val="00116529"/>
    <w:rsid w:val="00117846"/>
    <w:rsid w:val="0012082B"/>
    <w:rsid w:val="00144251"/>
    <w:rsid w:val="001651E4"/>
    <w:rsid w:val="001671E1"/>
    <w:rsid w:val="0018104D"/>
    <w:rsid w:val="00190413"/>
    <w:rsid w:val="001B12BD"/>
    <w:rsid w:val="001C1DA0"/>
    <w:rsid w:val="001C28C3"/>
    <w:rsid w:val="001C3D3C"/>
    <w:rsid w:val="001C5656"/>
    <w:rsid w:val="001D0477"/>
    <w:rsid w:val="001D1618"/>
    <w:rsid w:val="001E0581"/>
    <w:rsid w:val="00207B78"/>
    <w:rsid w:val="00207C98"/>
    <w:rsid w:val="00246223"/>
    <w:rsid w:val="00246F36"/>
    <w:rsid w:val="00250B41"/>
    <w:rsid w:val="00254805"/>
    <w:rsid w:val="00257033"/>
    <w:rsid w:val="00260D4D"/>
    <w:rsid w:val="00262A16"/>
    <w:rsid w:val="00276C30"/>
    <w:rsid w:val="002971DC"/>
    <w:rsid w:val="002A1584"/>
    <w:rsid w:val="002A309B"/>
    <w:rsid w:val="002B045C"/>
    <w:rsid w:val="002B0B56"/>
    <w:rsid w:val="002E3702"/>
    <w:rsid w:val="002F10EA"/>
    <w:rsid w:val="00303367"/>
    <w:rsid w:val="0030695C"/>
    <w:rsid w:val="003100F6"/>
    <w:rsid w:val="0031299F"/>
    <w:rsid w:val="00315CAE"/>
    <w:rsid w:val="003164DC"/>
    <w:rsid w:val="00325C2E"/>
    <w:rsid w:val="00330E8A"/>
    <w:rsid w:val="003311DC"/>
    <w:rsid w:val="00336ACE"/>
    <w:rsid w:val="003406AB"/>
    <w:rsid w:val="00353F48"/>
    <w:rsid w:val="0035580D"/>
    <w:rsid w:val="00364822"/>
    <w:rsid w:val="00381699"/>
    <w:rsid w:val="00387713"/>
    <w:rsid w:val="003A28EE"/>
    <w:rsid w:val="003A5345"/>
    <w:rsid w:val="003B5F40"/>
    <w:rsid w:val="003B6455"/>
    <w:rsid w:val="003B7A90"/>
    <w:rsid w:val="003C1EAF"/>
    <w:rsid w:val="003C6993"/>
    <w:rsid w:val="003D15C4"/>
    <w:rsid w:val="003D2715"/>
    <w:rsid w:val="003E0840"/>
    <w:rsid w:val="003E6C66"/>
    <w:rsid w:val="003F0601"/>
    <w:rsid w:val="003F322D"/>
    <w:rsid w:val="00412CC8"/>
    <w:rsid w:val="00421970"/>
    <w:rsid w:val="0042231C"/>
    <w:rsid w:val="004340C0"/>
    <w:rsid w:val="004342B0"/>
    <w:rsid w:val="00441D59"/>
    <w:rsid w:val="00444460"/>
    <w:rsid w:val="00461CE5"/>
    <w:rsid w:val="004645C2"/>
    <w:rsid w:val="004752BE"/>
    <w:rsid w:val="0047596C"/>
    <w:rsid w:val="004777CD"/>
    <w:rsid w:val="004851B6"/>
    <w:rsid w:val="004902B5"/>
    <w:rsid w:val="00491043"/>
    <w:rsid w:val="00493D5C"/>
    <w:rsid w:val="004A3176"/>
    <w:rsid w:val="004A3EAB"/>
    <w:rsid w:val="004A493C"/>
    <w:rsid w:val="004B0ECE"/>
    <w:rsid w:val="004D03E9"/>
    <w:rsid w:val="004D70D2"/>
    <w:rsid w:val="004D77E4"/>
    <w:rsid w:val="004F2257"/>
    <w:rsid w:val="005049E5"/>
    <w:rsid w:val="00542818"/>
    <w:rsid w:val="00542BCB"/>
    <w:rsid w:val="0054401E"/>
    <w:rsid w:val="00547E21"/>
    <w:rsid w:val="005515EC"/>
    <w:rsid w:val="00560B1E"/>
    <w:rsid w:val="00564226"/>
    <w:rsid w:val="00566819"/>
    <w:rsid w:val="00581F45"/>
    <w:rsid w:val="00582A07"/>
    <w:rsid w:val="00587341"/>
    <w:rsid w:val="005B57F9"/>
    <w:rsid w:val="005B6CE5"/>
    <w:rsid w:val="005D070E"/>
    <w:rsid w:val="005E621D"/>
    <w:rsid w:val="005E6CD4"/>
    <w:rsid w:val="005F7C76"/>
    <w:rsid w:val="0060431D"/>
    <w:rsid w:val="00607838"/>
    <w:rsid w:val="00611FF7"/>
    <w:rsid w:val="006138EC"/>
    <w:rsid w:val="00614412"/>
    <w:rsid w:val="00621C48"/>
    <w:rsid w:val="00623927"/>
    <w:rsid w:val="00627426"/>
    <w:rsid w:val="006459C0"/>
    <w:rsid w:val="00652C3D"/>
    <w:rsid w:val="00654689"/>
    <w:rsid w:val="0065507D"/>
    <w:rsid w:val="00660CDB"/>
    <w:rsid w:val="00664399"/>
    <w:rsid w:val="006644D0"/>
    <w:rsid w:val="00665285"/>
    <w:rsid w:val="006750DB"/>
    <w:rsid w:val="006759F3"/>
    <w:rsid w:val="00675C0C"/>
    <w:rsid w:val="00682F34"/>
    <w:rsid w:val="00687DF1"/>
    <w:rsid w:val="006B0357"/>
    <w:rsid w:val="006B5145"/>
    <w:rsid w:val="006B761C"/>
    <w:rsid w:val="006D1F04"/>
    <w:rsid w:val="006E07BD"/>
    <w:rsid w:val="006E579F"/>
    <w:rsid w:val="007156CB"/>
    <w:rsid w:val="00716A18"/>
    <w:rsid w:val="00721A12"/>
    <w:rsid w:val="00721DD9"/>
    <w:rsid w:val="00722AEA"/>
    <w:rsid w:val="0072678C"/>
    <w:rsid w:val="00730F0F"/>
    <w:rsid w:val="00736211"/>
    <w:rsid w:val="00736549"/>
    <w:rsid w:val="00740CC2"/>
    <w:rsid w:val="007411C4"/>
    <w:rsid w:val="00744416"/>
    <w:rsid w:val="0074612F"/>
    <w:rsid w:val="007539DB"/>
    <w:rsid w:val="00755B5D"/>
    <w:rsid w:val="00755CEE"/>
    <w:rsid w:val="007657C1"/>
    <w:rsid w:val="00773BAB"/>
    <w:rsid w:val="00787DF8"/>
    <w:rsid w:val="00795154"/>
    <w:rsid w:val="007A6489"/>
    <w:rsid w:val="007A708E"/>
    <w:rsid w:val="007B0D4B"/>
    <w:rsid w:val="007B7C1F"/>
    <w:rsid w:val="007C7652"/>
    <w:rsid w:val="007D4D96"/>
    <w:rsid w:val="007E396B"/>
    <w:rsid w:val="007F3EF9"/>
    <w:rsid w:val="00806059"/>
    <w:rsid w:val="00806A19"/>
    <w:rsid w:val="008178BB"/>
    <w:rsid w:val="00825767"/>
    <w:rsid w:val="008332E4"/>
    <w:rsid w:val="00834E40"/>
    <w:rsid w:val="00852037"/>
    <w:rsid w:val="00855CC7"/>
    <w:rsid w:val="00864743"/>
    <w:rsid w:val="0086571A"/>
    <w:rsid w:val="00877935"/>
    <w:rsid w:val="00880E72"/>
    <w:rsid w:val="00885F98"/>
    <w:rsid w:val="00893EA5"/>
    <w:rsid w:val="008A5324"/>
    <w:rsid w:val="008B154D"/>
    <w:rsid w:val="008B3271"/>
    <w:rsid w:val="008B690A"/>
    <w:rsid w:val="008C2398"/>
    <w:rsid w:val="008D0393"/>
    <w:rsid w:val="008D1A15"/>
    <w:rsid w:val="009017AD"/>
    <w:rsid w:val="00913BFF"/>
    <w:rsid w:val="00925E93"/>
    <w:rsid w:val="00934366"/>
    <w:rsid w:val="009356CD"/>
    <w:rsid w:val="00946C0C"/>
    <w:rsid w:val="00961857"/>
    <w:rsid w:val="009816F4"/>
    <w:rsid w:val="009940F0"/>
    <w:rsid w:val="00996B88"/>
    <w:rsid w:val="00997D23"/>
    <w:rsid w:val="009A1BA7"/>
    <w:rsid w:val="009A3722"/>
    <w:rsid w:val="009A6053"/>
    <w:rsid w:val="009B1842"/>
    <w:rsid w:val="009F3C52"/>
    <w:rsid w:val="00A10ABB"/>
    <w:rsid w:val="00A1353B"/>
    <w:rsid w:val="00A21DA9"/>
    <w:rsid w:val="00A226E7"/>
    <w:rsid w:val="00A40646"/>
    <w:rsid w:val="00A474FB"/>
    <w:rsid w:val="00A6333D"/>
    <w:rsid w:val="00A75F6A"/>
    <w:rsid w:val="00A83C7A"/>
    <w:rsid w:val="00A855B5"/>
    <w:rsid w:val="00A86089"/>
    <w:rsid w:val="00A9051B"/>
    <w:rsid w:val="00A91B60"/>
    <w:rsid w:val="00A92C7F"/>
    <w:rsid w:val="00AB7337"/>
    <w:rsid w:val="00AD3B35"/>
    <w:rsid w:val="00AF2AFD"/>
    <w:rsid w:val="00B10DDC"/>
    <w:rsid w:val="00B1319F"/>
    <w:rsid w:val="00B1419F"/>
    <w:rsid w:val="00B15158"/>
    <w:rsid w:val="00B36DFB"/>
    <w:rsid w:val="00B40001"/>
    <w:rsid w:val="00B43CC7"/>
    <w:rsid w:val="00B46D77"/>
    <w:rsid w:val="00B51358"/>
    <w:rsid w:val="00B536E7"/>
    <w:rsid w:val="00B607D7"/>
    <w:rsid w:val="00B676F0"/>
    <w:rsid w:val="00B730A5"/>
    <w:rsid w:val="00B7617F"/>
    <w:rsid w:val="00B81B39"/>
    <w:rsid w:val="00B81E93"/>
    <w:rsid w:val="00B840B8"/>
    <w:rsid w:val="00B874C3"/>
    <w:rsid w:val="00B90C0A"/>
    <w:rsid w:val="00B933C3"/>
    <w:rsid w:val="00B94303"/>
    <w:rsid w:val="00B96D31"/>
    <w:rsid w:val="00BB13AD"/>
    <w:rsid w:val="00BB25EB"/>
    <w:rsid w:val="00BB291E"/>
    <w:rsid w:val="00BB5671"/>
    <w:rsid w:val="00BC0855"/>
    <w:rsid w:val="00BC61CB"/>
    <w:rsid w:val="00BD3790"/>
    <w:rsid w:val="00BD4515"/>
    <w:rsid w:val="00BE0157"/>
    <w:rsid w:val="00BE2E80"/>
    <w:rsid w:val="00BE5D20"/>
    <w:rsid w:val="00BE7796"/>
    <w:rsid w:val="00BF4486"/>
    <w:rsid w:val="00C010CF"/>
    <w:rsid w:val="00C044BF"/>
    <w:rsid w:val="00C10F23"/>
    <w:rsid w:val="00C1245F"/>
    <w:rsid w:val="00C15D86"/>
    <w:rsid w:val="00C63747"/>
    <w:rsid w:val="00C76534"/>
    <w:rsid w:val="00C76DC9"/>
    <w:rsid w:val="00C803D3"/>
    <w:rsid w:val="00C86B66"/>
    <w:rsid w:val="00C90E5E"/>
    <w:rsid w:val="00C943A2"/>
    <w:rsid w:val="00CA07E4"/>
    <w:rsid w:val="00CA124D"/>
    <w:rsid w:val="00CA74A0"/>
    <w:rsid w:val="00CB0452"/>
    <w:rsid w:val="00CB26B5"/>
    <w:rsid w:val="00CB62E4"/>
    <w:rsid w:val="00CB73C2"/>
    <w:rsid w:val="00CD684A"/>
    <w:rsid w:val="00CE1450"/>
    <w:rsid w:val="00CE19FC"/>
    <w:rsid w:val="00CE1B7C"/>
    <w:rsid w:val="00CF149A"/>
    <w:rsid w:val="00D01FA9"/>
    <w:rsid w:val="00D03829"/>
    <w:rsid w:val="00D15745"/>
    <w:rsid w:val="00D20A9D"/>
    <w:rsid w:val="00D22A6B"/>
    <w:rsid w:val="00D34CDC"/>
    <w:rsid w:val="00D36C94"/>
    <w:rsid w:val="00D533F3"/>
    <w:rsid w:val="00D555D5"/>
    <w:rsid w:val="00D57ECB"/>
    <w:rsid w:val="00D62D9B"/>
    <w:rsid w:val="00D731F9"/>
    <w:rsid w:val="00D829C3"/>
    <w:rsid w:val="00DC0D3F"/>
    <w:rsid w:val="00DC632D"/>
    <w:rsid w:val="00DD3A20"/>
    <w:rsid w:val="00DD43DE"/>
    <w:rsid w:val="00DE4E2A"/>
    <w:rsid w:val="00DE7885"/>
    <w:rsid w:val="00DE7C92"/>
    <w:rsid w:val="00DF1DEB"/>
    <w:rsid w:val="00DF20BB"/>
    <w:rsid w:val="00E02A2E"/>
    <w:rsid w:val="00E06027"/>
    <w:rsid w:val="00E1542E"/>
    <w:rsid w:val="00E1616C"/>
    <w:rsid w:val="00E22693"/>
    <w:rsid w:val="00E30C71"/>
    <w:rsid w:val="00E444F0"/>
    <w:rsid w:val="00E66E2B"/>
    <w:rsid w:val="00E82FCB"/>
    <w:rsid w:val="00E93AD2"/>
    <w:rsid w:val="00EA336D"/>
    <w:rsid w:val="00EB33B8"/>
    <w:rsid w:val="00EC1428"/>
    <w:rsid w:val="00ED426D"/>
    <w:rsid w:val="00EE1F4C"/>
    <w:rsid w:val="00EE2091"/>
    <w:rsid w:val="00EE58E9"/>
    <w:rsid w:val="00F21991"/>
    <w:rsid w:val="00F25AF0"/>
    <w:rsid w:val="00F3362E"/>
    <w:rsid w:val="00F42379"/>
    <w:rsid w:val="00F43279"/>
    <w:rsid w:val="00F66D21"/>
    <w:rsid w:val="00F913E3"/>
    <w:rsid w:val="00F93BA1"/>
    <w:rsid w:val="00FA2EC8"/>
    <w:rsid w:val="00FA3A31"/>
    <w:rsid w:val="00FC0EDE"/>
    <w:rsid w:val="00FC4973"/>
    <w:rsid w:val="00FD2519"/>
    <w:rsid w:val="00FE1725"/>
    <w:rsid w:val="00FF0E41"/>
    <w:rsid w:val="00FF31AF"/>
    <w:rsid w:val="00FF49DB"/>
    <w:rsid w:val="00FF7A5D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A9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B0ECE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07C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406AB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4B0ECE"/>
    <w:rPr>
      <w:b/>
      <w:bCs/>
      <w:color w:val="4F81BD"/>
      <w:sz w:val="18"/>
      <w:szCs w:val="18"/>
    </w:rPr>
  </w:style>
  <w:style w:type="paragraph" w:styleId="a4">
    <w:name w:val="List Paragraph"/>
    <w:basedOn w:val="a"/>
    <w:uiPriority w:val="34"/>
    <w:qFormat/>
    <w:rsid w:val="004B0ECE"/>
    <w:pPr>
      <w:ind w:left="720"/>
      <w:contextualSpacing/>
    </w:pPr>
  </w:style>
  <w:style w:type="character" w:customStyle="1" w:styleId="10">
    <w:name w:val="Заголовок 1 Знак"/>
    <w:link w:val="1"/>
    <w:rsid w:val="004B0ECE"/>
    <w:rPr>
      <w:rFonts w:ascii="Arial" w:eastAsiaTheme="majorEastAsia" w:hAnsi="Arial" w:cstheme="majorBidi"/>
      <w:bCs/>
      <w:color w:val="365F91"/>
      <w:sz w:val="28"/>
      <w:szCs w:val="28"/>
    </w:rPr>
  </w:style>
  <w:style w:type="paragraph" w:styleId="a5">
    <w:name w:val="Title"/>
    <w:basedOn w:val="a"/>
    <w:next w:val="a"/>
    <w:link w:val="a6"/>
    <w:qFormat/>
    <w:rsid w:val="004B0ECE"/>
    <w:pPr>
      <w:pBdr>
        <w:bottom w:val="single" w:sz="8" w:space="4" w:color="4F81BD"/>
      </w:pBdr>
      <w:spacing w:after="300"/>
      <w:contextualSpacing/>
    </w:pPr>
    <w:rPr>
      <w:rFonts w:ascii="Arial" w:eastAsiaTheme="majorEastAsia" w:hAnsi="Arial" w:cstheme="majorBidi"/>
      <w:color w:val="17365D"/>
      <w:spacing w:val="5"/>
      <w:kern w:val="28"/>
    </w:rPr>
  </w:style>
  <w:style w:type="character" w:customStyle="1" w:styleId="a6">
    <w:name w:val="Название Знак"/>
    <w:link w:val="a5"/>
    <w:rsid w:val="004B0ECE"/>
    <w:rPr>
      <w:rFonts w:ascii="Arial" w:eastAsiaTheme="majorEastAsia" w:hAnsi="Arial" w:cstheme="majorBidi"/>
      <w:b/>
      <w:color w:val="17365D"/>
      <w:spacing w:val="5"/>
      <w:kern w:val="28"/>
      <w:sz w:val="52"/>
      <w:szCs w:val="52"/>
    </w:rPr>
  </w:style>
  <w:style w:type="character" w:styleId="a7">
    <w:name w:val="Emphasis"/>
    <w:qFormat/>
    <w:rsid w:val="004B0ECE"/>
    <w:rPr>
      <w:i/>
      <w:iCs/>
    </w:rPr>
  </w:style>
  <w:style w:type="character" w:styleId="a8">
    <w:name w:val="Strong"/>
    <w:uiPriority w:val="22"/>
    <w:qFormat/>
    <w:rsid w:val="004B0ECE"/>
    <w:rPr>
      <w:b/>
      <w:bCs/>
    </w:rPr>
  </w:style>
  <w:style w:type="paragraph" w:styleId="a9">
    <w:name w:val="No Spacing"/>
    <w:link w:val="aa"/>
    <w:uiPriority w:val="1"/>
    <w:qFormat/>
    <w:rsid w:val="004B0ECE"/>
    <w:pPr>
      <w:widowControl w:val="0"/>
      <w:autoSpaceDE w:val="0"/>
      <w:autoSpaceDN w:val="0"/>
      <w:adjustRightInd w:val="0"/>
    </w:pPr>
  </w:style>
  <w:style w:type="character" w:customStyle="1" w:styleId="aa">
    <w:name w:val="Без интервала Знак"/>
    <w:link w:val="a9"/>
    <w:uiPriority w:val="1"/>
    <w:locked/>
    <w:rsid w:val="004B0ECE"/>
  </w:style>
  <w:style w:type="paragraph" w:styleId="ab">
    <w:name w:val="Intense Quote"/>
    <w:basedOn w:val="a"/>
    <w:next w:val="a"/>
    <w:link w:val="ac"/>
    <w:uiPriority w:val="30"/>
    <w:qFormat/>
    <w:rsid w:val="004B0ECE"/>
    <w:pPr>
      <w:pBdr>
        <w:bottom w:val="single" w:sz="4" w:space="4" w:color="4F81BD"/>
      </w:pBdr>
      <w:spacing w:before="200" w:after="280"/>
      <w:ind w:left="936" w:right="936"/>
    </w:pPr>
    <w:rPr>
      <w:bCs/>
      <w:i/>
      <w:iCs/>
      <w:color w:val="4F81BD"/>
    </w:rPr>
  </w:style>
  <w:style w:type="character" w:customStyle="1" w:styleId="ac">
    <w:name w:val="Выделенная цитата Знак"/>
    <w:link w:val="ab"/>
    <w:uiPriority w:val="30"/>
    <w:rsid w:val="004B0ECE"/>
    <w:rPr>
      <w:rFonts w:ascii="Calibri" w:hAnsi="Calibri"/>
      <w:b/>
      <w:bCs/>
      <w:i/>
      <w:iCs/>
      <w:color w:val="4F81BD"/>
      <w:sz w:val="22"/>
      <w:szCs w:val="22"/>
    </w:rPr>
  </w:style>
  <w:style w:type="paragraph" w:customStyle="1" w:styleId="c9">
    <w:name w:val="c9"/>
    <w:basedOn w:val="a"/>
    <w:rsid w:val="00CB04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B0452"/>
  </w:style>
  <w:style w:type="paragraph" w:styleId="ad">
    <w:name w:val="Normal (Web)"/>
    <w:basedOn w:val="a"/>
    <w:uiPriority w:val="99"/>
    <w:unhideWhenUsed/>
    <w:rsid w:val="00F336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07C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3406AB"/>
    <w:rPr>
      <w:rFonts w:ascii="Arial" w:hAnsi="Arial" w:cs="Arial"/>
      <w:b/>
      <w:bCs/>
      <w:sz w:val="26"/>
      <w:szCs w:val="26"/>
      <w:lang w:eastAsia="en-US"/>
    </w:rPr>
  </w:style>
  <w:style w:type="character" w:customStyle="1" w:styleId="c3c0">
    <w:name w:val="c3 c0"/>
    <w:basedOn w:val="a0"/>
    <w:rsid w:val="00C803D3"/>
  </w:style>
  <w:style w:type="paragraph" w:styleId="ae">
    <w:name w:val="Balloon Text"/>
    <w:basedOn w:val="a"/>
    <w:link w:val="af"/>
    <w:semiHidden/>
    <w:unhideWhenUsed/>
    <w:rsid w:val="00DF2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DF20BB"/>
    <w:rPr>
      <w:rFonts w:ascii="Tahoma" w:eastAsia="Calibri" w:hAnsi="Tahoma" w:cs="Tahoma"/>
      <w:sz w:val="16"/>
      <w:szCs w:val="16"/>
      <w:lang w:eastAsia="en-US"/>
    </w:rPr>
  </w:style>
  <w:style w:type="paragraph" w:styleId="af0">
    <w:name w:val="header"/>
    <w:basedOn w:val="a"/>
    <w:link w:val="af1"/>
    <w:unhideWhenUsed/>
    <w:rsid w:val="00611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rsid w:val="00611FF7"/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nhideWhenUsed/>
    <w:rsid w:val="00611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rsid w:val="00611FF7"/>
    <w:rPr>
      <w:rFonts w:ascii="Calibri" w:eastAsia="Calibri" w:hAnsi="Calibri"/>
      <w:sz w:val="22"/>
      <w:szCs w:val="22"/>
      <w:lang w:eastAsia="en-US"/>
    </w:rPr>
  </w:style>
  <w:style w:type="character" w:styleId="af4">
    <w:name w:val="Hyperlink"/>
    <w:basedOn w:val="a0"/>
    <w:unhideWhenUsed/>
    <w:rsid w:val="00611F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A9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B0ECE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07C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406AB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4B0ECE"/>
    <w:rPr>
      <w:b/>
      <w:bCs/>
      <w:color w:val="4F81BD"/>
      <w:sz w:val="18"/>
      <w:szCs w:val="18"/>
    </w:rPr>
  </w:style>
  <w:style w:type="paragraph" w:styleId="a4">
    <w:name w:val="List Paragraph"/>
    <w:basedOn w:val="a"/>
    <w:uiPriority w:val="34"/>
    <w:qFormat/>
    <w:rsid w:val="004B0ECE"/>
    <w:pPr>
      <w:ind w:left="720"/>
      <w:contextualSpacing/>
    </w:pPr>
  </w:style>
  <w:style w:type="character" w:customStyle="1" w:styleId="10">
    <w:name w:val="Заголовок 1 Знак"/>
    <w:link w:val="1"/>
    <w:rsid w:val="004B0ECE"/>
    <w:rPr>
      <w:rFonts w:ascii="Arial" w:eastAsiaTheme="majorEastAsia" w:hAnsi="Arial" w:cstheme="majorBidi"/>
      <w:bCs/>
      <w:color w:val="365F91"/>
      <w:sz w:val="28"/>
      <w:szCs w:val="28"/>
    </w:rPr>
  </w:style>
  <w:style w:type="paragraph" w:styleId="a5">
    <w:name w:val="Title"/>
    <w:basedOn w:val="a"/>
    <w:next w:val="a"/>
    <w:link w:val="a6"/>
    <w:qFormat/>
    <w:rsid w:val="004B0ECE"/>
    <w:pPr>
      <w:pBdr>
        <w:bottom w:val="single" w:sz="8" w:space="4" w:color="4F81BD"/>
      </w:pBdr>
      <w:spacing w:after="300"/>
      <w:contextualSpacing/>
    </w:pPr>
    <w:rPr>
      <w:rFonts w:ascii="Arial" w:eastAsiaTheme="majorEastAsia" w:hAnsi="Arial" w:cstheme="majorBidi"/>
      <w:color w:val="17365D"/>
      <w:spacing w:val="5"/>
      <w:kern w:val="28"/>
    </w:rPr>
  </w:style>
  <w:style w:type="character" w:customStyle="1" w:styleId="a6">
    <w:name w:val="Название Знак"/>
    <w:link w:val="a5"/>
    <w:rsid w:val="004B0ECE"/>
    <w:rPr>
      <w:rFonts w:ascii="Arial" w:eastAsiaTheme="majorEastAsia" w:hAnsi="Arial" w:cstheme="majorBidi"/>
      <w:b/>
      <w:color w:val="17365D"/>
      <w:spacing w:val="5"/>
      <w:kern w:val="28"/>
      <w:sz w:val="52"/>
      <w:szCs w:val="52"/>
    </w:rPr>
  </w:style>
  <w:style w:type="character" w:styleId="a7">
    <w:name w:val="Emphasis"/>
    <w:qFormat/>
    <w:rsid w:val="004B0ECE"/>
    <w:rPr>
      <w:i/>
      <w:iCs/>
    </w:rPr>
  </w:style>
  <w:style w:type="character" w:styleId="a8">
    <w:name w:val="Strong"/>
    <w:uiPriority w:val="22"/>
    <w:qFormat/>
    <w:rsid w:val="004B0ECE"/>
    <w:rPr>
      <w:b/>
      <w:bCs/>
    </w:rPr>
  </w:style>
  <w:style w:type="paragraph" w:styleId="a9">
    <w:name w:val="No Spacing"/>
    <w:link w:val="aa"/>
    <w:uiPriority w:val="1"/>
    <w:qFormat/>
    <w:rsid w:val="004B0ECE"/>
    <w:pPr>
      <w:widowControl w:val="0"/>
      <w:autoSpaceDE w:val="0"/>
      <w:autoSpaceDN w:val="0"/>
      <w:adjustRightInd w:val="0"/>
    </w:pPr>
  </w:style>
  <w:style w:type="character" w:customStyle="1" w:styleId="aa">
    <w:name w:val="Без интервала Знак"/>
    <w:link w:val="a9"/>
    <w:uiPriority w:val="1"/>
    <w:locked/>
    <w:rsid w:val="004B0ECE"/>
  </w:style>
  <w:style w:type="paragraph" w:styleId="ab">
    <w:name w:val="Intense Quote"/>
    <w:basedOn w:val="a"/>
    <w:next w:val="a"/>
    <w:link w:val="ac"/>
    <w:uiPriority w:val="30"/>
    <w:qFormat/>
    <w:rsid w:val="004B0ECE"/>
    <w:pPr>
      <w:pBdr>
        <w:bottom w:val="single" w:sz="4" w:space="4" w:color="4F81BD"/>
      </w:pBdr>
      <w:spacing w:before="200" w:after="280"/>
      <w:ind w:left="936" w:right="936"/>
    </w:pPr>
    <w:rPr>
      <w:bCs/>
      <w:i/>
      <w:iCs/>
      <w:color w:val="4F81BD"/>
    </w:rPr>
  </w:style>
  <w:style w:type="character" w:customStyle="1" w:styleId="ac">
    <w:name w:val="Выделенная цитата Знак"/>
    <w:link w:val="ab"/>
    <w:uiPriority w:val="30"/>
    <w:rsid w:val="004B0ECE"/>
    <w:rPr>
      <w:rFonts w:ascii="Calibri" w:hAnsi="Calibri"/>
      <w:b/>
      <w:bCs/>
      <w:i/>
      <w:iCs/>
      <w:color w:val="4F81BD"/>
      <w:sz w:val="22"/>
      <w:szCs w:val="22"/>
    </w:rPr>
  </w:style>
  <w:style w:type="paragraph" w:customStyle="1" w:styleId="c9">
    <w:name w:val="c9"/>
    <w:basedOn w:val="a"/>
    <w:rsid w:val="00CB04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B0452"/>
  </w:style>
  <w:style w:type="paragraph" w:styleId="ad">
    <w:name w:val="Normal (Web)"/>
    <w:basedOn w:val="a"/>
    <w:uiPriority w:val="99"/>
    <w:unhideWhenUsed/>
    <w:rsid w:val="00F336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07C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3406AB"/>
    <w:rPr>
      <w:rFonts w:ascii="Arial" w:hAnsi="Arial" w:cs="Arial"/>
      <w:b/>
      <w:bCs/>
      <w:sz w:val="26"/>
      <w:szCs w:val="26"/>
      <w:lang w:eastAsia="en-US"/>
    </w:rPr>
  </w:style>
  <w:style w:type="character" w:customStyle="1" w:styleId="c3c0">
    <w:name w:val="c3 c0"/>
    <w:basedOn w:val="a0"/>
    <w:rsid w:val="00C803D3"/>
  </w:style>
  <w:style w:type="paragraph" w:styleId="ae">
    <w:name w:val="Balloon Text"/>
    <w:basedOn w:val="a"/>
    <w:link w:val="af"/>
    <w:semiHidden/>
    <w:unhideWhenUsed/>
    <w:rsid w:val="00DF2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DF20BB"/>
    <w:rPr>
      <w:rFonts w:ascii="Tahoma" w:eastAsia="Calibri" w:hAnsi="Tahoma" w:cs="Tahoma"/>
      <w:sz w:val="16"/>
      <w:szCs w:val="16"/>
      <w:lang w:eastAsia="en-US"/>
    </w:rPr>
  </w:style>
  <w:style w:type="paragraph" w:styleId="af0">
    <w:name w:val="header"/>
    <w:basedOn w:val="a"/>
    <w:link w:val="af1"/>
    <w:unhideWhenUsed/>
    <w:rsid w:val="00611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rsid w:val="00611FF7"/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nhideWhenUsed/>
    <w:rsid w:val="00611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rsid w:val="00611FF7"/>
    <w:rPr>
      <w:rFonts w:ascii="Calibri" w:eastAsia="Calibri" w:hAnsi="Calibri"/>
      <w:sz w:val="22"/>
      <w:szCs w:val="22"/>
      <w:lang w:eastAsia="en-US"/>
    </w:rPr>
  </w:style>
  <w:style w:type="character" w:styleId="af4">
    <w:name w:val="Hyperlink"/>
    <w:basedOn w:val="a0"/>
    <w:unhideWhenUsed/>
    <w:rsid w:val="00611F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90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4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28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2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09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4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6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1681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53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07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62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59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62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93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23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0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32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000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8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4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1FF96-23B1-42D2-BCE8-E913CA80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11</Pages>
  <Words>3103</Words>
  <Characters>17689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Mamma</dc:creator>
  <cp:keywords/>
  <dc:description/>
  <cp:lastModifiedBy>Mamma</cp:lastModifiedBy>
  <cp:revision>18</cp:revision>
  <dcterms:created xsi:type="dcterms:W3CDTF">2023-10-30T18:35:00Z</dcterms:created>
  <dcterms:modified xsi:type="dcterms:W3CDTF">2025-08-20T17:45:00Z</dcterms:modified>
</cp:coreProperties>
</file>