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jc w:val="center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«Просвещение родителей посредством современных способов общения в подготовительной группе ДОУ»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jc w:val="right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Подготовили: Воспитатели 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jc w:val="right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первой квалификационной категории 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jc w:val="right"/>
        <w:outlineLvl w:val="2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Иванова </w:t>
      </w:r>
      <w:proofErr w:type="spellStart"/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Л.П.,Краснова</w:t>
      </w:r>
      <w:proofErr w:type="spellEnd"/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О.В.,Газизова</w:t>
      </w:r>
      <w:proofErr w:type="spellEnd"/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 xml:space="preserve"> Е.В.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Актуальность: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Современные родители часто заняты и не всегда могут посещать очные собрания в детском саду. Однако их вовлеченность в образовательный процесс крайне важна для успешного развития ребенка. Использование цифровых технологий позволяет сделать взаимодействие с родителями более удобным, оперативным и эффективным.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Цель проекта: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Повышение педагогической компетентности родителей воспитанников подготовительной группы через использование современных цифровых средств общения.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Задачи:</w:t>
      </w:r>
    </w:p>
    <w:p w:rsidR="00572C2D" w:rsidRPr="0001246E" w:rsidRDefault="00572C2D" w:rsidP="00572C2D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Изучить предпочтительные формы онлайн-взаимодействия с родителями.</w:t>
      </w:r>
    </w:p>
    <w:p w:rsidR="00572C2D" w:rsidRPr="0001246E" w:rsidRDefault="00572C2D" w:rsidP="00572C2D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Внедрить удобные цифровые инструменты для просвещения родителей (</w:t>
      </w:r>
      <w:proofErr w:type="spellStart"/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мессенджеры</w:t>
      </w:r>
      <w:proofErr w:type="spellEnd"/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 xml:space="preserve">, </w:t>
      </w:r>
      <w:proofErr w:type="spellStart"/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соцсети</w:t>
      </w:r>
      <w:proofErr w:type="spellEnd"/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, образовательные платформы).</w:t>
      </w:r>
    </w:p>
    <w:p w:rsidR="00572C2D" w:rsidRPr="0001246E" w:rsidRDefault="00572C2D" w:rsidP="00572C2D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Организовать регулярное информирование о развитии детей, методиках воспитания и подготовке к школе.</w:t>
      </w:r>
    </w:p>
    <w:p w:rsidR="00572C2D" w:rsidRPr="0001246E" w:rsidRDefault="00572C2D" w:rsidP="00572C2D">
      <w:pPr>
        <w:numPr>
          <w:ilvl w:val="0"/>
          <w:numId w:val="1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Создать условия для обратной связи и активного участия родителей в жизни группы.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Целевая группа:</w:t>
      </w:r>
    </w:p>
    <w:p w:rsidR="00572C2D" w:rsidRPr="0001246E" w:rsidRDefault="00572C2D" w:rsidP="00572C2D">
      <w:pPr>
        <w:numPr>
          <w:ilvl w:val="0"/>
          <w:numId w:val="2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Родители (законные представители) детей подготовительной группы ДОУ.</w:t>
      </w:r>
    </w:p>
    <w:p w:rsidR="00572C2D" w:rsidRPr="0001246E" w:rsidRDefault="00572C2D" w:rsidP="00572C2D">
      <w:pPr>
        <w:numPr>
          <w:ilvl w:val="0"/>
          <w:numId w:val="2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Воспитатели и специалисты ДОУ</w:t>
      </w:r>
      <w:proofErr w:type="gramStart"/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 xml:space="preserve"> .</w:t>
      </w:r>
      <w:proofErr w:type="gramEnd"/>
    </w:p>
    <w:p w:rsidR="00572C2D" w:rsidRPr="0001246E" w:rsidRDefault="00572C2D" w:rsidP="00572C2D">
      <w:pPr>
        <w:shd w:val="clear" w:color="auto" w:fill="FFFFFF"/>
        <w:spacing w:after="100" w:afterAutospacing="1" w:line="360" w:lineRule="auto"/>
        <w:ind w:left="720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Сроки реализации: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6 мес</w:t>
      </w:r>
      <w:r w:rsidR="0001246E" w:rsidRPr="0001246E">
        <w:rPr>
          <w:rFonts w:ascii="Times New Roman" w:eastAsia="Times New Roman" w:hAnsi="Times New Roman"/>
          <w:sz w:val="24"/>
          <w:szCs w:val="24"/>
          <w:lang w:eastAsia="ru-RU"/>
        </w:rPr>
        <w:t>яцев</w:t>
      </w: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Формы работы и инструменты:</w:t>
      </w:r>
    </w:p>
    <w:p w:rsidR="00572C2D" w:rsidRPr="0001246E" w:rsidRDefault="00572C2D" w:rsidP="00572C2D">
      <w:pPr>
        <w:pStyle w:val="2"/>
        <w:spacing w:before="0"/>
        <w:jc w:val="center"/>
        <w:rPr>
          <w:rFonts w:ascii="Arial" w:hAnsi="Arial" w:cs="Arial"/>
          <w:color w:val="auto"/>
          <w:sz w:val="36"/>
          <w:szCs w:val="36"/>
        </w:rPr>
      </w:pPr>
      <w:r w:rsidRPr="0001246E"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  <w:t>Закрытый чат в мессенджере</w:t>
      </w:r>
      <w:r w:rsidRPr="0001246E">
        <w:rPr>
          <w:rFonts w:ascii="Times New Roman" w:hAnsi="Times New Roman"/>
          <w:color w:val="auto"/>
          <w:sz w:val="24"/>
          <w:szCs w:val="24"/>
          <w:lang w:eastAsia="ru-RU"/>
        </w:rPr>
        <w:t> </w:t>
      </w:r>
      <w:r w:rsidRPr="0001246E">
        <w:rPr>
          <w:rFonts w:ascii="Arial" w:hAnsi="Arial" w:cs="Arial"/>
          <w:color w:val="auto"/>
        </w:rPr>
        <w:t>VK Мессенджер</w:t>
      </w:r>
      <w:r w:rsidRPr="0001246E">
        <w:rPr>
          <w:rFonts w:ascii="Times New Roman" w:hAnsi="Times New Roman"/>
          <w:color w:val="auto"/>
          <w:sz w:val="24"/>
          <w:szCs w:val="24"/>
          <w:lang w:eastAsia="ru-RU"/>
        </w:rPr>
        <w:t xml:space="preserve"> – для оперативных объявлений и обсуждений.</w:t>
      </w:r>
    </w:p>
    <w:p w:rsidR="00572C2D" w:rsidRPr="0001246E" w:rsidRDefault="00572C2D" w:rsidP="00572C2D">
      <w:pPr>
        <w:numPr>
          <w:ilvl w:val="0"/>
          <w:numId w:val="3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Социальные сети</w:t>
      </w: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spellStart"/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ВКонтакте</w:t>
      </w:r>
      <w:proofErr w:type="spellEnd"/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 xml:space="preserve"> – публикация полезных материалов, фото- и видеоотчетов.</w:t>
      </w:r>
    </w:p>
    <w:p w:rsidR="00572C2D" w:rsidRPr="0001246E" w:rsidRDefault="00572C2D" w:rsidP="00572C2D">
      <w:pPr>
        <w:pStyle w:val="2"/>
        <w:spacing w:before="0"/>
        <w:jc w:val="center"/>
        <w:rPr>
          <w:rFonts w:ascii="Arial" w:hAnsi="Arial" w:cs="Arial"/>
          <w:color w:val="auto"/>
          <w:sz w:val="36"/>
          <w:szCs w:val="36"/>
        </w:rPr>
      </w:pPr>
      <w:r w:rsidRPr="0001246E">
        <w:rPr>
          <w:rFonts w:ascii="Times New Roman" w:hAnsi="Times New Roman"/>
          <w:b/>
          <w:bCs/>
          <w:color w:val="auto"/>
          <w:sz w:val="24"/>
          <w:szCs w:val="24"/>
          <w:lang w:eastAsia="ru-RU"/>
        </w:rPr>
        <w:t>Онлайн-собрания</w:t>
      </w:r>
      <w:r w:rsidRPr="0001246E">
        <w:rPr>
          <w:rFonts w:ascii="Times New Roman" w:hAnsi="Times New Roman"/>
          <w:color w:val="auto"/>
          <w:sz w:val="24"/>
          <w:szCs w:val="24"/>
          <w:lang w:eastAsia="ru-RU"/>
        </w:rPr>
        <w:t> (</w:t>
      </w:r>
      <w:r w:rsidRPr="0001246E">
        <w:rPr>
          <w:rFonts w:ascii="Arial" w:hAnsi="Arial" w:cs="Arial"/>
          <w:color w:val="auto"/>
        </w:rPr>
        <w:t xml:space="preserve">VK </w:t>
      </w:r>
      <w:proofErr w:type="spellStart"/>
      <w:r w:rsidRPr="0001246E">
        <w:rPr>
          <w:rFonts w:ascii="Arial" w:hAnsi="Arial" w:cs="Arial"/>
          <w:color w:val="auto"/>
        </w:rPr>
        <w:t>Мессенджер</w:t>
      </w:r>
      <w:proofErr w:type="spellEnd"/>
      <w:r w:rsidRPr="0001246E">
        <w:rPr>
          <w:rFonts w:ascii="Times New Roman" w:hAnsi="Times New Roman"/>
          <w:color w:val="auto"/>
          <w:sz w:val="24"/>
          <w:szCs w:val="24"/>
          <w:lang w:eastAsia="ru-RU"/>
        </w:rPr>
        <w:t xml:space="preserve">) – проведение </w:t>
      </w:r>
      <w:proofErr w:type="spellStart"/>
      <w:r w:rsidRPr="0001246E">
        <w:rPr>
          <w:rFonts w:ascii="Times New Roman" w:hAnsi="Times New Roman"/>
          <w:color w:val="auto"/>
          <w:sz w:val="24"/>
          <w:szCs w:val="24"/>
          <w:lang w:eastAsia="ru-RU"/>
        </w:rPr>
        <w:t>вебинаров</w:t>
      </w:r>
      <w:proofErr w:type="spellEnd"/>
      <w:r w:rsidRPr="0001246E">
        <w:rPr>
          <w:rFonts w:ascii="Times New Roman" w:hAnsi="Times New Roman"/>
          <w:color w:val="auto"/>
          <w:sz w:val="24"/>
          <w:szCs w:val="24"/>
          <w:lang w:eastAsia="ru-RU"/>
        </w:rPr>
        <w:t xml:space="preserve"> и консультаций.</w:t>
      </w:r>
    </w:p>
    <w:p w:rsidR="00572C2D" w:rsidRPr="0001246E" w:rsidRDefault="00572C2D" w:rsidP="00572C2D">
      <w:pPr>
        <w:numPr>
          <w:ilvl w:val="0"/>
          <w:numId w:val="3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Образовательные платформы</w:t>
      </w:r>
      <w:r w:rsidR="0069246C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proofErr w:type="gramStart"/>
      <w:r w:rsidR="0069246C">
        <w:rPr>
          <w:rFonts w:ascii="Times New Roman" w:eastAsia="Times New Roman" w:hAnsi="Times New Roman"/>
          <w:sz w:val="24"/>
          <w:szCs w:val="24"/>
          <w:lang w:eastAsia="ru-RU"/>
        </w:rPr>
        <w:t xml:space="preserve">( </w:t>
      </w:r>
      <w:proofErr w:type="gramEnd"/>
      <w:r w:rsidR="0069246C">
        <w:rPr>
          <w:rFonts w:ascii="Times New Roman" w:eastAsia="Times New Roman" w:hAnsi="Times New Roman"/>
          <w:sz w:val="24"/>
          <w:szCs w:val="24"/>
          <w:lang w:eastAsia="ru-RU"/>
        </w:rPr>
        <w:t>Яндекс диск</w:t>
      </w: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) – размещение развивающих заданий для детей.</w:t>
      </w:r>
    </w:p>
    <w:p w:rsidR="00572C2D" w:rsidRPr="0001246E" w:rsidRDefault="00572C2D" w:rsidP="00572C2D">
      <w:pPr>
        <w:numPr>
          <w:ilvl w:val="0"/>
          <w:numId w:val="3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Видеоролики и презентации</w:t>
      </w: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 – наглядное объяснение сложных тем (например, подготовка руки к письму).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План мероприятий:</w:t>
      </w:r>
    </w:p>
    <w:tbl>
      <w:tblPr>
        <w:tblW w:w="0" w:type="auto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12"/>
        <w:gridCol w:w="1669"/>
        <w:gridCol w:w="1788"/>
        <w:gridCol w:w="1990"/>
      </w:tblGrid>
      <w:tr w:rsidR="0069246C" w:rsidRPr="0001246E" w:rsidTr="0069246C">
        <w:trPr>
          <w:tblHeader/>
        </w:trPr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Сроки</w:t>
            </w:r>
          </w:p>
        </w:tc>
        <w:tc>
          <w:tcPr>
            <w:tcW w:w="1788" w:type="dxa"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Форма проведения</w:t>
            </w:r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Ответственные</w:t>
            </w:r>
          </w:p>
        </w:tc>
      </w:tr>
      <w:tr w:rsidR="0069246C" w:rsidRPr="0001246E" w:rsidTr="0069246C">
        <w:trPr>
          <w:trHeight w:val="650"/>
        </w:trPr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Анкетирование родителей «Какие цифровые форматы вам удобны?»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1-я неделя</w:t>
            </w:r>
          </w:p>
        </w:tc>
        <w:tc>
          <w:tcPr>
            <w:tcW w:w="1788" w:type="dxa"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Очная</w:t>
            </w:r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9246C" w:rsidRPr="0001246E" w:rsidTr="0069246C"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Создание и корректировка чата группы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2-я неделя</w:t>
            </w:r>
          </w:p>
        </w:tc>
        <w:tc>
          <w:tcPr>
            <w:tcW w:w="1788" w:type="dxa"/>
          </w:tcPr>
          <w:p w:rsidR="0069246C" w:rsidRPr="0001246E" w:rsidRDefault="0069246C" w:rsidP="0069246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Онлайн(</w:t>
            </w:r>
            <w:r w:rsidRPr="0001246E">
              <w:rPr>
                <w:rFonts w:ascii="Arial" w:hAnsi="Arial" w:cs="Arial"/>
              </w:rPr>
              <w:t xml:space="preserve">VK </w:t>
            </w:r>
            <w:proofErr w:type="spellStart"/>
            <w:r w:rsidRPr="0001246E">
              <w:rPr>
                <w:rFonts w:ascii="Arial" w:hAnsi="Arial" w:cs="Arial"/>
              </w:rPr>
              <w:t>Мессенджер</w:t>
            </w:r>
            <w:proofErr w:type="spellEnd"/>
            <w:r>
              <w:rPr>
                <w:rFonts w:ascii="Arial" w:hAnsi="Arial" w:cs="Arial"/>
              </w:rPr>
              <w:t>,</w:t>
            </w: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Яндекс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диск, </w:t>
            </w:r>
            <w:proofErr w:type="spellStart"/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ВКонтакте</w:t>
            </w:r>
            <w:proofErr w:type="spellEnd"/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9246C" w:rsidRPr="0001246E" w:rsidTr="0069246C"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Запуск группы ВК с полезными материалами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3-я неделя</w:t>
            </w:r>
          </w:p>
        </w:tc>
        <w:tc>
          <w:tcPr>
            <w:tcW w:w="1788" w:type="dxa"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</w:t>
            </w:r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Воспитатели, активные родители</w:t>
            </w:r>
          </w:p>
        </w:tc>
      </w:tr>
      <w:tr w:rsidR="0069246C" w:rsidRPr="0001246E" w:rsidTr="0069246C"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Онлайн-собрание «Как подготовить ребенка к школе?»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1-й месяц</w:t>
            </w:r>
          </w:p>
        </w:tc>
        <w:tc>
          <w:tcPr>
            <w:tcW w:w="1788" w:type="dxa"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Онлайн(</w:t>
            </w:r>
            <w:r w:rsidRPr="0001246E">
              <w:rPr>
                <w:rFonts w:ascii="Arial" w:hAnsi="Arial" w:cs="Arial"/>
              </w:rPr>
              <w:t>VK Мессенджер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Воспитатели, логопед</w:t>
            </w:r>
          </w:p>
        </w:tc>
      </w:tr>
      <w:tr w:rsidR="0069246C" w:rsidRPr="0001246E" w:rsidTr="0069246C"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Загрузка и передача ссылки</w:t>
            </w: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видеороликов с логопедическими упражнениями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 месяц</w:t>
            </w:r>
          </w:p>
        </w:tc>
        <w:tc>
          <w:tcPr>
            <w:tcW w:w="1788" w:type="dxa"/>
          </w:tcPr>
          <w:p w:rsidR="0069246C" w:rsidRPr="0001246E" w:rsidRDefault="0069246C" w:rsidP="0069246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Онлайн(</w:t>
            </w:r>
            <w:r w:rsidRPr="0001246E">
              <w:rPr>
                <w:rFonts w:ascii="Arial" w:hAnsi="Arial" w:cs="Arial"/>
              </w:rPr>
              <w:t>VK Мессенджер</w:t>
            </w:r>
            <w:r>
              <w:rPr>
                <w:rFonts w:ascii="Arial" w:hAnsi="Arial" w:cs="Arial"/>
              </w:rPr>
              <w:t>,</w:t>
            </w: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Яндекс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диск)</w:t>
            </w:r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Логопед</w:t>
            </w:r>
          </w:p>
        </w:tc>
      </w:tr>
      <w:tr w:rsidR="0069246C" w:rsidRPr="0001246E" w:rsidTr="0069246C"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Виртуальный день открытых дверей (</w:t>
            </w:r>
            <w:proofErr w:type="spellStart"/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видеоэкскурсия</w:t>
            </w:r>
            <w:proofErr w:type="spellEnd"/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по группе)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2-й месяц</w:t>
            </w:r>
          </w:p>
        </w:tc>
        <w:tc>
          <w:tcPr>
            <w:tcW w:w="1788" w:type="dxa"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Онлайн(</w:t>
            </w:r>
            <w:r w:rsidRPr="0001246E">
              <w:rPr>
                <w:rFonts w:ascii="Arial" w:hAnsi="Arial" w:cs="Arial"/>
              </w:rPr>
              <w:t>VK Мессенджер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9246C" w:rsidRPr="0001246E" w:rsidTr="0069246C"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Интерактивный опрос «Какие темы вас интересуют?»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3-й месяц</w:t>
            </w:r>
          </w:p>
        </w:tc>
        <w:tc>
          <w:tcPr>
            <w:tcW w:w="1788" w:type="dxa"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ВКонтакте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  <w:hideMark/>
          </w:tcPr>
          <w:p w:rsidR="0069246C" w:rsidRPr="0001246E" w:rsidRDefault="0069246C" w:rsidP="00572C2D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9246C" w:rsidRPr="0001246E" w:rsidTr="0069246C"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Виртуальное открытое занятие 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4-й месяц</w:t>
            </w:r>
          </w:p>
        </w:tc>
        <w:tc>
          <w:tcPr>
            <w:tcW w:w="1788" w:type="dxa"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Онлайн(</w:t>
            </w:r>
            <w:r w:rsidRPr="0001246E">
              <w:rPr>
                <w:rFonts w:ascii="Arial" w:hAnsi="Arial" w:cs="Arial"/>
              </w:rPr>
              <w:t>VK Мессенджер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9246C" w:rsidRPr="0001246E" w:rsidTr="0069246C"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Консультация учителя-логопеда. (Ответы на вопросы родителей)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5-й месяц</w:t>
            </w:r>
          </w:p>
        </w:tc>
        <w:tc>
          <w:tcPr>
            <w:tcW w:w="1788" w:type="dxa"/>
          </w:tcPr>
          <w:p w:rsidR="0069246C" w:rsidRPr="0069246C" w:rsidRDefault="0069246C" w:rsidP="0001246E">
            <w:pPr>
              <w:spacing w:after="0" w:line="360" w:lineRule="auto"/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Онлайн(</w:t>
            </w:r>
            <w:r w:rsidRPr="0001246E">
              <w:rPr>
                <w:rFonts w:ascii="Arial" w:hAnsi="Arial" w:cs="Arial"/>
              </w:rPr>
              <w:t>VK Мессенджер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, логопед</w:t>
            </w:r>
          </w:p>
        </w:tc>
      </w:tr>
      <w:tr w:rsidR="0069246C" w:rsidRPr="0001246E" w:rsidTr="0069246C"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 беседа «Честный разговор»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6-й месяц</w:t>
            </w:r>
          </w:p>
        </w:tc>
        <w:tc>
          <w:tcPr>
            <w:tcW w:w="1788" w:type="dxa"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Онлайн(</w:t>
            </w:r>
            <w:r w:rsidRPr="0001246E">
              <w:rPr>
                <w:rFonts w:ascii="Arial" w:hAnsi="Arial" w:cs="Arial"/>
              </w:rPr>
              <w:t>VK Мессенджер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01246E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Заведующая ДОУ, методист, медик,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9246C" w:rsidRPr="0001246E" w:rsidTr="0069246C"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69246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Консультационная поддержка родителей</w:t>
            </w: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69246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Ежедневно</w:t>
            </w:r>
          </w:p>
        </w:tc>
        <w:tc>
          <w:tcPr>
            <w:tcW w:w="1788" w:type="dxa"/>
          </w:tcPr>
          <w:p w:rsidR="0069246C" w:rsidRPr="0001246E" w:rsidRDefault="0069246C" w:rsidP="0069246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Онлайн(</w:t>
            </w:r>
            <w:r w:rsidRPr="0001246E">
              <w:rPr>
                <w:rFonts w:ascii="Arial" w:hAnsi="Arial" w:cs="Arial"/>
              </w:rPr>
              <w:t>VK Мессенджер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69246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</w:tc>
      </w:tr>
      <w:tr w:rsidR="0069246C" w:rsidRPr="0001246E" w:rsidTr="0069246C">
        <w:tc>
          <w:tcPr>
            <w:tcW w:w="4612" w:type="dxa"/>
            <w:tcMar>
              <w:top w:w="150" w:type="dxa"/>
              <w:left w:w="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69246C">
            <w:pPr>
              <w:shd w:val="clear" w:color="auto" w:fill="FFFFFF"/>
              <w:spacing w:after="100" w:afterAutospacing="1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</w:t>
            </w: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азмещение развивающих заданий для детей.</w:t>
            </w:r>
          </w:p>
          <w:p w:rsidR="0069246C" w:rsidRDefault="0069246C" w:rsidP="0069246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1669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9246C" w:rsidRDefault="0069246C" w:rsidP="0069246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Еженедельно</w:t>
            </w:r>
          </w:p>
        </w:tc>
        <w:tc>
          <w:tcPr>
            <w:tcW w:w="1788" w:type="dxa"/>
          </w:tcPr>
          <w:p w:rsidR="0069246C" w:rsidRPr="0001246E" w:rsidRDefault="0069246C" w:rsidP="0069246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Онлайн(</w:t>
            </w:r>
            <w:r w:rsidRPr="0001246E">
              <w:rPr>
                <w:rFonts w:ascii="Arial" w:hAnsi="Arial" w:cs="Arial"/>
              </w:rPr>
              <w:t>VK Мессенджер</w:t>
            </w:r>
            <w:r>
              <w:rPr>
                <w:rFonts w:ascii="Arial" w:hAnsi="Arial" w:cs="Arial"/>
              </w:rPr>
              <w:t>,</w:t>
            </w: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Яндекс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диск)</w:t>
            </w:r>
            <w:bookmarkStart w:id="0" w:name="_GoBack"/>
            <w:bookmarkEnd w:id="0"/>
          </w:p>
        </w:tc>
        <w:tc>
          <w:tcPr>
            <w:tcW w:w="1990" w:type="dxa"/>
            <w:tcMar>
              <w:top w:w="150" w:type="dxa"/>
              <w:left w:w="150" w:type="dxa"/>
              <w:bottom w:w="150" w:type="dxa"/>
              <w:right w:w="150" w:type="dxa"/>
            </w:tcMar>
            <w:vAlign w:val="center"/>
          </w:tcPr>
          <w:p w:rsidR="0069246C" w:rsidRPr="0001246E" w:rsidRDefault="0069246C" w:rsidP="0069246C">
            <w:pPr>
              <w:spacing w:after="0" w:line="36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01246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Воспитатели</w:t>
            </w:r>
          </w:p>
        </w:tc>
      </w:tr>
    </w:tbl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Ожидаемые результаты:</w:t>
      </w:r>
    </w:p>
    <w:p w:rsidR="00572C2D" w:rsidRPr="0001246E" w:rsidRDefault="00572C2D" w:rsidP="00572C2D">
      <w:pPr>
        <w:numPr>
          <w:ilvl w:val="0"/>
          <w:numId w:val="4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Увеличение вовлеченности родителей в образовательный процесс.</w:t>
      </w:r>
    </w:p>
    <w:p w:rsidR="00572C2D" w:rsidRPr="0001246E" w:rsidRDefault="00572C2D" w:rsidP="00572C2D">
      <w:pPr>
        <w:numPr>
          <w:ilvl w:val="0"/>
          <w:numId w:val="4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Повышение уровня педагогических знаний родителей.</w:t>
      </w:r>
    </w:p>
    <w:p w:rsidR="00572C2D" w:rsidRPr="0001246E" w:rsidRDefault="00572C2D" w:rsidP="00572C2D">
      <w:pPr>
        <w:numPr>
          <w:ilvl w:val="0"/>
          <w:numId w:val="4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Удобство и оперативность взаимодействия между ДОУ и семьями.</w:t>
      </w:r>
    </w:p>
    <w:p w:rsidR="00572C2D" w:rsidRPr="0001246E" w:rsidRDefault="00572C2D" w:rsidP="00572C2D">
      <w:pPr>
        <w:numPr>
          <w:ilvl w:val="0"/>
          <w:numId w:val="4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 xml:space="preserve">Создание </w:t>
      </w:r>
      <w:proofErr w:type="spellStart"/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комьюнити</w:t>
      </w:r>
      <w:proofErr w:type="spellEnd"/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 xml:space="preserve"> родителей для обмена опытом.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Критерии оценки эффективности:</w:t>
      </w:r>
    </w:p>
    <w:p w:rsidR="00572C2D" w:rsidRPr="0001246E" w:rsidRDefault="00572C2D" w:rsidP="00572C2D">
      <w:pPr>
        <w:numPr>
          <w:ilvl w:val="0"/>
          <w:numId w:val="5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Количество родителей, подключенных к цифровым каналам.</w:t>
      </w:r>
    </w:p>
    <w:p w:rsidR="00572C2D" w:rsidRPr="0001246E" w:rsidRDefault="00572C2D" w:rsidP="00572C2D">
      <w:pPr>
        <w:numPr>
          <w:ilvl w:val="0"/>
          <w:numId w:val="5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>Активность в чатах и на онлайн-встречах.</w:t>
      </w:r>
    </w:p>
    <w:p w:rsidR="00572C2D" w:rsidRPr="0001246E" w:rsidRDefault="00572C2D" w:rsidP="00572C2D">
      <w:pPr>
        <w:numPr>
          <w:ilvl w:val="0"/>
          <w:numId w:val="5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Обратная связь (опросы, комментарии).</w:t>
      </w:r>
    </w:p>
    <w:p w:rsidR="00572C2D" w:rsidRPr="0001246E" w:rsidRDefault="00572C2D" w:rsidP="00572C2D">
      <w:pPr>
        <w:numPr>
          <w:ilvl w:val="0"/>
          <w:numId w:val="5"/>
        </w:numPr>
        <w:shd w:val="clear" w:color="auto" w:fill="FFFFFF"/>
        <w:spacing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Улучшение навыков детей (по наблюдениям педагогов).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outlineLvl w:val="3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Заключение:</w:t>
      </w:r>
    </w:p>
    <w:p w:rsidR="00572C2D" w:rsidRPr="0001246E" w:rsidRDefault="00572C2D" w:rsidP="00572C2D">
      <w:pPr>
        <w:shd w:val="clear" w:color="auto" w:fill="FFFFFF"/>
        <w:spacing w:before="100" w:beforeAutospacing="1" w:after="100" w:afterAutospacing="1" w:line="360" w:lineRule="auto"/>
        <w:rPr>
          <w:rFonts w:ascii="Times New Roman" w:eastAsia="Times New Roman" w:hAnsi="Times New Roman"/>
          <w:sz w:val="24"/>
          <w:szCs w:val="24"/>
          <w:lang w:eastAsia="ru-RU"/>
        </w:rPr>
      </w:pPr>
      <w:r w:rsidRPr="0001246E">
        <w:rPr>
          <w:rFonts w:ascii="Times New Roman" w:eastAsia="Times New Roman" w:hAnsi="Times New Roman"/>
          <w:sz w:val="24"/>
          <w:szCs w:val="24"/>
          <w:lang w:eastAsia="ru-RU"/>
        </w:rPr>
        <w:t>Использование современных способов общения позволит сделать просвещение родителей более доступным и интересным, что в итоге положительно скажется на развитии детей и их готовности к школе.</w:t>
      </w:r>
    </w:p>
    <w:p w:rsidR="00F41979" w:rsidRPr="0001246E" w:rsidRDefault="00F41979" w:rsidP="00572C2D">
      <w:pPr>
        <w:spacing w:line="360" w:lineRule="auto"/>
        <w:rPr>
          <w:rFonts w:ascii="Times New Roman" w:hAnsi="Times New Roman"/>
          <w:sz w:val="24"/>
          <w:szCs w:val="24"/>
        </w:rPr>
      </w:pPr>
    </w:p>
    <w:sectPr w:rsidR="00F41979" w:rsidRPr="0001246E" w:rsidSect="004231A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292DB3"/>
    <w:multiLevelType w:val="multilevel"/>
    <w:tmpl w:val="D79867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E7B2CA5"/>
    <w:multiLevelType w:val="multilevel"/>
    <w:tmpl w:val="F0EC27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F9C5062"/>
    <w:multiLevelType w:val="multilevel"/>
    <w:tmpl w:val="1AE2BE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FAD57E1"/>
    <w:multiLevelType w:val="multilevel"/>
    <w:tmpl w:val="5CE434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91F4CF4"/>
    <w:multiLevelType w:val="multilevel"/>
    <w:tmpl w:val="EF288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A743B11"/>
    <w:multiLevelType w:val="multilevel"/>
    <w:tmpl w:val="EF2888B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4"/>
  </w:num>
  <w:num w:numId="4">
    <w:abstractNumId w:val="2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FA76D4"/>
    <w:rsid w:val="0001246E"/>
    <w:rsid w:val="00225224"/>
    <w:rsid w:val="004231AD"/>
    <w:rsid w:val="00572C2D"/>
    <w:rsid w:val="0069246C"/>
    <w:rsid w:val="00C846DC"/>
    <w:rsid w:val="00F41979"/>
    <w:rsid w:val="00FA76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46D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rsid w:val="00C846DC"/>
    <w:pPr>
      <w:keepNext/>
      <w:keepLines/>
      <w:spacing w:before="240" w:after="0"/>
      <w:outlineLvl w:val="0"/>
    </w:pPr>
    <w:rPr>
      <w:rFonts w:ascii="Cambria" w:eastAsia="Times New Roman" w:hAnsi="Cambria"/>
      <w:color w:val="365F91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C846DC"/>
    <w:pPr>
      <w:keepNext/>
      <w:keepLines/>
      <w:spacing w:before="40" w:after="0"/>
      <w:outlineLvl w:val="1"/>
    </w:pPr>
    <w:rPr>
      <w:rFonts w:ascii="Cambria" w:eastAsia="Times New Roman" w:hAnsi="Cambria"/>
      <w:color w:val="365F91"/>
      <w:sz w:val="26"/>
      <w:szCs w:val="26"/>
    </w:rPr>
  </w:style>
  <w:style w:type="paragraph" w:styleId="3">
    <w:name w:val="heading 3"/>
    <w:basedOn w:val="a"/>
    <w:link w:val="30"/>
    <w:uiPriority w:val="9"/>
    <w:qFormat/>
    <w:rsid w:val="00572C2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72C2D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846DC"/>
    <w:rPr>
      <w:rFonts w:ascii="Cambria" w:eastAsia="Times New Roman" w:hAnsi="Cambria"/>
      <w:color w:val="365F91"/>
      <w:sz w:val="32"/>
      <w:szCs w:val="32"/>
    </w:rPr>
  </w:style>
  <w:style w:type="character" w:customStyle="1" w:styleId="20">
    <w:name w:val="Заголовок 2 Знак"/>
    <w:link w:val="2"/>
    <w:uiPriority w:val="9"/>
    <w:rsid w:val="00C846DC"/>
    <w:rPr>
      <w:rFonts w:ascii="Cambria" w:eastAsia="Times New Roman" w:hAnsi="Cambria"/>
      <w:color w:val="365F91"/>
      <w:sz w:val="26"/>
      <w:szCs w:val="26"/>
    </w:rPr>
  </w:style>
  <w:style w:type="paragraph" w:styleId="a3">
    <w:name w:val="No Spacing"/>
    <w:uiPriority w:val="1"/>
    <w:qFormat/>
    <w:rsid w:val="00C846DC"/>
    <w:rPr>
      <w:sz w:val="22"/>
      <w:szCs w:val="22"/>
    </w:rPr>
  </w:style>
  <w:style w:type="paragraph" w:styleId="a4">
    <w:name w:val="TOC Heading"/>
    <w:basedOn w:val="1"/>
    <w:next w:val="a"/>
    <w:uiPriority w:val="39"/>
    <w:unhideWhenUsed/>
    <w:qFormat/>
    <w:rsid w:val="00C846DC"/>
    <w:pPr>
      <w:spacing w:line="259" w:lineRule="auto"/>
      <w:outlineLvl w:val="9"/>
    </w:pPr>
    <w:rPr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2C2D"/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72C2D"/>
    <w:rPr>
      <w:rFonts w:ascii="Times New Roman" w:eastAsia="Times New Roman" w:hAnsi="Times New Roman"/>
      <w:b/>
      <w:bCs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572C2D"/>
    <w:rPr>
      <w:b/>
      <w:bCs/>
    </w:rPr>
  </w:style>
  <w:style w:type="paragraph" w:customStyle="1" w:styleId="ds-markdown-paragraph">
    <w:name w:val="ds-markdown-paragraph"/>
    <w:basedOn w:val="a"/>
    <w:rsid w:val="00572C2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68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7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7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106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</TotalTime>
  <Pages>4</Pages>
  <Words>534</Words>
  <Characters>3045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shazard</cp:lastModifiedBy>
  <cp:revision>3</cp:revision>
  <dcterms:created xsi:type="dcterms:W3CDTF">2025-07-08T06:03:00Z</dcterms:created>
  <dcterms:modified xsi:type="dcterms:W3CDTF">2025-08-21T05:36:00Z</dcterms:modified>
</cp:coreProperties>
</file>