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B89" w:rsidRPr="00374DC4" w:rsidRDefault="00374DC4" w:rsidP="00374DC4">
      <w:pPr>
        <w:jc w:val="center"/>
        <w:rPr>
          <w:rFonts w:eastAsia="Calibri"/>
          <w:sz w:val="28"/>
          <w:szCs w:val="22"/>
          <w:lang w:eastAsia="en-US"/>
        </w:rPr>
      </w:pPr>
      <w:r>
        <w:rPr>
          <w:b/>
          <w:bCs/>
          <w:sz w:val="28"/>
          <w:szCs w:val="28"/>
        </w:rPr>
        <w:t xml:space="preserve">Примеры </w:t>
      </w:r>
      <w:r w:rsidR="008C7074">
        <w:rPr>
          <w:b/>
          <w:bCs/>
          <w:sz w:val="28"/>
          <w:szCs w:val="28"/>
        </w:rPr>
        <w:t xml:space="preserve">составления технологических карт урока </w:t>
      </w:r>
    </w:p>
    <w:p w:rsidR="00374DC4" w:rsidRPr="00AC7862" w:rsidRDefault="00374DC4" w:rsidP="00374DC4">
      <w:pPr>
        <w:jc w:val="center"/>
        <w:rPr>
          <w:rFonts w:eastAsia="Calibri"/>
        </w:rPr>
      </w:pPr>
      <w:r>
        <w:rPr>
          <w:rFonts w:eastAsia="Calibri"/>
        </w:rPr>
        <w:t>ПРЕДМЕТ</w:t>
      </w:r>
    </w:p>
    <w:p w:rsidR="00374DC4" w:rsidRDefault="00374DC4" w:rsidP="00374DC4">
      <w:pPr>
        <w:rPr>
          <w:rFonts w:eastAsia="Calibri"/>
          <w:b/>
        </w:rPr>
      </w:pPr>
      <w:r w:rsidRPr="00AC7862">
        <w:rPr>
          <w:rFonts w:eastAsia="Calibri"/>
          <w:b/>
        </w:rPr>
        <w:t xml:space="preserve">Тема:                       </w:t>
      </w:r>
      <w:r w:rsidRPr="00AC7862">
        <w:rPr>
          <w:rFonts w:eastAsia="Calibri"/>
          <w:b/>
        </w:rPr>
        <w:tab/>
        <w:t xml:space="preserve">           </w:t>
      </w:r>
    </w:p>
    <w:p w:rsidR="00374DC4" w:rsidRPr="00AC7862" w:rsidRDefault="00374DC4" w:rsidP="00374DC4">
      <w:pPr>
        <w:rPr>
          <w:rFonts w:eastAsia="Calibri"/>
          <w:b/>
        </w:rPr>
      </w:pPr>
      <w:r w:rsidRPr="00AC7862">
        <w:rPr>
          <w:rFonts w:eastAsia="Calibri"/>
          <w:b/>
        </w:rPr>
        <w:t>Тип урока:</w:t>
      </w:r>
      <w:r w:rsidRPr="00AC7862">
        <w:rPr>
          <w:rFonts w:eastAsia="Calibri"/>
          <w:b/>
        </w:rPr>
        <w:tab/>
      </w:r>
      <w:r w:rsidRPr="00AC7862">
        <w:rPr>
          <w:rFonts w:eastAsia="Calibri"/>
          <w:b/>
        </w:rPr>
        <w:tab/>
      </w:r>
      <w:r w:rsidRPr="00AC7862">
        <w:rPr>
          <w:rFonts w:eastAsia="Calibri"/>
          <w:i/>
        </w:rPr>
        <w:t xml:space="preserve">Урок первичного предъявления новых знаний </w:t>
      </w:r>
      <w:r w:rsidR="00DF6673">
        <w:rPr>
          <w:rFonts w:eastAsia="Calibri"/>
          <w:i/>
        </w:rPr>
        <w:t xml:space="preserve">и формирования </w:t>
      </w:r>
      <w:r w:rsidR="00BE762C">
        <w:rPr>
          <w:rFonts w:eastAsia="Calibri"/>
          <w:i/>
        </w:rPr>
        <w:t>УУД</w:t>
      </w:r>
    </w:p>
    <w:p w:rsidR="00BE762C" w:rsidRDefault="00374DC4" w:rsidP="00BE762C">
      <w:pPr>
        <w:rPr>
          <w:rFonts w:eastAsia="Calibri"/>
          <w:b/>
        </w:rPr>
      </w:pPr>
      <w:r w:rsidRPr="00AC7862">
        <w:rPr>
          <w:rFonts w:eastAsia="Calibri"/>
          <w:b/>
        </w:rPr>
        <w:t xml:space="preserve">Цель: </w:t>
      </w:r>
      <w:r w:rsidRPr="00AC7862">
        <w:rPr>
          <w:rFonts w:eastAsia="Calibri"/>
          <w:b/>
        </w:rPr>
        <w:tab/>
      </w:r>
    </w:p>
    <w:p w:rsidR="00374DC4" w:rsidRPr="00BE762C" w:rsidRDefault="00BE762C" w:rsidP="00374DC4">
      <w:pPr>
        <w:rPr>
          <w:rFonts w:eastAsia="Calibri"/>
          <w:b/>
          <w:szCs w:val="28"/>
        </w:rPr>
      </w:pPr>
      <w:r w:rsidRPr="00AC7862">
        <w:rPr>
          <w:rFonts w:eastAsia="Calibri"/>
          <w:b/>
          <w:szCs w:val="28"/>
        </w:rPr>
        <w:t>Планируемые результаты:</w:t>
      </w:r>
    </w:p>
    <w:p w:rsidR="00374DC4" w:rsidRPr="00AC7862" w:rsidRDefault="00374DC4" w:rsidP="00374DC4">
      <w:pPr>
        <w:numPr>
          <w:ilvl w:val="0"/>
          <w:numId w:val="1"/>
        </w:numPr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Предметные:</w:t>
      </w:r>
    </w:p>
    <w:p w:rsidR="00374DC4" w:rsidRPr="00AC7862" w:rsidRDefault="00374DC4" w:rsidP="00374DC4">
      <w:pPr>
        <w:numPr>
          <w:ilvl w:val="0"/>
          <w:numId w:val="1"/>
        </w:numPr>
        <w:spacing w:after="160"/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Метапредметные:</w:t>
      </w:r>
    </w:p>
    <w:p w:rsidR="00374DC4" w:rsidRPr="001F6088" w:rsidRDefault="00374DC4" w:rsidP="00374DC4">
      <w:pPr>
        <w:contextualSpacing/>
        <w:rPr>
          <w:rFonts w:eastAsia="Calibri"/>
        </w:rPr>
      </w:pPr>
      <w:r w:rsidRPr="00AC7862">
        <w:rPr>
          <w:rFonts w:eastAsia="Calibri"/>
          <w:b/>
        </w:rPr>
        <w:t xml:space="preserve">Оборудование: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  <w:gridCol w:w="2693"/>
        <w:gridCol w:w="1701"/>
        <w:gridCol w:w="1353"/>
      </w:tblGrid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jc w:val="center"/>
              <w:rPr>
                <w:rFonts w:eastAsia="Calibri"/>
              </w:rPr>
            </w:pPr>
            <w:r w:rsidRPr="00374DC4">
              <w:rPr>
                <w:rFonts w:eastAsia="Calibri"/>
              </w:rPr>
              <w:t>Этап урока</w:t>
            </w:r>
          </w:p>
        </w:tc>
        <w:tc>
          <w:tcPr>
            <w:tcW w:w="2693" w:type="dxa"/>
            <w:shd w:val="clear" w:color="auto" w:fill="auto"/>
          </w:tcPr>
          <w:p w:rsidR="00374DC4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Деятельность</w:t>
            </w:r>
            <w:r w:rsidRPr="00374DC4">
              <w:rPr>
                <w:rFonts w:eastAsia="Calibri"/>
              </w:rPr>
              <w:t xml:space="preserve"> </w:t>
            </w:r>
          </w:p>
          <w:p w:rsidR="00374DC4" w:rsidRPr="00374DC4" w:rsidRDefault="00374DC4" w:rsidP="00374DC4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      </w:t>
            </w:r>
            <w:r w:rsidRPr="00374DC4">
              <w:rPr>
                <w:rFonts w:eastAsia="Calibri"/>
              </w:rPr>
              <w:t>учителя</w:t>
            </w: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jc w:val="center"/>
              <w:rPr>
                <w:rFonts w:eastAsia="Calibri"/>
              </w:rPr>
            </w:pPr>
            <w:r w:rsidRPr="00374DC4">
              <w:rPr>
                <w:rFonts w:eastAsia="Calibri"/>
              </w:rPr>
              <w:t>Деятельность учеников</w:t>
            </w: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jc w:val="center"/>
              <w:rPr>
                <w:rFonts w:eastAsia="Calibri"/>
              </w:rPr>
            </w:pPr>
            <w:r w:rsidRPr="00374DC4">
              <w:rPr>
                <w:rFonts w:eastAsia="Calibri"/>
              </w:rPr>
              <w:t>УУД</w:t>
            </w: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jc w:val="both"/>
              <w:rPr>
                <w:b/>
              </w:rPr>
            </w:pPr>
            <w:r w:rsidRPr="00374DC4">
              <w:rPr>
                <w:b/>
              </w:rPr>
              <w:t>Организационный момент</w:t>
            </w:r>
          </w:p>
          <w:p w:rsidR="00374DC4" w:rsidRPr="00374DC4" w:rsidRDefault="00374DC4" w:rsidP="00E80D14">
            <w:r w:rsidRPr="00374DC4">
              <w:rPr>
                <w:u w:val="single"/>
              </w:rPr>
              <w:t>Цель:</w:t>
            </w:r>
            <w:r w:rsidRPr="00374DC4">
              <w:t xml:space="preserve">  фиксация отсутствующих; проверка готовности учащихся; организация внимания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  <w:bookmarkStart w:id="0" w:name="_GoBack"/>
            <w:bookmarkEnd w:id="0"/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contextualSpacing/>
              <w:rPr>
                <w:rFonts w:eastAsia="Calibri"/>
              </w:rPr>
            </w:pPr>
            <w:r w:rsidRPr="00374DC4">
              <w:rPr>
                <w:rFonts w:eastAsia="Calibri"/>
                <w:b/>
              </w:rPr>
              <w:t>Мотивация к учебной деятельности.</w:t>
            </w:r>
            <w:r w:rsidRPr="00374DC4">
              <w:rPr>
                <w:rFonts w:eastAsia="Calibri"/>
              </w:rPr>
              <w:t xml:space="preserve"> 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создать условия для возникновения у учащихся внутренней  потребности включения в учебную деятельность</w:t>
            </w:r>
            <w:r w:rsidRPr="00374DC4">
              <w:rPr>
                <w:rFonts w:eastAsia="Calibri"/>
                <w:color w:val="0070C0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Постановка учебной задачи, сообщение темы и целей урока.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мотивация к пробному учебному действию, выявление и фиксация затруднений.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532"/>
        </w:trPr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Построение проекта выхода из затруднения.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 xml:space="preserve">Цель: </w:t>
            </w:r>
            <w:r w:rsidRPr="00374DC4">
              <w:rPr>
                <w:rFonts w:eastAsia="Calibri"/>
              </w:rPr>
              <w:t>организовать условия для решения учебной проблемной ситуации.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333"/>
        </w:trPr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ФИЗМИНУТКА.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организовать условия для сохранения здоровья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</w:rPr>
              <w:t>Гимнастика для глаз</w:t>
            </w: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267"/>
        </w:trPr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Включение пройденного материала в систему знаний.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организовать  выполнение учащимися заданий по пройденному материалу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267"/>
        </w:trPr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ФИЗМИНУТКА</w:t>
            </w:r>
          </w:p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организовать условия для сохранения здоровья и двигательной </w:t>
            </w:r>
            <w:proofErr w:type="spellStart"/>
            <w:r w:rsidRPr="00374DC4">
              <w:rPr>
                <w:rFonts w:eastAsia="Calibri"/>
              </w:rPr>
              <w:t>раскрепощенности</w:t>
            </w:r>
            <w:proofErr w:type="spellEnd"/>
            <w:r w:rsidRPr="00374DC4">
              <w:rPr>
                <w:rFonts w:eastAsia="Calibri"/>
              </w:rPr>
              <w:t xml:space="preserve"> детей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</w:rPr>
              <w:t>Смена динамических поз</w:t>
            </w: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514"/>
        </w:trPr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b/>
              </w:rPr>
              <w:t>Закрепление ранее изученного материала.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 систематизировать знания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b/>
              </w:rPr>
              <w:t>Итог. Рефлексия</w:t>
            </w:r>
          </w:p>
          <w:p w:rsidR="00374DC4" w:rsidRPr="00374DC4" w:rsidRDefault="00374DC4" w:rsidP="00E80D14">
            <w:pPr>
              <w:rPr>
                <w:rFonts w:eastAsia="Calibri"/>
                <w:color w:val="0070C0"/>
              </w:rPr>
            </w:pPr>
            <w:r w:rsidRPr="00374DC4">
              <w:rPr>
                <w:rFonts w:eastAsia="Calibri"/>
                <w:u w:val="single"/>
              </w:rPr>
              <w:t>Цель:</w:t>
            </w:r>
            <w:r w:rsidRPr="00374DC4">
              <w:rPr>
                <w:rFonts w:eastAsia="Calibri"/>
              </w:rPr>
              <w:t xml:space="preserve"> организовать рефлексивный анализ учебной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  <w:b/>
              </w:rPr>
            </w:pPr>
            <w:r w:rsidRPr="00374DC4">
              <w:rPr>
                <w:rFonts w:eastAsia="Calibri"/>
                <w:b/>
              </w:rPr>
              <w:t>Домашнее задание</w:t>
            </w:r>
          </w:p>
          <w:p w:rsidR="00374DC4" w:rsidRPr="00374DC4" w:rsidRDefault="00374DC4" w:rsidP="00E80D14">
            <w:pPr>
              <w:rPr>
                <w:rFonts w:eastAsia="Calibri"/>
              </w:rPr>
            </w:pPr>
            <w:r w:rsidRPr="00374DC4">
              <w:rPr>
                <w:rFonts w:eastAsia="Calibri"/>
                <w:u w:val="single"/>
              </w:rPr>
              <w:t xml:space="preserve">Цель: </w:t>
            </w:r>
            <w:r w:rsidRPr="00374DC4">
              <w:t>Обеспечить понимание цели, содержания и способов выполнения д/з</w:t>
            </w:r>
          </w:p>
        </w:tc>
        <w:tc>
          <w:tcPr>
            <w:tcW w:w="269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374DC4" w:rsidRDefault="00374DC4" w:rsidP="00E80D14">
            <w:pPr>
              <w:rPr>
                <w:rFonts w:eastAsia="Calibri"/>
              </w:rPr>
            </w:pPr>
          </w:p>
        </w:tc>
      </w:tr>
    </w:tbl>
    <w:p w:rsidR="00BE762C" w:rsidRDefault="00BE762C" w:rsidP="00374DC4">
      <w:pPr>
        <w:jc w:val="center"/>
        <w:rPr>
          <w:rFonts w:eastAsia="Calibri"/>
        </w:rPr>
      </w:pPr>
    </w:p>
    <w:p w:rsidR="00BE762C" w:rsidRDefault="00BE762C" w:rsidP="00374DC4">
      <w:pPr>
        <w:jc w:val="center"/>
        <w:rPr>
          <w:rFonts w:eastAsia="Calibri"/>
        </w:rPr>
      </w:pPr>
    </w:p>
    <w:p w:rsidR="008C7074" w:rsidRDefault="008C7074" w:rsidP="00374DC4">
      <w:pPr>
        <w:jc w:val="center"/>
        <w:rPr>
          <w:rFonts w:eastAsia="Calibri"/>
        </w:rPr>
      </w:pPr>
    </w:p>
    <w:p w:rsidR="00374DC4" w:rsidRPr="00AC7862" w:rsidRDefault="00374DC4" w:rsidP="00374DC4">
      <w:pPr>
        <w:jc w:val="center"/>
        <w:rPr>
          <w:rFonts w:eastAsia="Calibri"/>
        </w:rPr>
      </w:pPr>
      <w:r>
        <w:rPr>
          <w:rFonts w:eastAsia="Calibri"/>
        </w:rPr>
        <w:lastRenderedPageBreak/>
        <w:t>ПРЕДМЕТ</w:t>
      </w:r>
    </w:p>
    <w:p w:rsidR="00374DC4" w:rsidRPr="00AC7862" w:rsidRDefault="00374DC4" w:rsidP="00374DC4">
      <w:pPr>
        <w:rPr>
          <w:rFonts w:eastAsia="Calibri"/>
          <w:b/>
        </w:rPr>
      </w:pPr>
      <w:r w:rsidRPr="00AC7862">
        <w:rPr>
          <w:rFonts w:eastAsia="Calibri"/>
          <w:b/>
        </w:rPr>
        <w:t>Тема:</w:t>
      </w:r>
      <w:r w:rsidRPr="00AC7862">
        <w:rPr>
          <w:rFonts w:eastAsia="Calibri"/>
          <w:b/>
        </w:rPr>
        <w:tab/>
        <w:t xml:space="preserve">                                                 </w:t>
      </w:r>
    </w:p>
    <w:p w:rsidR="00374DC4" w:rsidRPr="00EC1A84" w:rsidRDefault="00374DC4" w:rsidP="00374DC4">
      <w:pPr>
        <w:rPr>
          <w:rFonts w:eastAsia="Calibri"/>
          <w:b/>
          <w:sz w:val="8"/>
        </w:rPr>
      </w:pPr>
      <w:r w:rsidRPr="00AC7862">
        <w:rPr>
          <w:rFonts w:eastAsia="Calibri"/>
          <w:b/>
        </w:rPr>
        <w:t>Тип урока:</w:t>
      </w:r>
      <w:r w:rsidRPr="00AC7862">
        <w:rPr>
          <w:rFonts w:eastAsia="Calibri"/>
          <w:b/>
        </w:rPr>
        <w:tab/>
      </w:r>
      <w:r w:rsidRPr="00AC7862">
        <w:rPr>
          <w:rFonts w:eastAsia="Calibri"/>
          <w:b/>
        </w:rPr>
        <w:tab/>
      </w:r>
      <w:r w:rsidRPr="00AC7862">
        <w:rPr>
          <w:rFonts w:eastAsia="Calibri"/>
          <w:i/>
        </w:rPr>
        <w:t>Урок формирования первоначальных предметных навыков и УУД, овладения новыми предметными умениями</w:t>
      </w:r>
      <w:r w:rsidRPr="00AC7862">
        <w:rPr>
          <w:rFonts w:eastAsia="Calibri"/>
          <w:b/>
        </w:rPr>
        <w:t xml:space="preserve">                       </w:t>
      </w:r>
    </w:p>
    <w:p w:rsidR="00374DC4" w:rsidRPr="00AC7862" w:rsidRDefault="00374DC4" w:rsidP="00374DC4">
      <w:pPr>
        <w:textAlignment w:val="baseline"/>
        <w:rPr>
          <w:rFonts w:ascii="inherit" w:hAnsi="inherit" w:cs="Arial"/>
          <w:i/>
          <w:iCs/>
          <w:color w:val="000000"/>
          <w:sz w:val="8"/>
          <w:szCs w:val="27"/>
          <w:bdr w:val="none" w:sz="0" w:space="0" w:color="auto" w:frame="1"/>
          <w:shd w:val="clear" w:color="auto" w:fill="FFFFFF"/>
        </w:rPr>
      </w:pPr>
      <w:r w:rsidRPr="00AC7862">
        <w:rPr>
          <w:b/>
        </w:rPr>
        <w:t xml:space="preserve">Цель: </w:t>
      </w:r>
      <w:r w:rsidRPr="00AC7862">
        <w:rPr>
          <w:b/>
        </w:rPr>
        <w:tab/>
      </w:r>
      <w:r w:rsidRPr="00AC7862">
        <w:rPr>
          <w:b/>
          <w:sz w:val="20"/>
        </w:rPr>
        <w:t xml:space="preserve">     </w:t>
      </w:r>
    </w:p>
    <w:p w:rsidR="00BE762C" w:rsidRPr="00AC7862" w:rsidRDefault="00BE762C" w:rsidP="00BE762C">
      <w:pPr>
        <w:rPr>
          <w:rFonts w:eastAsia="Calibri"/>
          <w:b/>
          <w:szCs w:val="28"/>
        </w:rPr>
      </w:pPr>
      <w:r w:rsidRPr="00AC7862">
        <w:rPr>
          <w:rFonts w:eastAsia="Calibri"/>
          <w:b/>
          <w:szCs w:val="28"/>
        </w:rPr>
        <w:t>Планируемые результаты:</w:t>
      </w:r>
    </w:p>
    <w:p w:rsidR="00374DC4" w:rsidRPr="00AC7862" w:rsidRDefault="00374DC4" w:rsidP="00374DC4">
      <w:pPr>
        <w:numPr>
          <w:ilvl w:val="0"/>
          <w:numId w:val="3"/>
        </w:numPr>
        <w:spacing w:after="160"/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Предметные:</w:t>
      </w:r>
    </w:p>
    <w:p w:rsidR="00374DC4" w:rsidRPr="00AC7862" w:rsidRDefault="00374DC4" w:rsidP="00374DC4">
      <w:pPr>
        <w:numPr>
          <w:ilvl w:val="0"/>
          <w:numId w:val="3"/>
        </w:numPr>
        <w:spacing w:after="160"/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Метапредметные:</w:t>
      </w:r>
    </w:p>
    <w:p w:rsidR="00374DC4" w:rsidRDefault="00374DC4" w:rsidP="00374DC4">
      <w:pPr>
        <w:contextualSpacing/>
        <w:rPr>
          <w:rFonts w:eastAsia="Calibri"/>
          <w:b/>
          <w:szCs w:val="28"/>
        </w:rPr>
      </w:pPr>
      <w:r w:rsidRPr="00AC7862">
        <w:rPr>
          <w:rFonts w:eastAsia="Calibri"/>
          <w:b/>
          <w:szCs w:val="28"/>
        </w:rPr>
        <w:t xml:space="preserve">Оборудование:  </w:t>
      </w:r>
    </w:p>
    <w:p w:rsidR="00374DC4" w:rsidRPr="000F149E" w:rsidRDefault="00374DC4" w:rsidP="00374DC4">
      <w:pPr>
        <w:contextualSpacing/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ХОД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13"/>
        <w:gridCol w:w="2410"/>
        <w:gridCol w:w="2693"/>
        <w:gridCol w:w="1560"/>
      </w:tblGrid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Этап урока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Деятельность учителя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Деятельность учеников</w:t>
            </w: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УУД</w:t>
            </w: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jc w:val="both"/>
              <w:rPr>
                <w:b/>
              </w:rPr>
            </w:pPr>
            <w:r w:rsidRPr="00AC7862">
              <w:rPr>
                <w:b/>
              </w:rPr>
              <w:t>Организационный момент</w:t>
            </w:r>
          </w:p>
          <w:p w:rsidR="00374DC4" w:rsidRPr="00B50E49" w:rsidRDefault="00374DC4" w:rsidP="00E80D14">
            <w:r w:rsidRPr="00AC7862">
              <w:rPr>
                <w:u w:val="single"/>
              </w:rPr>
              <w:t>Цель:</w:t>
            </w:r>
            <w:r w:rsidRPr="00AC7862">
              <w:t xml:space="preserve">  фиксация отсутствующих</w:t>
            </w:r>
            <w:r>
              <w:t xml:space="preserve">; проверка готовности учащихся; </w:t>
            </w:r>
            <w:r w:rsidRPr="00AC7862">
              <w:t>организация внимания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contextualSpacing/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Мотивация к учебной деятельности.</w:t>
            </w:r>
            <w:r w:rsidRPr="00AC7862">
              <w:rPr>
                <w:rFonts w:eastAsia="Calibri"/>
                <w:szCs w:val="28"/>
              </w:rPr>
              <w:t xml:space="preserve"> </w:t>
            </w:r>
          </w:p>
          <w:p w:rsidR="00374DC4" w:rsidRPr="00AC7862" w:rsidRDefault="00374DC4" w:rsidP="00E80D14">
            <w:pPr>
              <w:rPr>
                <w:rFonts w:eastAsia="Calibri"/>
                <w:color w:val="0070C0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создать условия для возникновения у учащихся внутренней  потребности включения в учебную деятельность</w:t>
            </w:r>
            <w:r w:rsidRPr="00AC7862">
              <w:rPr>
                <w:rFonts w:eastAsia="Calibri"/>
                <w:color w:val="0070C0"/>
                <w:szCs w:val="28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b/>
              </w:rPr>
            </w:pPr>
            <w:r w:rsidRPr="00AC7862">
              <w:rPr>
                <w:rFonts w:eastAsia="Calibri"/>
                <w:b/>
              </w:rPr>
              <w:t>Постановка учебной задачи, сообщение темы и целей урока.</w:t>
            </w:r>
          </w:p>
          <w:p w:rsidR="00374DC4" w:rsidRPr="00AC7862" w:rsidRDefault="00374DC4" w:rsidP="00E80D14">
            <w:pPr>
              <w:rPr>
                <w:rFonts w:eastAsia="Calibri"/>
              </w:rPr>
            </w:pPr>
            <w:r w:rsidRPr="00AC7862">
              <w:rPr>
                <w:rFonts w:eastAsia="Calibri"/>
                <w:u w:val="single"/>
              </w:rPr>
              <w:t>Цель:</w:t>
            </w:r>
            <w:r w:rsidRPr="00AC7862">
              <w:rPr>
                <w:rFonts w:eastAsia="Calibri"/>
              </w:rPr>
              <w:t xml:space="preserve"> мотивация к пробному учебному действию, выявление и фиксация затруднений.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  <w:i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Default="00374DC4" w:rsidP="00E80D14">
            <w:pPr>
              <w:rPr>
                <w:rFonts w:eastAsia="Calibri"/>
                <w:b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ФИЗМИНУТКА.</w:t>
            </w:r>
          </w:p>
          <w:p w:rsidR="00374DC4" w:rsidRPr="00EC1A84" w:rsidRDefault="00374DC4" w:rsidP="00E80D14">
            <w:pPr>
              <w:rPr>
                <w:rFonts w:eastAsia="Calibri"/>
                <w:szCs w:val="28"/>
              </w:rPr>
            </w:pPr>
            <w:r w:rsidRPr="00EC1A84">
              <w:rPr>
                <w:rFonts w:eastAsia="Calibri"/>
                <w:szCs w:val="28"/>
                <w:u w:val="single"/>
              </w:rPr>
              <w:t>Цель:</w:t>
            </w:r>
            <w:r w:rsidRPr="00EC1A84">
              <w:rPr>
                <w:rFonts w:eastAsia="Calibri"/>
                <w:szCs w:val="28"/>
              </w:rPr>
              <w:t xml:space="preserve"> организовать условия для сохранения здоровья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  <w:r w:rsidRPr="00AC7862">
              <w:rPr>
                <w:rFonts w:eastAsia="Calibri"/>
              </w:rPr>
              <w:t>Гимнастика для глаз</w:t>
            </w: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rPr>
          <w:trHeight w:val="692"/>
        </w:trPr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shd w:val="clear" w:color="auto" w:fill="FFFFFF"/>
              <w:ind w:right="75"/>
              <w:rPr>
                <w:b/>
                <w:szCs w:val="28"/>
              </w:rPr>
            </w:pPr>
            <w:r w:rsidRPr="00AC7862">
              <w:rPr>
                <w:b/>
                <w:szCs w:val="28"/>
              </w:rPr>
              <w:t>Первичное усвоение новых знаний.</w:t>
            </w:r>
          </w:p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 xml:space="preserve">Цель: </w:t>
            </w:r>
            <w:r w:rsidRPr="00AC7862">
              <w:rPr>
                <w:rFonts w:eastAsia="Calibri"/>
                <w:szCs w:val="28"/>
              </w:rPr>
              <w:t>организовать условия для повторения первично усвоенных знаний.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rPr>
          <w:trHeight w:val="692"/>
        </w:trPr>
        <w:tc>
          <w:tcPr>
            <w:tcW w:w="8613" w:type="dxa"/>
            <w:shd w:val="clear" w:color="auto" w:fill="auto"/>
          </w:tcPr>
          <w:p w:rsidR="00374DC4" w:rsidRPr="00EC1A84" w:rsidRDefault="00374DC4" w:rsidP="00E80D1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ФИЗМИНУТКА</w:t>
            </w:r>
          </w:p>
          <w:p w:rsidR="00374DC4" w:rsidRPr="00AC7862" w:rsidRDefault="00374DC4" w:rsidP="00E80D14">
            <w:pPr>
              <w:rPr>
                <w:rFonts w:eastAsia="Calibri"/>
                <w:b/>
                <w:szCs w:val="28"/>
              </w:rPr>
            </w:pPr>
            <w:r w:rsidRPr="00EC1A84">
              <w:rPr>
                <w:rFonts w:eastAsia="Calibri"/>
                <w:u w:val="single"/>
              </w:rPr>
              <w:t>Цель:</w:t>
            </w:r>
            <w:r w:rsidRPr="00EC1A84">
              <w:rPr>
                <w:rFonts w:eastAsia="Calibri"/>
              </w:rPr>
              <w:t xml:space="preserve"> организовать условия для сохранения здоровья 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  <w:r>
              <w:rPr>
                <w:rFonts w:eastAsia="Calibri"/>
              </w:rPr>
              <w:t>Смена динамических поз</w:t>
            </w: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rPr>
          <w:trHeight w:val="550"/>
        </w:trPr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b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Первичная проверка понимания.</w:t>
            </w:r>
          </w:p>
          <w:p w:rsidR="00374DC4" w:rsidRPr="00AC7862" w:rsidRDefault="00374DC4" w:rsidP="00E80D14">
            <w:pPr>
              <w:rPr>
                <w:rFonts w:eastAsia="Calibri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организовать  выполнение учащимися зада</w:t>
            </w:r>
            <w:r>
              <w:rPr>
                <w:rFonts w:eastAsia="Calibri"/>
                <w:szCs w:val="28"/>
              </w:rPr>
              <w:t xml:space="preserve">ний по алгоритму по пройденному </w:t>
            </w:r>
            <w:r w:rsidRPr="00AC7862">
              <w:rPr>
                <w:rFonts w:eastAsia="Calibri"/>
                <w:szCs w:val="28"/>
              </w:rPr>
              <w:t>материалу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rPr>
          <w:trHeight w:val="76"/>
        </w:trPr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Закрепление изученного материала.</w:t>
            </w:r>
          </w:p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 правильное воспроизведение образцов выполнения действий;  применение алгоритмов и правил при решении учебных заданий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Итог. Рефлексия</w:t>
            </w:r>
          </w:p>
          <w:p w:rsidR="00374DC4" w:rsidRPr="00AC7862" w:rsidRDefault="00374DC4" w:rsidP="00E80D14">
            <w:pPr>
              <w:rPr>
                <w:rFonts w:eastAsia="Calibri"/>
                <w:color w:val="0070C0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организовать рефлексивный анализ учебной деятельности.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374DC4">
        <w:tc>
          <w:tcPr>
            <w:tcW w:w="861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b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Домашнее задание</w:t>
            </w:r>
          </w:p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 xml:space="preserve">Цель: </w:t>
            </w:r>
            <w:r w:rsidRPr="00AC7862">
              <w:t>Обеспечить понимание цели, содержания и способов выполнения д/з</w:t>
            </w:r>
          </w:p>
        </w:tc>
        <w:tc>
          <w:tcPr>
            <w:tcW w:w="241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</w:tbl>
    <w:p w:rsidR="00374DC4" w:rsidRDefault="00374DC4" w:rsidP="00374DC4">
      <w:pPr>
        <w:rPr>
          <w:rFonts w:eastAsia="Calibri"/>
        </w:rPr>
      </w:pPr>
    </w:p>
    <w:p w:rsidR="00374DC4" w:rsidRDefault="00374DC4" w:rsidP="00374DC4">
      <w:pPr>
        <w:jc w:val="center"/>
        <w:rPr>
          <w:rFonts w:eastAsia="Calibri"/>
        </w:rPr>
      </w:pPr>
    </w:p>
    <w:p w:rsidR="00374DC4" w:rsidRPr="00AC7862" w:rsidRDefault="00374DC4" w:rsidP="00374DC4">
      <w:pPr>
        <w:jc w:val="center"/>
        <w:rPr>
          <w:rFonts w:eastAsia="Calibri"/>
        </w:rPr>
      </w:pPr>
      <w:r>
        <w:rPr>
          <w:rFonts w:eastAsia="Calibri"/>
        </w:rPr>
        <w:lastRenderedPageBreak/>
        <w:t>ПРЕДМЕТ</w:t>
      </w:r>
    </w:p>
    <w:p w:rsidR="00374DC4" w:rsidRPr="00AC7862" w:rsidRDefault="00374DC4" w:rsidP="00374DC4">
      <w:pPr>
        <w:rPr>
          <w:rFonts w:eastAsia="Calibri"/>
          <w:b/>
          <w:i/>
          <w:sz w:val="28"/>
        </w:rPr>
      </w:pPr>
      <w:r w:rsidRPr="00AC7862">
        <w:rPr>
          <w:rFonts w:eastAsia="Calibri"/>
          <w:b/>
          <w:sz w:val="28"/>
        </w:rPr>
        <w:t>Тема:</w:t>
      </w:r>
      <w:r w:rsidRPr="00AC7862">
        <w:rPr>
          <w:rFonts w:eastAsia="Calibri"/>
          <w:b/>
          <w:sz w:val="28"/>
        </w:rPr>
        <w:tab/>
        <w:t xml:space="preserve">                        </w:t>
      </w:r>
    </w:p>
    <w:p w:rsidR="00374DC4" w:rsidRPr="00AC7862" w:rsidRDefault="00374DC4" w:rsidP="00374DC4">
      <w:pPr>
        <w:rPr>
          <w:rFonts w:eastAsia="Calibri"/>
          <w:i/>
          <w:sz w:val="28"/>
        </w:rPr>
      </w:pPr>
      <w:r w:rsidRPr="00AC7862">
        <w:rPr>
          <w:rFonts w:eastAsia="Calibri"/>
          <w:b/>
          <w:sz w:val="28"/>
        </w:rPr>
        <w:t>Тип урока:</w:t>
      </w:r>
      <w:r w:rsidRPr="00AC7862">
        <w:rPr>
          <w:rFonts w:eastAsia="Calibri"/>
          <w:b/>
          <w:sz w:val="28"/>
        </w:rPr>
        <w:tab/>
      </w:r>
      <w:r w:rsidRPr="00AC7862">
        <w:rPr>
          <w:rFonts w:eastAsia="Calibri"/>
          <w:b/>
          <w:sz w:val="28"/>
        </w:rPr>
        <w:tab/>
      </w:r>
      <w:r w:rsidRPr="00AC7862">
        <w:rPr>
          <w:rFonts w:eastAsia="Calibri"/>
          <w:i/>
          <w:sz w:val="28"/>
        </w:rPr>
        <w:t>контрольный</w:t>
      </w:r>
      <w:r w:rsidRPr="00AC7862">
        <w:rPr>
          <w:rFonts w:eastAsia="Calibri"/>
          <w:b/>
          <w:sz w:val="28"/>
        </w:rPr>
        <w:t xml:space="preserve">            </w:t>
      </w:r>
    </w:p>
    <w:p w:rsidR="00374DC4" w:rsidRPr="00AC7862" w:rsidRDefault="00374DC4" w:rsidP="00374DC4">
      <w:pPr>
        <w:rPr>
          <w:rFonts w:eastAsia="Calibri"/>
        </w:rPr>
      </w:pPr>
      <w:r w:rsidRPr="00AC7862">
        <w:rPr>
          <w:rFonts w:eastAsia="Calibri"/>
          <w:b/>
        </w:rPr>
        <w:t xml:space="preserve">Цель: </w:t>
      </w:r>
      <w:r w:rsidRPr="00AC7862">
        <w:rPr>
          <w:rFonts w:eastAsia="Calibri"/>
          <w:b/>
        </w:rPr>
        <w:tab/>
        <w:t xml:space="preserve">     </w:t>
      </w:r>
    </w:p>
    <w:p w:rsidR="00BE762C" w:rsidRDefault="00BE762C" w:rsidP="00BE762C">
      <w:pPr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Планируемые результаты:</w:t>
      </w:r>
    </w:p>
    <w:p w:rsidR="00374DC4" w:rsidRPr="00AC7862" w:rsidRDefault="00374DC4" w:rsidP="00374DC4">
      <w:pPr>
        <w:numPr>
          <w:ilvl w:val="0"/>
          <w:numId w:val="2"/>
        </w:numPr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Предметные:</w:t>
      </w:r>
    </w:p>
    <w:p w:rsidR="00374DC4" w:rsidRPr="00AC7862" w:rsidRDefault="00374DC4" w:rsidP="00374DC4">
      <w:pPr>
        <w:numPr>
          <w:ilvl w:val="0"/>
          <w:numId w:val="2"/>
        </w:numPr>
        <w:spacing w:after="160"/>
        <w:contextualSpacing/>
        <w:rPr>
          <w:rFonts w:eastAsia="Calibri"/>
          <w:szCs w:val="28"/>
        </w:rPr>
      </w:pPr>
      <w:r w:rsidRPr="00AC7862">
        <w:rPr>
          <w:rFonts w:eastAsia="Calibri"/>
          <w:szCs w:val="28"/>
        </w:rPr>
        <w:t>Метапредметные:</w:t>
      </w:r>
    </w:p>
    <w:p w:rsidR="00374DC4" w:rsidRPr="000F149E" w:rsidRDefault="00374DC4" w:rsidP="00374DC4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ХОД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  <w:gridCol w:w="2693"/>
        <w:gridCol w:w="1701"/>
        <w:gridCol w:w="1353"/>
      </w:tblGrid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Этап урока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Деятельность учителя</w:t>
            </w: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Деятельность учеников</w:t>
            </w: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  <w:r w:rsidRPr="00AC7862">
              <w:rPr>
                <w:rFonts w:eastAsia="Calibri"/>
              </w:rPr>
              <w:t>УУД</w:t>
            </w: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jc w:val="both"/>
              <w:rPr>
                <w:b/>
              </w:rPr>
            </w:pPr>
            <w:r w:rsidRPr="00AC7862">
              <w:rPr>
                <w:b/>
              </w:rPr>
              <w:t>Организационный момент</w:t>
            </w:r>
          </w:p>
          <w:p w:rsidR="00374DC4" w:rsidRPr="00B50E49" w:rsidRDefault="00374DC4" w:rsidP="00E80D14">
            <w:r w:rsidRPr="00AC7862">
              <w:rPr>
                <w:u w:val="single"/>
              </w:rPr>
              <w:t>Цель:</w:t>
            </w:r>
            <w:r w:rsidRPr="00AC7862">
              <w:t xml:space="preserve">  фиксация отсутствующих</w:t>
            </w:r>
            <w:r>
              <w:t xml:space="preserve">; проверка готовности учащихся; </w:t>
            </w:r>
            <w:r w:rsidRPr="00AC7862">
              <w:t>организация внимания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contextualSpacing/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Мотивация к учебной деятельности.</w:t>
            </w:r>
            <w:r w:rsidRPr="00AC7862">
              <w:rPr>
                <w:rFonts w:eastAsia="Calibri"/>
                <w:szCs w:val="28"/>
              </w:rPr>
              <w:t xml:space="preserve"> </w:t>
            </w:r>
          </w:p>
          <w:p w:rsidR="00374DC4" w:rsidRPr="00AC7862" w:rsidRDefault="00374DC4" w:rsidP="00E80D14">
            <w:pPr>
              <w:rPr>
                <w:rFonts w:eastAsia="Calibri"/>
                <w:color w:val="0070C0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создать условия для возникновения у учащихся внутренней  потребности включения в учебную деятельность</w:t>
            </w:r>
            <w:r w:rsidRPr="00AC7862">
              <w:rPr>
                <w:rFonts w:eastAsia="Calibri"/>
                <w:color w:val="0070C0"/>
                <w:szCs w:val="28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b/>
              </w:rPr>
            </w:pPr>
            <w:r w:rsidRPr="00AC7862">
              <w:rPr>
                <w:rFonts w:eastAsia="Calibri"/>
                <w:b/>
              </w:rPr>
              <w:t>Постановка учебной задачи, сообщение темы и целей урока.</w:t>
            </w:r>
          </w:p>
          <w:p w:rsidR="00374DC4" w:rsidRPr="00AC7862" w:rsidRDefault="00374DC4" w:rsidP="00E80D14">
            <w:pPr>
              <w:rPr>
                <w:rFonts w:eastAsia="Calibri"/>
              </w:rPr>
            </w:pPr>
            <w:r w:rsidRPr="00AC7862">
              <w:rPr>
                <w:rFonts w:eastAsia="Calibri"/>
                <w:u w:val="single"/>
              </w:rPr>
              <w:t>Цель:</w:t>
            </w:r>
            <w:r w:rsidRPr="00AC7862">
              <w:rPr>
                <w:rFonts w:eastAsia="Calibri"/>
              </w:rPr>
              <w:t xml:space="preserve"> мотивация к пробному учебному действию, выявление и фиксация затруднений.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jc w:val="center"/>
              <w:rPr>
                <w:rFonts w:eastAsia="Calibri"/>
                <w:i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562"/>
        </w:trPr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shd w:val="clear" w:color="auto" w:fill="FFFFFF"/>
              <w:ind w:right="75"/>
              <w:rPr>
                <w:b/>
                <w:szCs w:val="28"/>
              </w:rPr>
            </w:pPr>
            <w:r w:rsidRPr="00AC7862">
              <w:rPr>
                <w:b/>
                <w:szCs w:val="28"/>
              </w:rPr>
              <w:t>Подготовка к работе на основном этапе</w:t>
            </w:r>
          </w:p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 xml:space="preserve">Цель: </w:t>
            </w:r>
            <w:r w:rsidRPr="00AC7862">
              <w:rPr>
                <w:rFonts w:eastAsia="Calibri"/>
              </w:rPr>
              <w:t>актуализация субъектного опыта (опорных знаний и способов действий)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562"/>
        </w:trPr>
        <w:tc>
          <w:tcPr>
            <w:tcW w:w="9039" w:type="dxa"/>
            <w:shd w:val="clear" w:color="auto" w:fill="auto"/>
          </w:tcPr>
          <w:p w:rsidR="00374DC4" w:rsidRDefault="00374DC4" w:rsidP="00E80D14">
            <w:pPr>
              <w:rPr>
                <w:rFonts w:eastAsia="Calibri"/>
                <w:b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ФИЗМИНУТКА.</w:t>
            </w:r>
          </w:p>
          <w:p w:rsidR="00374DC4" w:rsidRPr="00EC1A84" w:rsidRDefault="00374DC4" w:rsidP="00E80D14">
            <w:pPr>
              <w:rPr>
                <w:rFonts w:eastAsia="Calibri"/>
                <w:szCs w:val="28"/>
              </w:rPr>
            </w:pPr>
            <w:r w:rsidRPr="00EC1A84">
              <w:rPr>
                <w:rFonts w:eastAsia="Calibri"/>
                <w:szCs w:val="28"/>
                <w:u w:val="single"/>
              </w:rPr>
              <w:t>Цель:</w:t>
            </w:r>
            <w:r w:rsidRPr="00EC1A84">
              <w:rPr>
                <w:rFonts w:eastAsia="Calibri"/>
                <w:szCs w:val="28"/>
              </w:rPr>
              <w:t xml:space="preserve"> организовать условия для сохранения здоровья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  <w:r w:rsidRPr="00AC7862">
              <w:rPr>
                <w:rFonts w:eastAsia="Calibri"/>
              </w:rPr>
              <w:t>Гимнастика для глаз</w:t>
            </w: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561"/>
        </w:trPr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b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Контроль знаний и способов действий</w:t>
            </w:r>
          </w:p>
          <w:p w:rsidR="00374DC4" w:rsidRPr="00AC7862" w:rsidRDefault="00374DC4" w:rsidP="00E80D14">
            <w:pPr>
              <w:spacing w:line="259" w:lineRule="auto"/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</w:t>
            </w:r>
            <w:r w:rsidRPr="00AC7862">
              <w:t>проверка знаний и способов действий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rPr>
          <w:trHeight w:val="76"/>
        </w:trPr>
        <w:tc>
          <w:tcPr>
            <w:tcW w:w="9039" w:type="dxa"/>
            <w:shd w:val="clear" w:color="auto" w:fill="auto"/>
          </w:tcPr>
          <w:p w:rsidR="00374DC4" w:rsidRPr="00EC1A84" w:rsidRDefault="00374DC4" w:rsidP="00E80D1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ФИЗМИНУТКА</w:t>
            </w:r>
          </w:p>
          <w:p w:rsidR="00374DC4" w:rsidRPr="00AC7862" w:rsidRDefault="00374DC4" w:rsidP="00E80D14">
            <w:pPr>
              <w:rPr>
                <w:rFonts w:eastAsia="Calibri"/>
                <w:b/>
                <w:szCs w:val="28"/>
              </w:rPr>
            </w:pPr>
            <w:r w:rsidRPr="00EC1A84">
              <w:rPr>
                <w:rFonts w:eastAsia="Calibri"/>
                <w:u w:val="single"/>
              </w:rPr>
              <w:t>Цель:</w:t>
            </w:r>
            <w:r w:rsidRPr="00EC1A84">
              <w:rPr>
                <w:rFonts w:eastAsia="Calibri"/>
              </w:rPr>
              <w:t xml:space="preserve"> организовать условия для сохранения здоровья и двигательной </w:t>
            </w:r>
            <w:proofErr w:type="spellStart"/>
            <w:r w:rsidRPr="00EC1A84">
              <w:rPr>
                <w:rFonts w:eastAsia="Calibri"/>
              </w:rPr>
              <w:t>раскрепощенности</w:t>
            </w:r>
            <w:proofErr w:type="spellEnd"/>
            <w:r w:rsidRPr="00EC1A84">
              <w:rPr>
                <w:rFonts w:eastAsia="Calibri"/>
              </w:rPr>
              <w:t xml:space="preserve"> детей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  <w:r>
              <w:rPr>
                <w:rFonts w:eastAsia="Calibri"/>
              </w:rPr>
              <w:t>Смена динамических поз</w:t>
            </w: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color w:val="0070C0"/>
                <w:szCs w:val="28"/>
              </w:rPr>
            </w:pPr>
            <w:r w:rsidRPr="00AC7862">
              <w:rPr>
                <w:rFonts w:eastAsia="Calibri"/>
                <w:b/>
              </w:rPr>
              <w:t>Самоконтроль знаний и способов действий</w:t>
            </w:r>
            <w:r w:rsidRPr="00AC7862">
              <w:rPr>
                <w:rFonts w:eastAsia="Calibri"/>
                <w:szCs w:val="28"/>
                <w:u w:val="single"/>
              </w:rPr>
              <w:t xml:space="preserve"> Цель:</w:t>
            </w:r>
            <w:r w:rsidRPr="00AC7862">
              <w:rPr>
                <w:rFonts w:eastAsia="Calibri"/>
                <w:szCs w:val="28"/>
              </w:rPr>
              <w:t xml:space="preserve"> Обеспечить самопроверку диктанта и задний; развитие у школьников способности к оценочным действиям.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  <w:tr w:rsidR="00374DC4" w:rsidRPr="00AC7862" w:rsidTr="00E80D14">
        <w:tc>
          <w:tcPr>
            <w:tcW w:w="9039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b/>
                <w:szCs w:val="28"/>
              </w:rPr>
              <w:t>Итог. Рефлексия</w:t>
            </w:r>
          </w:p>
          <w:p w:rsidR="00374DC4" w:rsidRPr="00AC7862" w:rsidRDefault="00374DC4" w:rsidP="00E80D14">
            <w:pPr>
              <w:rPr>
                <w:rFonts w:eastAsia="Calibri"/>
                <w:szCs w:val="28"/>
              </w:rPr>
            </w:pPr>
            <w:r w:rsidRPr="00AC7862">
              <w:rPr>
                <w:rFonts w:eastAsia="Calibri"/>
                <w:szCs w:val="28"/>
                <w:u w:val="single"/>
              </w:rPr>
              <w:t>Цель:</w:t>
            </w:r>
            <w:r w:rsidRPr="00AC7862">
              <w:rPr>
                <w:rFonts w:eastAsia="Calibri"/>
                <w:szCs w:val="28"/>
              </w:rPr>
              <w:t xml:space="preserve"> организовать рефлексивный анализ учебной деятельности.</w:t>
            </w:r>
          </w:p>
        </w:tc>
        <w:tc>
          <w:tcPr>
            <w:tcW w:w="269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701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  <w:tc>
          <w:tcPr>
            <w:tcW w:w="1353" w:type="dxa"/>
            <w:shd w:val="clear" w:color="auto" w:fill="auto"/>
          </w:tcPr>
          <w:p w:rsidR="00374DC4" w:rsidRPr="00AC7862" w:rsidRDefault="00374DC4" w:rsidP="00E80D14">
            <w:pPr>
              <w:rPr>
                <w:rFonts w:eastAsia="Calibri"/>
              </w:rPr>
            </w:pPr>
          </w:p>
        </w:tc>
      </w:tr>
    </w:tbl>
    <w:p w:rsidR="00374DC4" w:rsidRPr="00823535" w:rsidRDefault="00374DC4" w:rsidP="00374DC4">
      <w:pPr>
        <w:tabs>
          <w:tab w:val="left" w:pos="5580"/>
        </w:tabs>
        <w:rPr>
          <w:sz w:val="28"/>
        </w:rPr>
      </w:pPr>
    </w:p>
    <w:p w:rsidR="00374DC4" w:rsidRDefault="008C7074">
      <w:r>
        <w:t xml:space="preserve">Составитель учитель начальных классов </w:t>
      </w:r>
      <w:proofErr w:type="spellStart"/>
      <w:r>
        <w:t>Куваева</w:t>
      </w:r>
      <w:proofErr w:type="spellEnd"/>
      <w:r>
        <w:t xml:space="preserve"> В.Г.</w:t>
      </w:r>
    </w:p>
    <w:sectPr w:rsidR="00374DC4" w:rsidSect="00374DC4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56221"/>
    <w:multiLevelType w:val="hybridMultilevel"/>
    <w:tmpl w:val="8E2ED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4B94"/>
    <w:multiLevelType w:val="hybridMultilevel"/>
    <w:tmpl w:val="60922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15075"/>
    <w:multiLevelType w:val="hybridMultilevel"/>
    <w:tmpl w:val="74AC4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C4"/>
    <w:rsid w:val="001B4B89"/>
    <w:rsid w:val="00374DC4"/>
    <w:rsid w:val="003E573E"/>
    <w:rsid w:val="008C7074"/>
    <w:rsid w:val="00BE762C"/>
    <w:rsid w:val="00CA611E"/>
    <w:rsid w:val="00DF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5F7CE-EABC-4E28-9A90-FCB7CA81D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Верхотурова</dc:creator>
  <cp:lastModifiedBy>Lenovo</cp:lastModifiedBy>
  <cp:revision>3</cp:revision>
  <dcterms:created xsi:type="dcterms:W3CDTF">2018-06-06T00:41:00Z</dcterms:created>
  <dcterms:modified xsi:type="dcterms:W3CDTF">2024-01-24T07:30:00Z</dcterms:modified>
</cp:coreProperties>
</file>