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EF" w:rsidRDefault="00F13AEF" w:rsidP="00F13AEF">
      <w:pPr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13AE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УДК 37</w:t>
      </w:r>
    </w:p>
    <w:p w:rsidR="00F13AEF" w:rsidRDefault="00F13AEF" w:rsidP="00F13AEF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Тимичева А.А.</w:t>
      </w:r>
    </w:p>
    <w:p w:rsidR="00F13AEF" w:rsidRPr="009C5BB6" w:rsidRDefault="00F13AEF" w:rsidP="00F13AEF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</w:t>
      </w:r>
      <w:r w:rsidRPr="009C5BB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реподаватель ОД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(математика, информатика и ИКТ)</w:t>
      </w:r>
    </w:p>
    <w:p w:rsidR="00F13AEF" w:rsidRPr="009C5BB6" w:rsidRDefault="00F13AEF" w:rsidP="00F13AEF">
      <w:pPr>
        <w:spacing w:after="0" w:line="360" w:lineRule="auto"/>
        <w:ind w:firstLine="142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</w:t>
      </w:r>
      <w:r w:rsidRPr="009C5BB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едеральное государственное казенное общеобразовательное учреждение</w:t>
      </w:r>
      <w:r w:rsidRPr="0080136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9C5BB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«Санкт-Петербургский кадетский корпус «Пансион воспитанниц Министерства обороны Российской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Федерации»</w:t>
      </w:r>
    </w:p>
    <w:p w:rsidR="00F13AEF" w:rsidRDefault="00F13AEF" w:rsidP="00F13AEF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(</w:t>
      </w:r>
      <w:r w:rsidRPr="009C5BB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г. Санкт-Петербург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Россия)</w:t>
      </w:r>
      <w:r w:rsidRPr="00AE4FD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</w:r>
      <w:r w:rsidRPr="00F13AE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>ИНФОРМАТИКА КАК КЛЮЧ К ПРОФЕССИОНАЛ</w:t>
      </w:r>
      <w:bookmarkStart w:id="0" w:name="_GoBack"/>
      <w:bookmarkEnd w:id="0"/>
      <w:r w:rsidRPr="00F13AE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ЬНОМУ ВЫБОРУ СТАРШЕКЛАССНИКОВ</w:t>
      </w:r>
    </w:p>
    <w:p w:rsidR="00853CF8" w:rsidRPr="00F13AEF" w:rsidRDefault="00853CF8" w:rsidP="00F13AEF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F13AEF" w:rsidRPr="00F13AEF" w:rsidRDefault="00F13AEF" w:rsidP="00F13A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F13AEF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Аннотация:</w:t>
      </w:r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в статье рассматривается использование информатики как инструмента профориентации старшеклассников 10–11 классов. Описаны практико-ориентированные проекты на языке Python, анализ данных, моделирование искусственного интеллекта и участие в командных проектах и </w:t>
      </w:r>
      <w:proofErr w:type="spellStart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хакатонах</w:t>
      </w:r>
      <w:proofErr w:type="spellEnd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. Показано, как информатика помогает формировать профессиональные компетенции, навыки критического мышления, исследовательские способности и </w:t>
      </w:r>
      <w:proofErr w:type="spellStart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soft</w:t>
      </w:r>
      <w:proofErr w:type="spellEnd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proofErr w:type="spellStart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skills</w:t>
      </w:r>
      <w:proofErr w:type="spellEnd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 Особое внимание уделено влиянию проектной деятельности на осознанный выбор профессии и подготовку к современным профессиям цифровой экономики.</w:t>
      </w:r>
    </w:p>
    <w:p w:rsidR="00F13AEF" w:rsidRPr="00F13AEF" w:rsidRDefault="00F13AEF" w:rsidP="00F13A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F13AEF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Ключевые слова:</w:t>
      </w:r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профориентация, старшая школа, информатика, Python, проектная деятельность, искусственный интеллект, </w:t>
      </w:r>
      <w:proofErr w:type="spellStart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soft</w:t>
      </w:r>
      <w:proofErr w:type="spellEnd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proofErr w:type="spellStart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skills</w:t>
      </w:r>
      <w:proofErr w:type="spellEnd"/>
      <w:r w:rsidRPr="00F13AE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, командные проекты, большие данные.</w:t>
      </w:r>
    </w:p>
    <w:p w:rsidR="00F13AEF" w:rsidRPr="00F13AEF" w:rsidRDefault="00F13AEF" w:rsidP="00F13A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CD" w:rsidRPr="00EB68CD" w:rsidRDefault="00EB68CD" w:rsidP="00EB68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старшеклассников к осознанному выбору профессии и успешной деятельности в быстро меняющемся мире требует развития практических навыков и критического мышления. Информатика занимает здесь ключевое место, формируя компетенции, востребованные в профессиях будущего, и развивая умение анализировать, структурировать информацию и принимать обоснованные решения </w:t>
      </w:r>
      <w:r w:rsidR="00853CF8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853CF8" w:rsidRPr="00853CF8">
        <w:rPr>
          <w:rFonts w:ascii="Times New Roman" w:eastAsia="Times New Roman" w:hAnsi="Times New Roman" w:cs="Times New Roman"/>
          <w:sz w:val="28"/>
          <w:szCs w:val="28"/>
          <w:lang w:eastAsia="ru-RU"/>
        </w:rPr>
        <w:t>3].</w:t>
      </w:r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Практико-ориентированные задания на Python, работа с данными и моделирование алгоритмов искусственного интеллекта помогают ученикам 10–11 классов формировать аналитическое мышление, способность решать сложные задачи, навыки планирования, а также </w:t>
      </w:r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умение работать в команде и управлять своим временем </w:t>
      </w:r>
      <w:r w:rsidR="00853CF8" w:rsidRPr="00853CF8">
        <w:rPr>
          <w:rFonts w:ascii="Times New Roman" w:eastAsia="Times New Roman" w:hAnsi="Times New Roman" w:cs="Times New Roman"/>
          <w:sz w:val="28"/>
          <w:szCs w:val="28"/>
          <w:lang w:eastAsia="ru-RU"/>
        </w:rPr>
        <w:t>[4].</w:t>
      </w:r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информатика выступает не только как учебная дисциплина, но и как инструмент профориентации, позволяющий подросткам лучше понять свои професси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ональные интересы и склонности.</w:t>
      </w:r>
    </w:p>
    <w:p w:rsidR="00EB68CD" w:rsidRPr="00853CF8" w:rsidRDefault="00EB68CD" w:rsidP="00EB68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Python и другими современными технологиями развивает способность применять теоретические знания на практике. Примеры практико-ориентированных заданий включают создание интерактивных приложений, анализ данных социальных сетей, разработку </w:t>
      </w:r>
      <w:proofErr w:type="gramStart"/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чат-ботов</w:t>
      </w:r>
      <w:proofErr w:type="gramEnd"/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мини-проектов с элементами искусственного интеллекта. Участие в таких проектах способствует развитию критического мышления, исследовательских навыков, самостоятельности и ответственности за результат. Кроме того, ученики получают практический опыт, который помогает выявить интерес к конкретной сфере деятельности — будь то программирование, аналитика данных, робототехника или цифровой 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зайн </w:t>
      </w:r>
      <w:r w:rsidR="00853CF8" w:rsidRPr="00853CF8">
        <w:rPr>
          <w:rFonts w:ascii="Times New Roman" w:eastAsia="Times New Roman" w:hAnsi="Times New Roman" w:cs="Times New Roman"/>
          <w:sz w:val="28"/>
          <w:szCs w:val="28"/>
          <w:lang w:eastAsia="ru-RU"/>
        </w:rPr>
        <w:t>[8].</w:t>
      </w:r>
    </w:p>
    <w:p w:rsidR="00EB68CD" w:rsidRPr="00853CF8" w:rsidRDefault="00EB68CD" w:rsidP="00EB68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деятельность на уроках информатики раскрывает профессиональные интересы старшеклассников и формирует навыки, необходимые для успешной командной работы. Работа над коллективными проектами развивает коммуникационные умения, тайм-менеджмент, способность к совместному поиску решений и распределению ролей. Проведение мини-</w:t>
      </w:r>
      <w:proofErr w:type="spellStart"/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хакатонов</w:t>
      </w:r>
      <w:proofErr w:type="spellEnd"/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подготовка презентаций проектов и совместное тестирование программ позволяет ученикам на практике осваивать компетенции, востребованные в профессиональной</w:t>
      </w:r>
      <w:r w:rsidR="0085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r w:rsidR="00853CF8" w:rsidRPr="00853CF8">
        <w:rPr>
          <w:rFonts w:ascii="Times New Roman" w:eastAsia="Times New Roman" w:hAnsi="Times New Roman" w:cs="Times New Roman"/>
          <w:sz w:val="28"/>
          <w:szCs w:val="28"/>
          <w:lang w:eastAsia="ru-RU"/>
        </w:rPr>
        <w:t>[1].</w:t>
      </w:r>
    </w:p>
    <w:p w:rsidR="00EB68CD" w:rsidRPr="00853CF8" w:rsidRDefault="00EB68CD" w:rsidP="00EB68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помогает старшеклассникам осознать востребованность современных профессий и сформировать представление о направлениях карьерного роста. Работа с большими данными, моделирование ИИ, разработка алгоритмов и визуализация информации демонстрируют, как технологические компетенции влияют на профессиональные возможности. Практический опыт, получаемый в ходе проектов, мотивирует учеников к углубленному изучению предмета и формированию личных образовательных траекторий, ориентированных на перспективные направления современн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экономики </w:t>
      </w:r>
      <w:r w:rsidR="00853CF8" w:rsidRPr="00853CF8">
        <w:rPr>
          <w:rFonts w:ascii="Times New Roman" w:eastAsia="Times New Roman" w:hAnsi="Times New Roman" w:cs="Times New Roman"/>
          <w:sz w:val="28"/>
          <w:szCs w:val="28"/>
          <w:lang w:eastAsia="ru-RU"/>
        </w:rPr>
        <w:t>[5].</w:t>
      </w:r>
    </w:p>
    <w:p w:rsidR="00EB68CD" w:rsidRPr="00853CF8" w:rsidRDefault="00EB68CD" w:rsidP="00EB68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Педагогический эффект применения информатики в профориентационной работе выражается в формировании осознанного подхода к выбору профессии, повышении интереса к учебной деятельности и развитии исследовательских навыков. Проектная деятельность помогает развивать самостоятельность, критическое мышление и навыки принятия решений, а также готовит к участию в олимпиадах, </w:t>
      </w:r>
      <w:proofErr w:type="spellStart"/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хакатонах</w:t>
      </w:r>
      <w:proofErr w:type="spellEnd"/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проектных конкурсах. Интеграция практико-ориентированных заданий и современных технологий формирует комплекс навыков, полезных не только в учебной, но и в професс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иональной сфере </w:t>
      </w:r>
      <w:r w:rsidR="00853CF8" w:rsidRPr="00853CF8">
        <w:rPr>
          <w:rFonts w:ascii="Times New Roman" w:eastAsia="Times New Roman" w:hAnsi="Times New Roman" w:cs="Times New Roman"/>
          <w:sz w:val="28"/>
          <w:szCs w:val="28"/>
          <w:lang w:eastAsia="ru-RU"/>
        </w:rPr>
        <w:t>[6].</w:t>
      </w:r>
    </w:p>
    <w:p w:rsidR="00F13AEF" w:rsidRPr="00853CF8" w:rsidRDefault="00EB68CD" w:rsidP="00EB68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практико-ориентированных проектов, информатика способствует формированию цифровой грамотности, необходимой для адаптации к быстро меняющемуся профессиональному миру. Осваивая методы обработки больших данных, алгоритмическое мышление и основы </w:t>
      </w:r>
      <w:proofErr w:type="spellStart"/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кибербезопасности</w:t>
      </w:r>
      <w:proofErr w:type="spellEnd"/>
      <w:r w:rsidRPr="00EB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старшеклассники получают понимание того, как технологии влияют на различные отрасли экономики и социальной сферы. Это позволяет не только рассматривать конкретные профессии, но и оценивать тенденции рынка труда, выявлять новые возможности профессионального роста и принимать более осознанные решения при выборе образовательных и карьерных траекторий </w:t>
      </w:r>
      <w:r w:rsidR="00853CF8" w:rsidRPr="00853CF8">
        <w:rPr>
          <w:rFonts w:ascii="Times New Roman" w:eastAsia="Times New Roman" w:hAnsi="Times New Roman" w:cs="Times New Roman"/>
          <w:sz w:val="28"/>
          <w:szCs w:val="28"/>
          <w:lang w:eastAsia="ru-RU"/>
        </w:rPr>
        <w:t>[2].</w:t>
      </w:r>
    </w:p>
    <w:p w:rsidR="00EB68CD" w:rsidRPr="00853CF8" w:rsidRDefault="00EB68CD" w:rsidP="00EB68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8CD">
        <w:rPr>
          <w:rFonts w:ascii="Times New Roman" w:hAnsi="Times New Roman" w:cs="Times New Roman"/>
          <w:sz w:val="28"/>
          <w:szCs w:val="28"/>
        </w:rPr>
        <w:t xml:space="preserve">Интеграция информатики с другими предметными областями расширяет горизонты профориентации. Использование программирования для решения задач </w:t>
      </w:r>
      <w:proofErr w:type="gramStart"/>
      <w:r w:rsidRPr="00EB68CD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EB68CD">
        <w:rPr>
          <w:rFonts w:ascii="Times New Roman" w:hAnsi="Times New Roman" w:cs="Times New Roman"/>
          <w:sz w:val="28"/>
          <w:szCs w:val="28"/>
        </w:rPr>
        <w:t xml:space="preserve"> или социального направления, создание интерактивных проектов в области экономики, экологии и медицины позволяет ученикам увидеть междисциплинарные связи и осознать прикладное значение своих знаний. Такой подход укрепляет мотивацию к обучению, развивает гибкость мышления, способность адаптироваться к новым задачам и видеть профессиональные перспективы в разных сферах деятельности, что особенно важно в условиях цифровой трансфор</w:t>
      </w:r>
      <w:r>
        <w:rPr>
          <w:rFonts w:ascii="Times New Roman" w:hAnsi="Times New Roman" w:cs="Times New Roman"/>
          <w:sz w:val="28"/>
          <w:szCs w:val="28"/>
        </w:rPr>
        <w:t xml:space="preserve">мации общества </w:t>
      </w:r>
      <w:r w:rsidR="00853CF8" w:rsidRPr="00853CF8">
        <w:rPr>
          <w:rFonts w:ascii="Times New Roman" w:hAnsi="Times New Roman" w:cs="Times New Roman"/>
          <w:sz w:val="28"/>
          <w:szCs w:val="28"/>
        </w:rPr>
        <w:t>[7].</w:t>
      </w:r>
    </w:p>
    <w:p w:rsidR="00EB68CD" w:rsidRPr="00853CF8" w:rsidRDefault="00EB68CD" w:rsidP="00EB68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8CD">
        <w:rPr>
          <w:rFonts w:ascii="Times New Roman" w:hAnsi="Times New Roman" w:cs="Times New Roman"/>
          <w:sz w:val="28"/>
          <w:szCs w:val="28"/>
        </w:rPr>
        <w:t xml:space="preserve">Работа с современными технологиями и проектами оказывает положительное влияние на психологическое развитие старшеклассников. </w:t>
      </w:r>
      <w:r w:rsidRPr="00EB68CD">
        <w:rPr>
          <w:rFonts w:ascii="Times New Roman" w:hAnsi="Times New Roman" w:cs="Times New Roman"/>
          <w:sz w:val="28"/>
          <w:szCs w:val="28"/>
        </w:rPr>
        <w:lastRenderedPageBreak/>
        <w:t>Участие в командных проектах и самостоятельных исследованиях формирует уверенность в собственных силах, настойчивость при решении сложных задач и способность к критическому самоанализу. Ученики учатся оценивать свои успехи и ошибки, корректировать стратегию действий и принимать обоснованные решения в условиях неопределённости, что является важным навыком для учебной и профессиональной деятельности. Кроме того, взаимодействие с коллегами в проектной работе укрепляет социальные компетенции, учит конструктивному обсуждению и уважительному восприятию разных точек зрения, формируя эмоциональную устойчивость и способность работать</w:t>
      </w:r>
      <w:r>
        <w:rPr>
          <w:rFonts w:ascii="Times New Roman" w:hAnsi="Times New Roman" w:cs="Times New Roman"/>
          <w:sz w:val="28"/>
          <w:szCs w:val="28"/>
        </w:rPr>
        <w:t xml:space="preserve"> в коллективе</w:t>
      </w:r>
      <w:r w:rsidR="00853CF8" w:rsidRPr="00853CF8">
        <w:rPr>
          <w:rFonts w:ascii="Times New Roman" w:hAnsi="Times New Roman" w:cs="Times New Roman"/>
          <w:sz w:val="28"/>
          <w:szCs w:val="28"/>
        </w:rPr>
        <w:t xml:space="preserve"> [9].</w:t>
      </w:r>
    </w:p>
    <w:p w:rsidR="00EB68CD" w:rsidRPr="00EB68CD" w:rsidRDefault="00EB68CD" w:rsidP="00EB68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8CD">
        <w:rPr>
          <w:rFonts w:ascii="Times New Roman" w:hAnsi="Times New Roman" w:cs="Times New Roman"/>
          <w:sz w:val="28"/>
          <w:szCs w:val="28"/>
        </w:rPr>
        <w:t xml:space="preserve">Таким образом, информатика является эффективным инструментом </w:t>
      </w:r>
      <w:proofErr w:type="spellStart"/>
      <w:r w:rsidRPr="00EB68CD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EB68CD">
        <w:rPr>
          <w:rFonts w:ascii="Times New Roman" w:hAnsi="Times New Roman" w:cs="Times New Roman"/>
          <w:sz w:val="28"/>
          <w:szCs w:val="28"/>
        </w:rPr>
        <w:t xml:space="preserve"> работы в старшей школе. Рекомендации коллегам включают интеграцию практико-ориентированных проектов на Python, использование современных технологий и элементов искусственного интеллекта, а также системное развитие </w:t>
      </w:r>
      <w:proofErr w:type="spellStart"/>
      <w:r w:rsidRPr="00EB68C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EB6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8C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EB68CD">
        <w:rPr>
          <w:rFonts w:ascii="Times New Roman" w:hAnsi="Times New Roman" w:cs="Times New Roman"/>
          <w:sz w:val="28"/>
          <w:szCs w:val="28"/>
        </w:rPr>
        <w:t xml:space="preserve"> через групповые задания. Такой подход обеспечивает формирование устойчивых профессиональных навыков, повышает мотивацию к обучению и способствует комплексному развитию, готовя старшеклассников к успешной карье</w:t>
      </w:r>
      <w:r>
        <w:rPr>
          <w:rFonts w:ascii="Times New Roman" w:hAnsi="Times New Roman" w:cs="Times New Roman"/>
          <w:sz w:val="28"/>
          <w:szCs w:val="28"/>
        </w:rPr>
        <w:t>ре в современном цифровом мире.</w:t>
      </w:r>
    </w:p>
    <w:p w:rsidR="00EB68CD" w:rsidRPr="00EB68CD" w:rsidRDefault="00EB68CD" w:rsidP="00EB68CD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8CD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EB68CD" w:rsidRPr="00EB68CD" w:rsidRDefault="00EB68CD" w:rsidP="00EB68CD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8CD">
        <w:rPr>
          <w:rFonts w:ascii="Times New Roman" w:hAnsi="Times New Roman" w:cs="Times New Roman"/>
          <w:sz w:val="28"/>
          <w:szCs w:val="28"/>
        </w:rPr>
        <w:t xml:space="preserve">Воронова Е.С. Развитие </w:t>
      </w:r>
      <w:proofErr w:type="spellStart"/>
      <w:r w:rsidRPr="00EB68C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EB68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8C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EB68CD">
        <w:rPr>
          <w:rFonts w:ascii="Times New Roman" w:hAnsi="Times New Roman" w:cs="Times New Roman"/>
          <w:sz w:val="28"/>
          <w:szCs w:val="28"/>
        </w:rPr>
        <w:t xml:space="preserve"> через информатику и командные проекты. Москва: Академия, 2021. URL: https:/</w:t>
      </w:r>
      <w:r>
        <w:rPr>
          <w:rFonts w:ascii="Times New Roman" w:hAnsi="Times New Roman" w:cs="Times New Roman"/>
          <w:sz w:val="28"/>
          <w:szCs w:val="28"/>
        </w:rPr>
        <w:t xml:space="preserve">/www.academy.ru/soft-skills-edu 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.2025)</w:t>
      </w:r>
    </w:p>
    <w:p w:rsidR="00EB68CD" w:rsidRPr="00EB68CD" w:rsidRDefault="00EB68CD" w:rsidP="00EB68C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8CD">
        <w:rPr>
          <w:rFonts w:ascii="Times New Roman" w:hAnsi="Times New Roman" w:cs="Times New Roman"/>
          <w:sz w:val="28"/>
          <w:szCs w:val="28"/>
        </w:rPr>
        <w:t>Иванова С.В. Цифровая грамотность старшеклассников как фактор профессионального самоопределения. Санкт-Петербург: Наука, 2023.</w:t>
      </w:r>
    </w:p>
    <w:p w:rsidR="00EB68CD" w:rsidRPr="00EB68CD" w:rsidRDefault="00EB68CD" w:rsidP="00EB68CD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8CD">
        <w:rPr>
          <w:rFonts w:ascii="Times New Roman" w:hAnsi="Times New Roman" w:cs="Times New Roman"/>
          <w:sz w:val="28"/>
          <w:szCs w:val="28"/>
        </w:rPr>
        <w:t>Козлов А.В. Профориентация школьников через информатику и цифровые технологии. Москва: Просвещение, 2022. URL: https://www.prosv</w:t>
      </w:r>
      <w:r>
        <w:rPr>
          <w:rFonts w:ascii="Times New Roman" w:hAnsi="Times New Roman" w:cs="Times New Roman"/>
          <w:sz w:val="28"/>
          <w:szCs w:val="28"/>
        </w:rPr>
        <w:t xml:space="preserve">.ru/education/kozlov2022 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.2025)</w:t>
      </w:r>
    </w:p>
    <w:p w:rsidR="00EB68CD" w:rsidRPr="00EB68CD" w:rsidRDefault="00EB68CD" w:rsidP="00EB68CD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8CD">
        <w:rPr>
          <w:rFonts w:ascii="Times New Roman" w:hAnsi="Times New Roman" w:cs="Times New Roman"/>
          <w:sz w:val="28"/>
          <w:szCs w:val="28"/>
        </w:rPr>
        <w:t>Лебедева И.Н. Современные подходы к развитию профессиональных компетенций старшеклассников. Санкт-Петербург: БХВ-</w:t>
      </w:r>
      <w:r w:rsidRPr="00EB68CD">
        <w:rPr>
          <w:rFonts w:ascii="Times New Roman" w:hAnsi="Times New Roman" w:cs="Times New Roman"/>
          <w:sz w:val="28"/>
          <w:szCs w:val="28"/>
        </w:rPr>
        <w:lastRenderedPageBreak/>
        <w:t xml:space="preserve">Петербург, 2021. URL: </w:t>
      </w:r>
      <w:r>
        <w:rPr>
          <w:rFonts w:ascii="Times New Roman" w:hAnsi="Times New Roman" w:cs="Times New Roman"/>
          <w:sz w:val="28"/>
          <w:szCs w:val="28"/>
        </w:rPr>
        <w:t xml:space="preserve">https://www.bhv.ru/prof-skills 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.2025)</w:t>
      </w:r>
    </w:p>
    <w:p w:rsidR="00EB68CD" w:rsidRPr="00EB68CD" w:rsidRDefault="00EB68CD" w:rsidP="00EB68CD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8CD">
        <w:rPr>
          <w:rFonts w:ascii="Times New Roman" w:hAnsi="Times New Roman" w:cs="Times New Roman"/>
          <w:sz w:val="28"/>
          <w:szCs w:val="28"/>
        </w:rPr>
        <w:t>Михайлова Т.К. Использование Python и современных технологий для профориентации старшеклассников. Санкт-Петербург: Питер, 2022. URL: https://</w:t>
      </w:r>
      <w:r>
        <w:rPr>
          <w:rFonts w:ascii="Times New Roman" w:hAnsi="Times New Roman" w:cs="Times New Roman"/>
          <w:sz w:val="28"/>
          <w:szCs w:val="28"/>
        </w:rPr>
        <w:t xml:space="preserve">www.piter.com/python-career2022 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.2025)</w:t>
      </w:r>
    </w:p>
    <w:p w:rsidR="00EB68CD" w:rsidRPr="00EB68CD" w:rsidRDefault="00EB68CD" w:rsidP="00EB68CD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8CD">
        <w:rPr>
          <w:rFonts w:ascii="Times New Roman" w:hAnsi="Times New Roman" w:cs="Times New Roman"/>
          <w:sz w:val="28"/>
          <w:szCs w:val="28"/>
        </w:rPr>
        <w:t>Павлов А.В. Педагогические технологии профориентации через информатику в старшей школе. Образовательные технологии и общество, 2021. №10(2). С. 50-58. URL: https://www.edutec</w:t>
      </w:r>
      <w:r>
        <w:rPr>
          <w:rFonts w:ascii="Times New Roman" w:hAnsi="Times New Roman" w:cs="Times New Roman"/>
          <w:sz w:val="28"/>
          <w:szCs w:val="28"/>
        </w:rPr>
        <w:t xml:space="preserve">hjournal.ru/articles/pavlov2021 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.2025)</w:t>
      </w:r>
    </w:p>
    <w:p w:rsidR="00EB68CD" w:rsidRPr="00EB68CD" w:rsidRDefault="00EB68CD" w:rsidP="00EB68C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8CD">
        <w:rPr>
          <w:rFonts w:ascii="Times New Roman" w:hAnsi="Times New Roman" w:cs="Times New Roman"/>
          <w:sz w:val="28"/>
          <w:szCs w:val="28"/>
        </w:rPr>
        <w:t>Петрова М.А. Междисциплинарные подходы к профориентации через информатику. Москва: Логос, 2022.</w:t>
      </w:r>
    </w:p>
    <w:p w:rsidR="00EB68CD" w:rsidRPr="00EB68CD" w:rsidRDefault="00EB68CD" w:rsidP="00EB68CD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8CD">
        <w:rPr>
          <w:rFonts w:ascii="Times New Roman" w:hAnsi="Times New Roman" w:cs="Times New Roman"/>
          <w:sz w:val="28"/>
          <w:szCs w:val="28"/>
        </w:rPr>
        <w:t xml:space="preserve">Смирнов Д.О. Проектная деятельность и формирование навыков XXI века у старшеклассников // Инновационная педагогика. </w:t>
      </w:r>
      <w:r w:rsidRPr="00EB68CD">
        <w:rPr>
          <w:rFonts w:ascii="Times New Roman" w:hAnsi="Times New Roman" w:cs="Times New Roman"/>
          <w:sz w:val="28"/>
          <w:szCs w:val="28"/>
          <w:lang w:val="en-US"/>
        </w:rPr>
        <w:t xml:space="preserve">2020. №4(6). </w:t>
      </w:r>
      <w:r w:rsidRPr="00EB68CD">
        <w:rPr>
          <w:rFonts w:ascii="Times New Roman" w:hAnsi="Times New Roman" w:cs="Times New Roman"/>
          <w:sz w:val="28"/>
          <w:szCs w:val="28"/>
        </w:rPr>
        <w:t>С</w:t>
      </w:r>
      <w:r w:rsidRPr="00EB68CD">
        <w:rPr>
          <w:rFonts w:ascii="Times New Roman" w:hAnsi="Times New Roman" w:cs="Times New Roman"/>
          <w:sz w:val="28"/>
          <w:szCs w:val="28"/>
          <w:lang w:val="en-US"/>
        </w:rPr>
        <w:t>. 25-33. URL: https://www.i</w:t>
      </w:r>
      <w:r>
        <w:rPr>
          <w:rFonts w:ascii="Times New Roman" w:hAnsi="Times New Roman" w:cs="Times New Roman"/>
          <w:sz w:val="28"/>
          <w:szCs w:val="28"/>
          <w:lang w:val="en-US"/>
        </w:rPr>
        <w:t>nnovped.ru/articles/smirnov2020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C5BB6">
        <w:rPr>
          <w:rFonts w:ascii="Times New Roman" w:eastAsia="Times New Roman" w:hAnsi="Times New Roman" w:cs="Times New Roman"/>
          <w:sz w:val="28"/>
          <w:szCs w:val="28"/>
          <w:lang w:eastAsia="ru-RU"/>
        </w:rPr>
        <w:t>.2025)</w:t>
      </w:r>
    </w:p>
    <w:p w:rsidR="00EB68CD" w:rsidRPr="00EB68CD" w:rsidRDefault="00EB68CD" w:rsidP="00EB68CD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8CD">
        <w:rPr>
          <w:rFonts w:ascii="Times New Roman" w:hAnsi="Times New Roman" w:cs="Times New Roman"/>
          <w:sz w:val="28"/>
          <w:szCs w:val="28"/>
        </w:rPr>
        <w:t>Соколова Т.Н. Психологические аспекты проектной деятельности в информатике. Педагогическая психология, 2023. №2. С. 15-24.</w:t>
      </w:r>
    </w:p>
    <w:sectPr w:rsidR="00EB68CD" w:rsidRPr="00EB68CD" w:rsidSect="00853C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0441"/>
    <w:multiLevelType w:val="multilevel"/>
    <w:tmpl w:val="2026A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124A7A"/>
    <w:multiLevelType w:val="multilevel"/>
    <w:tmpl w:val="DB828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759CE"/>
    <w:multiLevelType w:val="multilevel"/>
    <w:tmpl w:val="2026A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EF"/>
    <w:rsid w:val="00853CF8"/>
    <w:rsid w:val="00EB68CD"/>
    <w:rsid w:val="00F1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3A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3A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A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3A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13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13AE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B6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3A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3A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A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3A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13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13AE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B6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0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Ребятушки</dc:creator>
  <cp:lastModifiedBy>Ребятушки</cp:lastModifiedBy>
  <cp:revision>1</cp:revision>
  <dcterms:created xsi:type="dcterms:W3CDTF">2025-08-23T14:21:00Z</dcterms:created>
  <dcterms:modified xsi:type="dcterms:W3CDTF">2025-08-23T14:48:00Z</dcterms:modified>
</cp:coreProperties>
</file>