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E8" w:rsidRDefault="00FB49E8" w:rsidP="00813EC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B49E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Воспитание социальных навыков у школьников через командные виды спорта на уроках физической культуры </w:t>
      </w:r>
    </w:p>
    <w:p w:rsidR="00FB49E8" w:rsidRDefault="00FB49E8" w:rsidP="00813EC9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813EC9" w:rsidRPr="00D921CC" w:rsidRDefault="00813EC9" w:rsidP="00813EC9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Стукало Юлия Леонидовна</w:t>
      </w:r>
    </w:p>
    <w:p w:rsidR="00813EC9" w:rsidRPr="00D921CC" w:rsidRDefault="00813EC9" w:rsidP="00813EC9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учитель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физической культуры</w:t>
      </w:r>
    </w:p>
    <w:p w:rsidR="00813EC9" w:rsidRPr="00D921CC" w:rsidRDefault="00813EC9" w:rsidP="00813EC9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МБОУ СОШ №4 им. В.М. Евскина г-к Анапа</w:t>
      </w:r>
    </w:p>
    <w:p w:rsidR="00813EC9" w:rsidRDefault="00813EC9" w:rsidP="00813EC9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21C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Краснодарский край, город-курорт Анапа</w:t>
      </w:r>
    </w:p>
    <w:p w:rsidR="00770296" w:rsidRDefault="00770296" w:rsidP="00770296">
      <w:pPr>
        <w:pStyle w:val="s3"/>
        <w:rPr>
          <w:rStyle w:val="s2"/>
          <w:sz w:val="28"/>
          <w:szCs w:val="28"/>
        </w:rPr>
      </w:pPr>
    </w:p>
    <w:p w:rsidR="00770296" w:rsidRPr="00770296" w:rsidRDefault="00770296" w:rsidP="00813EC9">
      <w:pPr>
        <w:pStyle w:val="a3"/>
        <w:ind w:firstLine="851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В современном мире социальные навыки становятся столь же важными, как профессиональные знания и технические умения. Умение взаимодействовать с другими людьми, строить доверительные отношения, принимать коллективные решения, брать на себя ответственность и эффективно сотрудничать — это ключевые компетенции, необходимые в любой жизненной сфере. Одним из наиболее эффективных способов формирования этих навыков является участие в командных видах спорта.</w:t>
      </w:r>
    </w:p>
    <w:p w:rsidR="00770296" w:rsidRDefault="00770296" w:rsidP="00813EC9">
      <w:pPr>
        <w:pStyle w:val="a3"/>
        <w:ind w:firstLine="851"/>
        <w:jc w:val="both"/>
        <w:rPr>
          <w:rStyle w:val="bumpedfont152"/>
          <w:sz w:val="28"/>
          <w:szCs w:val="28"/>
        </w:rPr>
      </w:pPr>
      <w:r w:rsidRPr="00770296">
        <w:rPr>
          <w:rStyle w:val="bumpedfont152"/>
          <w:sz w:val="28"/>
          <w:szCs w:val="28"/>
        </w:rPr>
        <w:t>Футбол, волейбол, баскетбол, хоккей, регби, гандбол и другие коллективные игры создают уникальную среду, где игроки ежедневно сталкиваются с необходимостью коммуникации, сотрудничества, принятия решений и совместного достижения целей. Такие виды спорта не только улучшают физическую форму, но и являются мощным инструментом социализации, особенно в подростковом и юношеском возрасте.</w:t>
      </w:r>
    </w:p>
    <w:p w:rsidR="00813EC9" w:rsidRPr="00770296" w:rsidRDefault="00813EC9" w:rsidP="00813EC9">
      <w:pPr>
        <w:pStyle w:val="a3"/>
        <w:ind w:firstLine="851"/>
        <w:jc w:val="both"/>
        <w:rPr>
          <w:sz w:val="28"/>
          <w:szCs w:val="28"/>
        </w:rPr>
      </w:pPr>
      <w:r w:rsidRPr="00813EC9">
        <w:rPr>
          <w:sz w:val="28"/>
          <w:szCs w:val="28"/>
        </w:rPr>
        <w:t>Вот несколько ключевых аспектов, которые подчеркивают роль</w:t>
      </w:r>
      <w:r>
        <w:rPr>
          <w:sz w:val="28"/>
          <w:szCs w:val="28"/>
        </w:rPr>
        <w:t xml:space="preserve"> </w:t>
      </w:r>
      <w:r>
        <w:rPr>
          <w:rStyle w:val="bumpedfont152"/>
          <w:sz w:val="28"/>
          <w:szCs w:val="28"/>
        </w:rPr>
        <w:t>командных</w:t>
      </w:r>
      <w:r w:rsidRPr="00770296">
        <w:rPr>
          <w:rStyle w:val="bumpedfont152"/>
          <w:sz w:val="28"/>
          <w:szCs w:val="28"/>
        </w:rPr>
        <w:t xml:space="preserve"> вид</w:t>
      </w:r>
      <w:r>
        <w:rPr>
          <w:rStyle w:val="bumpedfont152"/>
          <w:sz w:val="28"/>
          <w:szCs w:val="28"/>
        </w:rPr>
        <w:t>ов</w:t>
      </w:r>
      <w:r w:rsidRPr="00770296">
        <w:rPr>
          <w:rStyle w:val="bumpedfont152"/>
          <w:sz w:val="28"/>
          <w:szCs w:val="28"/>
        </w:rPr>
        <w:t xml:space="preserve"> спорта</w:t>
      </w:r>
      <w:r w:rsidRPr="00813EC9">
        <w:rPr>
          <w:sz w:val="28"/>
          <w:szCs w:val="28"/>
        </w:rPr>
        <w:t>:</w:t>
      </w:r>
    </w:p>
    <w:p w:rsidR="00770296" w:rsidRPr="00770296" w:rsidRDefault="00813EC9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 xml:space="preserve">1. </w:t>
      </w:r>
      <w:r w:rsidR="00770296" w:rsidRPr="00770296">
        <w:rPr>
          <w:rStyle w:val="bumpedfont152"/>
          <w:sz w:val="28"/>
          <w:szCs w:val="28"/>
        </w:rPr>
        <w:t>Коммуникация — фундамент командной игры. Во время тренировки или соревнования каждый участник должен взаимодействовать с партнёрами по команде, тренером, судьями, иногда — с болельщиками. Это требует ясного и своевременного выражения своих мыслей, умения слушать и понимать других, адекватно воспринимать критику и быстро реагировать на меняющиеся обстоятельства.</w:t>
      </w:r>
    </w:p>
    <w:p w:rsidR="00770296" w:rsidRPr="00770296" w:rsidRDefault="00770296" w:rsidP="00813EC9">
      <w:pPr>
        <w:pStyle w:val="a3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Через участие в командных играх развиваются такие навыки: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Устная и невербальная коммуникация;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Эмпатия и активное слушание;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Управление конфликтами;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Гибкость в общении.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Эти навыки чрезвычайно важны в жизни: они помогают строить отношения, решать бытовые и рабочие задачи, эффективно участвовать в коллективной деятельности.</w:t>
      </w:r>
    </w:p>
    <w:p w:rsidR="00770296" w:rsidRPr="00770296" w:rsidRDefault="00770296" w:rsidP="00813EC9">
      <w:pPr>
        <w:pStyle w:val="s5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2. Развитие лидерских качеств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lastRenderedPageBreak/>
        <w:t>Командные виды спорта предоставляют игрокам возможность не только быть частью команды, но и проявлять инициативу, брать на себя ответственность, вдохновлять других. Именно в спортивной команде часто закладываются основы лидерского мышления.</w:t>
      </w:r>
    </w:p>
    <w:p w:rsidR="00770296" w:rsidRPr="00770296" w:rsidRDefault="00770296" w:rsidP="00813EC9">
      <w:pPr>
        <w:pStyle w:val="a3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Участие в коллективных играх способствует развитию: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Ответственности за результат;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Инициативности;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Умения управлять и вдохновлять;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Самоанализа и рефлексии.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Важно отметить, что командный спорт формирует разные формы лидерства: формальное (капитан команды) и неформальное. Это учит, что лидерство — это не только власть, но и ответственность, эмпатия, способность слушать и объединять.</w:t>
      </w:r>
    </w:p>
    <w:p w:rsidR="00770296" w:rsidRPr="00770296" w:rsidRDefault="00770296" w:rsidP="00813EC9">
      <w:pPr>
        <w:pStyle w:val="s5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3. Формирование командного духа и сотрудничества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Одно из главных достоинств командных видов спорта — воспитание чувства коллективизма, что особенно важно в условиях растущей индивидуализации современного общества. Спорт учит, что личный успех невозможен без успеха всей команды, а победа достигается совместными усилиями.</w:t>
      </w:r>
    </w:p>
    <w:p w:rsidR="00770296" w:rsidRPr="00770296" w:rsidRDefault="00770296" w:rsidP="00813EC9">
      <w:pPr>
        <w:pStyle w:val="a3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Дети и подростки учатся: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Работать ради общей цели;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Уважать вклад каждого;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Развивать взаимопомощь и солидарность;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Уважать различия.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Именно командный дух часто становится тем фактором, который определяет успех — как на спортивной арене, так и в жизни.</w:t>
      </w:r>
    </w:p>
    <w:p w:rsidR="00770296" w:rsidRPr="00770296" w:rsidRDefault="00770296" w:rsidP="00813EC9">
      <w:pPr>
        <w:pStyle w:val="s5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4. Психологические и социокультурные аспекты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Участие в командных видах спорта оказывает значительное влияние на личностное развитие:</w:t>
      </w:r>
    </w:p>
    <w:p w:rsidR="00770296" w:rsidRPr="00770296" w:rsidRDefault="00770296" w:rsidP="00813EC9">
      <w:pPr>
        <w:pStyle w:val="a3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- Повышается самооценка;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Формируется уверенность в себе;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Развивается стрессоустойчивость;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Укрепляется дисциплина;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Возникает чувство принадлежности.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Социально активные спортсмены легче адаптируются в обществе, быстрее находят общий язык с новыми людьми и успешнее проявляют себя в профессиональной деятельности.</w:t>
      </w:r>
    </w:p>
    <w:p w:rsidR="00770296" w:rsidRPr="00770296" w:rsidRDefault="00770296" w:rsidP="00813EC9">
      <w:pPr>
        <w:pStyle w:val="s5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5. Практические примеры</w:t>
      </w:r>
    </w:p>
    <w:p w:rsidR="00770296" w:rsidRPr="00770296" w:rsidRDefault="00770296" w:rsidP="00813EC9">
      <w:pPr>
        <w:pStyle w:val="a3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lastRenderedPageBreak/>
        <w:t>Исследования показывают, что подростки, занимающиеся командными видами спорта:</w:t>
      </w:r>
    </w:p>
    <w:p w:rsidR="00770296" w:rsidRPr="00770296" w:rsidRDefault="00770296" w:rsidP="00813EC9">
      <w:pPr>
        <w:pStyle w:val="a3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- реже сталкиваются с проблемами социальной изоляции;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демонстрируют более высокую вовлеченность в учебный процесс;</w:t>
      </w:r>
      <w:r w:rsidRPr="00770296">
        <w:rPr>
          <w:sz w:val="28"/>
          <w:szCs w:val="28"/>
        </w:rPr>
        <w:br/>
      </w:r>
      <w:r w:rsidR="00813EC9">
        <w:rPr>
          <w:rStyle w:val="bumpedfont152"/>
          <w:sz w:val="28"/>
          <w:szCs w:val="28"/>
        </w:rPr>
        <w:t xml:space="preserve">- </w:t>
      </w:r>
      <w:r w:rsidRPr="00770296">
        <w:rPr>
          <w:rStyle w:val="bumpedfont152"/>
          <w:sz w:val="28"/>
          <w:szCs w:val="28"/>
        </w:rPr>
        <w:t>проявляют большую активность в общественной жизни;</w:t>
      </w:r>
      <w:r w:rsidRPr="00770296">
        <w:rPr>
          <w:sz w:val="28"/>
          <w:szCs w:val="28"/>
        </w:rPr>
        <w:br/>
      </w:r>
      <w:r w:rsidRPr="00770296">
        <w:rPr>
          <w:rStyle w:val="bumpedfont152"/>
          <w:sz w:val="28"/>
          <w:szCs w:val="28"/>
        </w:rPr>
        <w:t>- реже становятся участниками девиантного поведения.</w:t>
      </w:r>
    </w:p>
    <w:p w:rsidR="00770296" w:rsidRPr="00770296" w:rsidRDefault="00770296" w:rsidP="00813EC9">
      <w:pPr>
        <w:pStyle w:val="a3"/>
        <w:ind w:firstLine="851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Командные виды спорта играют исключительную роль в формировании социальных навыков, столь необходимых в современном мире. Они способствуют развитию коммуникации, лидерства и командного духа, формируют ответственность, самодисциплину и уверенность в себе.</w:t>
      </w:r>
    </w:p>
    <w:p w:rsidR="00770296" w:rsidRPr="00770296" w:rsidRDefault="00770296" w:rsidP="002327F6">
      <w:pPr>
        <w:pStyle w:val="a3"/>
        <w:ind w:firstLine="851"/>
        <w:jc w:val="both"/>
        <w:rPr>
          <w:sz w:val="28"/>
          <w:szCs w:val="28"/>
        </w:rPr>
      </w:pPr>
      <w:r w:rsidRPr="00770296">
        <w:rPr>
          <w:rStyle w:val="bumpedfont152"/>
          <w:sz w:val="28"/>
          <w:szCs w:val="28"/>
        </w:rPr>
        <w:t>Площадка, на которой проходит командная игра, становится социальной лабораторией, где каждый участник учится быть частью целого, проявлять себя, понимать и принимать других. Именно поэтому развитие командного спорта среди молодежи должно рассматриваться не только как способ укрепления здоровья, но и как важный элемент воспитания личности, готовой к жизни в сложном и многосложном обществе.</w:t>
      </w:r>
    </w:p>
    <w:p w:rsidR="0009334D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0298"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Список литературы: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27F6">
        <w:rPr>
          <w:rFonts w:ascii="Times New Roman" w:hAnsi="Times New Roman" w:cs="Times New Roman"/>
          <w:sz w:val="28"/>
          <w:szCs w:val="28"/>
        </w:rPr>
        <w:t>1. Смирнов, А. В. (2019). Социальные навыки и командные виды спорта: теория и практика. Москва: Издательство "Физкультура и спорт".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27F6">
        <w:rPr>
          <w:rFonts w:ascii="Times New Roman" w:hAnsi="Times New Roman" w:cs="Times New Roman"/>
          <w:sz w:val="28"/>
          <w:szCs w:val="28"/>
        </w:rPr>
        <w:t>2. Петров, И. Н. (2020). Психология спорта: социальные аспекты. Санкт-Петербург: Питер.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327F6">
        <w:rPr>
          <w:rFonts w:ascii="Times New Roman" w:hAnsi="Times New Roman" w:cs="Times New Roman"/>
          <w:sz w:val="28"/>
          <w:szCs w:val="28"/>
        </w:rPr>
        <w:t>. Иванова, М. Ю. (2021). Роль командных видов спорта в развитии социальных навыков у школьников. Журнал физической культуры и спорта, 5(3), 45-52.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327F6">
        <w:rPr>
          <w:rFonts w:ascii="Times New Roman" w:hAnsi="Times New Roman" w:cs="Times New Roman"/>
          <w:sz w:val="28"/>
          <w:szCs w:val="28"/>
        </w:rPr>
        <w:t>. Сидоров, П. Е. (2019). Влияние командных игр на развитие коммуникационных навыков у подростков. Научный вестник, 12(4), 78-83.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327F6">
        <w:rPr>
          <w:rFonts w:ascii="Times New Roman" w:hAnsi="Times New Roman" w:cs="Times New Roman"/>
          <w:sz w:val="28"/>
          <w:szCs w:val="28"/>
        </w:rPr>
        <w:t>. Коваленко, Т. В. (2020). Командные виды спорта как средство формирования лидерских качеств у школьников. Физическая культура и здоровье, 8(2), 34-40.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27F6">
        <w:rPr>
          <w:rFonts w:ascii="Times New Roman" w:hAnsi="Times New Roman" w:cs="Times New Roman"/>
          <w:sz w:val="28"/>
          <w:szCs w:val="28"/>
        </w:rPr>
        <w:t xml:space="preserve">. Федерация спортивной игры (2021). Роль командных видов спорта в воспитании молодежи. 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327F6">
        <w:rPr>
          <w:rFonts w:ascii="Times New Roman" w:hAnsi="Times New Roman" w:cs="Times New Roman"/>
          <w:sz w:val="28"/>
          <w:szCs w:val="28"/>
        </w:rPr>
        <w:t>. Научно-образовательный портал "Спорт и образование" (2020). Командные виды спорта как средство социализации школьников.</w:t>
      </w:r>
    </w:p>
    <w:p w:rsidR="002327F6" w:rsidRPr="002327F6" w:rsidRDefault="002327F6" w:rsidP="002327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327F6">
        <w:rPr>
          <w:rFonts w:ascii="Times New Roman" w:hAnsi="Times New Roman" w:cs="Times New Roman"/>
          <w:sz w:val="28"/>
          <w:szCs w:val="28"/>
        </w:rPr>
        <w:t>. Учебник</w:t>
      </w:r>
      <w:r>
        <w:rPr>
          <w:rFonts w:ascii="Times New Roman" w:hAnsi="Times New Roman" w:cs="Times New Roman"/>
          <w:sz w:val="28"/>
          <w:szCs w:val="28"/>
        </w:rPr>
        <w:t xml:space="preserve"> Физическая культура 8-9 классы</w:t>
      </w:r>
      <w:r w:rsidRPr="002327F6">
        <w:rPr>
          <w:rFonts w:ascii="Times New Roman" w:hAnsi="Times New Roman" w:cs="Times New Roman"/>
          <w:sz w:val="28"/>
          <w:szCs w:val="28"/>
        </w:rPr>
        <w:t>, под редакцией Лях В.И., М.: «Просвещение» 2021г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327F6">
        <w:rPr>
          <w:rFonts w:ascii="Times New Roman" w:hAnsi="Times New Roman" w:cs="Times New Roman"/>
          <w:sz w:val="28"/>
          <w:szCs w:val="28"/>
        </w:rPr>
        <w:t xml:space="preserve"> (учебник для общеобразовательных учреждений 8-9 класса).</w:t>
      </w:r>
    </w:p>
    <w:sectPr w:rsidR="002327F6" w:rsidRPr="00232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24D"/>
    <w:rsid w:val="002327F6"/>
    <w:rsid w:val="0058352C"/>
    <w:rsid w:val="0075424D"/>
    <w:rsid w:val="00770296"/>
    <w:rsid w:val="007B6B7B"/>
    <w:rsid w:val="00813EC9"/>
    <w:rsid w:val="00841ED0"/>
    <w:rsid w:val="00980298"/>
    <w:rsid w:val="00ED085F"/>
    <w:rsid w:val="00FB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296"/>
    <w:pPr>
      <w:spacing w:after="0" w:line="288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770296"/>
    <w:pPr>
      <w:spacing w:after="0" w:line="288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770296"/>
  </w:style>
  <w:style w:type="paragraph" w:customStyle="1" w:styleId="s5">
    <w:name w:val="s5"/>
    <w:basedOn w:val="a"/>
    <w:rsid w:val="00770296"/>
    <w:pPr>
      <w:spacing w:after="0" w:line="288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bumpedfont151">
    <w:name w:val="bumpedfont151"/>
    <w:basedOn w:val="a0"/>
    <w:rsid w:val="00770296"/>
    <w:rPr>
      <w:sz w:val="36"/>
      <w:szCs w:val="36"/>
    </w:rPr>
  </w:style>
  <w:style w:type="character" w:customStyle="1" w:styleId="bumpedfont152">
    <w:name w:val="bumpedfont152"/>
    <w:basedOn w:val="a0"/>
    <w:rsid w:val="00770296"/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296"/>
    <w:pPr>
      <w:spacing w:after="0" w:line="288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3">
    <w:name w:val="s3"/>
    <w:basedOn w:val="a"/>
    <w:rsid w:val="00770296"/>
    <w:pPr>
      <w:spacing w:after="0" w:line="288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770296"/>
  </w:style>
  <w:style w:type="paragraph" w:customStyle="1" w:styleId="s5">
    <w:name w:val="s5"/>
    <w:basedOn w:val="a"/>
    <w:rsid w:val="00770296"/>
    <w:pPr>
      <w:spacing w:after="0" w:line="288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bumpedfont151">
    <w:name w:val="bumpedfont151"/>
    <w:basedOn w:val="a0"/>
    <w:rsid w:val="00770296"/>
    <w:rPr>
      <w:sz w:val="36"/>
      <w:szCs w:val="36"/>
    </w:rPr>
  </w:style>
  <w:style w:type="character" w:customStyle="1" w:styleId="bumpedfont152">
    <w:name w:val="bumpedfont152"/>
    <w:basedOn w:val="a0"/>
    <w:rsid w:val="00770296"/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828</Words>
  <Characters>4722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Хороший человек</dc:creator>
  <cp:lastModifiedBy>Стукало Юлия Леонидовна</cp:lastModifiedBy>
  <cp:revision>5</cp:revision>
  <dcterms:created xsi:type="dcterms:W3CDTF">2025-08-01T16:08:00Z</dcterms:created>
  <dcterms:modified xsi:type="dcterms:W3CDTF">2025-08-24T13:26:00Z</dcterms:modified>
</cp:coreProperties>
</file>