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2418A" w14:textId="4E20B7BF" w:rsidR="00E62C9A" w:rsidRDefault="003A3488" w:rsidP="003A348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3A3488">
        <w:rPr>
          <w:rFonts w:ascii="Times New Roman" w:hAnsi="Times New Roman"/>
          <w:b/>
          <w:bCs/>
          <w:sz w:val="32"/>
          <w:szCs w:val="32"/>
        </w:rPr>
        <w:t>Развитие коммуникации у детей с РАС</w:t>
      </w:r>
    </w:p>
    <w:p w14:paraId="507E7BFF" w14:textId="77777777" w:rsidR="003A3488" w:rsidRDefault="003A3488" w:rsidP="003A348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488">
        <w:rPr>
          <w:rFonts w:ascii="Times New Roman" w:hAnsi="Times New Roman"/>
          <w:sz w:val="28"/>
          <w:szCs w:val="28"/>
        </w:rPr>
        <w:t>Аутизм – это расстройство развития, диагностическими критериями которого являются выраженные трудности в социальной коммуникации и социальном взаимодействии, а также существующие трудности в обработке сенсорной информации и повторяющееся или ригидное поведение</w:t>
      </w:r>
      <w:r>
        <w:rPr>
          <w:rFonts w:ascii="Times New Roman" w:hAnsi="Times New Roman"/>
          <w:sz w:val="28"/>
          <w:szCs w:val="28"/>
        </w:rPr>
        <w:t>.</w:t>
      </w:r>
    </w:p>
    <w:p w14:paraId="5185C0BD" w14:textId="741E7BC0" w:rsidR="003A3488" w:rsidRDefault="003A3488" w:rsidP="003A348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488">
        <w:rPr>
          <w:rFonts w:ascii="Times New Roman" w:hAnsi="Times New Roman"/>
          <w:sz w:val="28"/>
          <w:szCs w:val="28"/>
        </w:rPr>
        <w:t xml:space="preserve">Способность к коммуникации у детей с РАС развивается иначе, чем у </w:t>
      </w:r>
      <w:proofErr w:type="spellStart"/>
      <w:r w:rsidRPr="003A3488">
        <w:rPr>
          <w:rFonts w:ascii="Times New Roman" w:hAnsi="Times New Roman"/>
          <w:sz w:val="28"/>
          <w:szCs w:val="28"/>
        </w:rPr>
        <w:t>нейротипичных</w:t>
      </w:r>
      <w:proofErr w:type="spellEnd"/>
      <w:r w:rsidRPr="003A3488">
        <w:rPr>
          <w:rFonts w:ascii="Times New Roman" w:hAnsi="Times New Roman"/>
          <w:sz w:val="28"/>
          <w:szCs w:val="28"/>
        </w:rPr>
        <w:t xml:space="preserve"> сверстников: обычно начинается позже и происходит медленнее или неравномерно, с опережением или отставанием в разных аспектах. Поэтому возникают трудности в общении и поиск замещающих паттернов поведения. Иногда кажется, что ребенок «не слышит», когда к нему обращаются, реагирует только на часть высказывания, воспринимает все буквально.</w:t>
      </w:r>
    </w:p>
    <w:p w14:paraId="07A6477C" w14:textId="77777777" w:rsidR="00E75E99" w:rsidRDefault="00E75E99" w:rsidP="003A348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5E99">
        <w:rPr>
          <w:rFonts w:ascii="Times New Roman" w:hAnsi="Times New Roman"/>
          <w:sz w:val="28"/>
          <w:szCs w:val="28"/>
        </w:rPr>
        <w:t xml:space="preserve">Основной признак расстройства аутистического спектра — неконтактность ребенка — проявляется обычно рано, уже на первом году жизни, но особенно четко — в возрасте 2—3 лет, в период первого возрастного кризиса. Способность к коммуникации и установлению социальных связей у детей с РАС нарушается в разной степени, в зависимости от тяжести самого расстройства и от того </w:t>
      </w:r>
      <w:proofErr w:type="spellStart"/>
      <w:r w:rsidRPr="00E75E99">
        <w:rPr>
          <w:rFonts w:ascii="Times New Roman" w:hAnsi="Times New Roman"/>
          <w:sz w:val="28"/>
          <w:szCs w:val="28"/>
        </w:rPr>
        <w:t>микросоциального</w:t>
      </w:r>
      <w:proofErr w:type="spellEnd"/>
      <w:r w:rsidRPr="00E75E99">
        <w:rPr>
          <w:rFonts w:ascii="Times New Roman" w:hAnsi="Times New Roman"/>
          <w:sz w:val="28"/>
          <w:szCs w:val="28"/>
        </w:rPr>
        <w:t xml:space="preserve"> контекста, в котором они находятся. Большинство аутичных детей на активную коммуникативную инициативу взрослого, особенно незнакомого, реагируют избеганием, прячутся, отворачиваются или зажмуривают глаза, закрывают лицо или уши ладонями — запускается привычная для каждого ребенка протестная реакция вплоть до сильнейшего возбуждения и истерики.  Однако такой ребенок способен довольно пристально наблюдать за происходящим вокруг него, т.к. это дает ему ощущение контроля. При легких формах расстройства аутистического спектра такое поведение выглядит как стеснительность, и только с годами упорное неумение общаться становится очевидным для близких. </w:t>
      </w:r>
    </w:p>
    <w:p w14:paraId="6BDFF000" w14:textId="5518C504" w:rsidR="00E75E99" w:rsidRDefault="00E75E99" w:rsidP="003A348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5E99">
        <w:rPr>
          <w:rFonts w:ascii="Times New Roman" w:hAnsi="Times New Roman"/>
          <w:sz w:val="28"/>
          <w:szCs w:val="28"/>
        </w:rPr>
        <w:lastRenderedPageBreak/>
        <w:t>При более мягких формах расстройства ребенок способен продемонстрировать попытки установления контакта с окружающими, но чаще всего не ради общения, а при возникновении какой-либо актуальной потребности (еда, получение приятных сенсорных ощущений и т.д.). Причем делает он это либо архаичным способом, например тянет за руку или толкает, либо использует способ эмоционального общения, закрепленный с младенчества и не меняющийся годами, — «комплекс оживления». При тяжелых формах расстройства аутистического спектра ребенок вообще не способен проявлять социальную активность и выглядит абсолютно отрешенным от окружающей его жизни.  В раннем возрасте такой ребенок производит впечатление глухого. Он не откликается на свое имя, не смотрит в глаза. У него отсутствует живая мимика, он игнорирует присутствие людей рядом с собой, внешне может даже никак не реагировать на присутствие матери, но при ее уходе проявит беспокойство вплоть до истерики.</w:t>
      </w:r>
    </w:p>
    <w:p w14:paraId="6960460B" w14:textId="7D0C9841" w:rsidR="003A3488" w:rsidRDefault="003A3488" w:rsidP="003A348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488">
        <w:rPr>
          <w:rFonts w:ascii="Times New Roman" w:hAnsi="Times New Roman"/>
          <w:sz w:val="28"/>
          <w:szCs w:val="28"/>
        </w:rPr>
        <w:t xml:space="preserve">У некоторых </w:t>
      </w:r>
      <w:proofErr w:type="spellStart"/>
      <w:r w:rsidRPr="003A3488">
        <w:rPr>
          <w:rFonts w:ascii="Times New Roman" w:hAnsi="Times New Roman"/>
          <w:sz w:val="28"/>
          <w:szCs w:val="28"/>
        </w:rPr>
        <w:t>детеи</w:t>
      </w:r>
      <w:proofErr w:type="spellEnd"/>
      <w:r w:rsidRPr="003A3488">
        <w:rPr>
          <w:rFonts w:ascii="Times New Roman" w:hAnsi="Times New Roman"/>
          <w:sz w:val="28"/>
          <w:szCs w:val="28"/>
        </w:rPr>
        <w:t xml:space="preserve">̆ с РАС слова и выражения звучат не для того, чтобы вступить в диалог, а являются повторением услышанных ранее фрагментов речи (например, высказываний других людей, фраз из рекламы, мультфильмов, знакомых стихов или рассказов). Это называется эхолалия, и она часто не является </w:t>
      </w:r>
      <w:proofErr w:type="spellStart"/>
      <w:r w:rsidRPr="003A3488">
        <w:rPr>
          <w:rFonts w:ascii="Times New Roman" w:hAnsi="Times New Roman"/>
          <w:sz w:val="28"/>
          <w:szCs w:val="28"/>
        </w:rPr>
        <w:t>коммуникациеи</w:t>
      </w:r>
      <w:proofErr w:type="spellEnd"/>
      <w:r w:rsidRPr="003A3488">
        <w:rPr>
          <w:rFonts w:ascii="Times New Roman" w:hAnsi="Times New Roman"/>
          <w:sz w:val="28"/>
          <w:szCs w:val="28"/>
        </w:rPr>
        <w:t>̆.</w:t>
      </w:r>
    </w:p>
    <w:p w14:paraId="36A6640E" w14:textId="31E63C5B" w:rsidR="003A3488" w:rsidRDefault="003A3488" w:rsidP="003A348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488">
        <w:rPr>
          <w:rFonts w:ascii="Times New Roman" w:hAnsi="Times New Roman"/>
          <w:sz w:val="28"/>
          <w:szCs w:val="28"/>
        </w:rPr>
        <w:t xml:space="preserve">Также могут возникать трудности в развитии </w:t>
      </w:r>
      <w:proofErr w:type="spellStart"/>
      <w:r w:rsidRPr="003A3488">
        <w:rPr>
          <w:rFonts w:ascii="Times New Roman" w:hAnsi="Times New Roman"/>
          <w:sz w:val="28"/>
          <w:szCs w:val="28"/>
        </w:rPr>
        <w:t>невербальнои</w:t>
      </w:r>
      <w:proofErr w:type="spellEnd"/>
      <w:r w:rsidRPr="003A3488">
        <w:rPr>
          <w:rFonts w:ascii="Times New Roman" w:hAnsi="Times New Roman"/>
          <w:sz w:val="28"/>
          <w:szCs w:val="28"/>
        </w:rPr>
        <w:t xml:space="preserve">̆ коммуникации (например, ребенок не смотрит на собеседника, использует меньше жестов или не использует их вовсе, с трудом интерпретирует жесты и выражения лиц других </w:t>
      </w:r>
      <w:proofErr w:type="spellStart"/>
      <w:r w:rsidRPr="003A3488">
        <w:rPr>
          <w:rFonts w:ascii="Times New Roman" w:hAnsi="Times New Roman"/>
          <w:sz w:val="28"/>
          <w:szCs w:val="28"/>
        </w:rPr>
        <w:t>людеи</w:t>
      </w:r>
      <w:proofErr w:type="spellEnd"/>
      <w:r w:rsidRPr="003A3488">
        <w:rPr>
          <w:rFonts w:ascii="Times New Roman" w:hAnsi="Times New Roman"/>
          <w:sz w:val="28"/>
          <w:szCs w:val="28"/>
        </w:rPr>
        <w:t xml:space="preserve">̆). Некоторые дети с аутизмом могут хорошо произносить звуки, но при этом говорят слишком тихо или слишком громко. Ребенку с аутизмом может быть </w:t>
      </w:r>
      <w:proofErr w:type="spellStart"/>
      <w:r w:rsidRPr="003A3488">
        <w:rPr>
          <w:rFonts w:ascii="Times New Roman" w:hAnsi="Times New Roman"/>
          <w:sz w:val="28"/>
          <w:szCs w:val="28"/>
        </w:rPr>
        <w:t>крайне</w:t>
      </w:r>
      <w:proofErr w:type="spellEnd"/>
      <w:r w:rsidRPr="003A3488">
        <w:rPr>
          <w:rFonts w:ascii="Times New Roman" w:hAnsi="Times New Roman"/>
          <w:sz w:val="28"/>
          <w:szCs w:val="28"/>
        </w:rPr>
        <w:t xml:space="preserve"> трудно начать диалог, продолжить общение, подобрать слова, сформулировать мысль, поделиться эмоциями.</w:t>
      </w:r>
    </w:p>
    <w:p w14:paraId="4CC082D0" w14:textId="0708AC67" w:rsidR="003A3488" w:rsidRDefault="003A3488" w:rsidP="003A348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488">
        <w:rPr>
          <w:rFonts w:ascii="Times New Roman" w:hAnsi="Times New Roman"/>
          <w:sz w:val="28"/>
          <w:szCs w:val="28"/>
        </w:rPr>
        <w:t xml:space="preserve">Коммуникация – это больше чем просто произнесение звуков или использование слов, больше, чем речевые навыки. Коммуникация – это то, как мы говорим, как мы используем слова, язык тела, социальные навыки, </w:t>
      </w:r>
      <w:r w:rsidRPr="003A3488">
        <w:rPr>
          <w:rFonts w:ascii="Times New Roman" w:hAnsi="Times New Roman"/>
          <w:sz w:val="28"/>
          <w:szCs w:val="28"/>
        </w:rPr>
        <w:lastRenderedPageBreak/>
        <w:t>как мы понимаем ситуацию и то, о чем говорит собеседник. Коммуникация – это глобальная область развития, а речевые навыки являются лишь составной, пусть и очень значительной, частью этой области развития.</w:t>
      </w:r>
      <w:r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3A3488">
        <w:rPr>
          <w:rFonts w:ascii="Times New Roman" w:hAnsi="Times New Roman"/>
          <w:sz w:val="28"/>
          <w:szCs w:val="28"/>
        </w:rPr>
        <w:t>В большинстве случаев сложности с коммуникацией, которые ассоциируются с аутизмом, возникают очень рано, задолго до того, как начинает развиваться речь в обычном понимании.</w:t>
      </w:r>
    </w:p>
    <w:p w14:paraId="74DC3532" w14:textId="62B584D8" w:rsidR="00E75E99" w:rsidRPr="00E75E99" w:rsidRDefault="00E75E99" w:rsidP="00E75E9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5E99">
        <w:rPr>
          <w:rFonts w:ascii="Times New Roman" w:hAnsi="Times New Roman"/>
          <w:sz w:val="28"/>
          <w:szCs w:val="28"/>
        </w:rPr>
        <w:t>чень часто родителям или другим людям в окружении ребёнка с РАС начинает казаться, что они вообще не способны на коммуникацию и общение с ребёнком, и они не понимают, что делать. Может казаться, что ребёнок вообще не слышит, что ему говорят, он не отвечает на свое имя и/или равнодушен к любым попыткам коммуникации. Однако можно использовать повседневные возможности и игры, чтобы поощрять коммуникацию и общение у ребёнка с РАС.</w:t>
      </w:r>
    </w:p>
    <w:p w14:paraId="14D53963" w14:textId="3EF1C7FC" w:rsidR="00E75E99" w:rsidRDefault="00E75E99" w:rsidP="00E75E9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5E99">
        <w:rPr>
          <w:rFonts w:ascii="Times New Roman" w:hAnsi="Times New Roman"/>
          <w:sz w:val="28"/>
          <w:szCs w:val="28"/>
        </w:rPr>
        <w:t>В первую очередь, необходимо наблюдать за коммуникацией ребёнка, чтобы определить его сильные и слабые коммуникативные стороны. Например, если ребёнок вообще не использует речь или какие-либо звуки для общения, то рекомендуется начать использовать в общении с ребёнком жесты, а не только одну речь. Ребёнок с РАС может применять различные методы коммуникации помимо речи: плач и крики; использование руки взрослого, чтобы взять желанный предмет; взгляд на желанный предмет; протягивание руки; указание на картинку и эхолалию.</w:t>
      </w:r>
    </w:p>
    <w:p w14:paraId="3349BC48" w14:textId="79EA29A6" w:rsidR="00E75E99" w:rsidRDefault="00E75E99" w:rsidP="00E75E9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5E99">
        <w:rPr>
          <w:rFonts w:ascii="Times New Roman" w:hAnsi="Times New Roman"/>
          <w:sz w:val="28"/>
          <w:szCs w:val="28"/>
        </w:rPr>
        <w:t>Немалая часть аутичных детей вообще не пользуется речью. Вместо речи ребенок использует вокализации, сигнализирующие о комфорте или дискомфорте, которые родители нередко называют «пением» или «мычанием». Характерным в таких случаях является появление в потоке вокализаций звуков, скопированных из неречевого окружения ребенка, а иногда и абрисы слов, различить которые способны только наблюдательные близкие.</w:t>
      </w:r>
    </w:p>
    <w:p w14:paraId="7C21403A" w14:textId="6B3B2BF4" w:rsidR="00E75E99" w:rsidRPr="00E75E99" w:rsidRDefault="00E75E99" w:rsidP="00E75E9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5E99">
        <w:rPr>
          <w:rFonts w:ascii="Times New Roman" w:hAnsi="Times New Roman"/>
          <w:sz w:val="28"/>
          <w:szCs w:val="28"/>
        </w:rPr>
        <w:lastRenderedPageBreak/>
        <w:t>Анализ навыков коммуникации у детей с расстройством аутистического спектра будет неполным без рассмотрения навыков социализации и игры. Социальные навыки и, как составляющая их часть, игровые навыки являются наиважнейшими навыками, которые аутичные дети должны приобрести. Без этих навыков ребенок с РАС не сможет иметь друзей и общения, научиться заниматься функциональной деятельностью и способен оказаться в ограниченной среде, страдая от скуки, изоляции и депрессии. Первичное социальное взаимодействие определяется как способность ребенка находиться в окружении сверстников, не мешая и не досаждая им, как способность следить взглядом за движениями сверстников, играть в их окружении, обращаться с просьбой, реагировать на просьбы и обращения сверстников.</w:t>
      </w:r>
    </w:p>
    <w:p w14:paraId="4789BAAA" w14:textId="5812140B" w:rsidR="00E75E99" w:rsidRDefault="00E75E99" w:rsidP="00E75E9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5E99">
        <w:rPr>
          <w:rFonts w:ascii="Times New Roman" w:hAnsi="Times New Roman"/>
          <w:sz w:val="28"/>
          <w:szCs w:val="28"/>
        </w:rPr>
        <w:t>Развитие игрового поведения детей с аутистическими расстройствами является важной основой включения их в социальное взаимодействие. В процессе развития игрового поведения ребенок учится воспринимать других, реагировать на указания и давать указания, сменять и согласовывать действия, подчинять действия правилам, прогнозировать события, ожидать своей очереди и пр. Ребенок развивает способность понимать речевые выражения и абстрактный язык, принимать на себя роль и понимать эмоции. Он учится проявлять эмпатию и завязывать дружбу, помогать и получать помощь, разрабатывать стратегии решения проблем. При высокофункциональном расстройстве аутистического спектра вероятность социальной адаптации может быть достаточной, но основная проблема — неумение устанавливать социальные контакты с людьми — сохраняется в той или иной степени на протяжении жизни.</w:t>
      </w:r>
    </w:p>
    <w:p w14:paraId="038B2009" w14:textId="77777777" w:rsidR="00E75E99" w:rsidRPr="003A3488" w:rsidRDefault="00E75E99" w:rsidP="00E75E9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E75E99" w:rsidRPr="003A3488" w:rsidSect="00781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DE286" w14:textId="77777777" w:rsidR="00DB0802" w:rsidRDefault="00DB0802">
      <w:pPr>
        <w:spacing w:line="240" w:lineRule="auto"/>
      </w:pPr>
      <w:r>
        <w:separator/>
      </w:r>
    </w:p>
  </w:endnote>
  <w:endnote w:type="continuationSeparator" w:id="0">
    <w:p w14:paraId="28852567" w14:textId="77777777" w:rsidR="00DB0802" w:rsidRDefault="00DB08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BE265" w14:textId="77777777" w:rsidR="00DB0802" w:rsidRDefault="00DB0802">
      <w:pPr>
        <w:spacing w:after="0"/>
      </w:pPr>
      <w:r>
        <w:separator/>
      </w:r>
    </w:p>
  </w:footnote>
  <w:footnote w:type="continuationSeparator" w:id="0">
    <w:p w14:paraId="65183749" w14:textId="77777777" w:rsidR="00DB0802" w:rsidRDefault="00DB08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1D599"/>
    <w:multiLevelType w:val="singleLevel"/>
    <w:tmpl w:val="5FD1D599"/>
    <w:lvl w:ilvl="0">
      <w:start w:val="1"/>
      <w:numFmt w:val="decimal"/>
      <w:suff w:val="space"/>
      <w:lvlText w:val="%1)"/>
      <w:lvlJc w:val="left"/>
    </w:lvl>
  </w:abstractNum>
  <w:num w:numId="1" w16cid:durableId="1641886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8C7"/>
    <w:rsid w:val="00016182"/>
    <w:rsid w:val="000350FC"/>
    <w:rsid w:val="0006065D"/>
    <w:rsid w:val="00067CE5"/>
    <w:rsid w:val="000A3FEB"/>
    <w:rsid w:val="001052FC"/>
    <w:rsid w:val="001054DB"/>
    <w:rsid w:val="00140A57"/>
    <w:rsid w:val="001C6A8E"/>
    <w:rsid w:val="001D0076"/>
    <w:rsid w:val="001E7A53"/>
    <w:rsid w:val="00274D94"/>
    <w:rsid w:val="00384C30"/>
    <w:rsid w:val="00390AB8"/>
    <w:rsid w:val="003A3488"/>
    <w:rsid w:val="004373EE"/>
    <w:rsid w:val="004D58C3"/>
    <w:rsid w:val="004E0A7B"/>
    <w:rsid w:val="005A2960"/>
    <w:rsid w:val="005C625C"/>
    <w:rsid w:val="005F2449"/>
    <w:rsid w:val="00610B46"/>
    <w:rsid w:val="00691614"/>
    <w:rsid w:val="006D0765"/>
    <w:rsid w:val="006F70B7"/>
    <w:rsid w:val="00725F19"/>
    <w:rsid w:val="00781632"/>
    <w:rsid w:val="007A6D98"/>
    <w:rsid w:val="007C6A10"/>
    <w:rsid w:val="007F02CA"/>
    <w:rsid w:val="008233A0"/>
    <w:rsid w:val="008E5542"/>
    <w:rsid w:val="008E6C0C"/>
    <w:rsid w:val="009220A3"/>
    <w:rsid w:val="0098112E"/>
    <w:rsid w:val="00982BEE"/>
    <w:rsid w:val="009C5A4A"/>
    <w:rsid w:val="009D28C7"/>
    <w:rsid w:val="00A766DA"/>
    <w:rsid w:val="00AA0416"/>
    <w:rsid w:val="00AE2717"/>
    <w:rsid w:val="00B14E0D"/>
    <w:rsid w:val="00B40B03"/>
    <w:rsid w:val="00B467DA"/>
    <w:rsid w:val="00B71EC1"/>
    <w:rsid w:val="00B847E9"/>
    <w:rsid w:val="00B86DB0"/>
    <w:rsid w:val="00BE1DE1"/>
    <w:rsid w:val="00BE752F"/>
    <w:rsid w:val="00C06046"/>
    <w:rsid w:val="00C44121"/>
    <w:rsid w:val="00C52BEE"/>
    <w:rsid w:val="00C57413"/>
    <w:rsid w:val="00C738CA"/>
    <w:rsid w:val="00CF47C6"/>
    <w:rsid w:val="00D25092"/>
    <w:rsid w:val="00D8325A"/>
    <w:rsid w:val="00DB0802"/>
    <w:rsid w:val="00DC42FB"/>
    <w:rsid w:val="00DD1F52"/>
    <w:rsid w:val="00E36DC7"/>
    <w:rsid w:val="00E50BA6"/>
    <w:rsid w:val="00E50FCB"/>
    <w:rsid w:val="00E62C9A"/>
    <w:rsid w:val="00E65F38"/>
    <w:rsid w:val="00E75E99"/>
    <w:rsid w:val="00E94291"/>
    <w:rsid w:val="00EA327D"/>
    <w:rsid w:val="00EF0F8B"/>
    <w:rsid w:val="00EF328B"/>
    <w:rsid w:val="00EF72E2"/>
    <w:rsid w:val="00F97958"/>
    <w:rsid w:val="00FC664A"/>
    <w:rsid w:val="07731242"/>
    <w:rsid w:val="16357609"/>
    <w:rsid w:val="1BD3042A"/>
    <w:rsid w:val="1BD815BE"/>
    <w:rsid w:val="1F356A41"/>
    <w:rsid w:val="2CD9227C"/>
    <w:rsid w:val="2DAE7101"/>
    <w:rsid w:val="4C6C5AF1"/>
    <w:rsid w:val="4CB30463"/>
    <w:rsid w:val="6B6748D7"/>
    <w:rsid w:val="72F3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9A65"/>
  <w15:docId w15:val="{32ABAFC7-CFFE-4E69-B45F-8BDF683F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VIT07</dc:creator>
  <cp:keywords/>
  <dc:description/>
  <cp:lastModifiedBy>Vitek</cp:lastModifiedBy>
  <cp:revision>2</cp:revision>
  <dcterms:created xsi:type="dcterms:W3CDTF">2025-08-25T18:47:00Z</dcterms:created>
  <dcterms:modified xsi:type="dcterms:W3CDTF">2025-08-25T18:47:00Z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D409BD83CC4543DFB3CBEAEF1D2E9517_13</vt:lpwstr>
  </property>
</Properties>
</file>