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DD972" w14:textId="3759F6D9" w:rsidR="00CE15CC" w:rsidRPr="00CE15CC" w:rsidRDefault="00CE15CC" w:rsidP="00CE15CC">
      <w:pPr>
        <w:spacing w:after="0"/>
        <w:ind w:right="75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14:paraId="2C7BDAA8" w14:textId="77777777" w:rsidR="00CE15CC" w:rsidRDefault="00CE15CC" w:rsidP="00CE15CC">
      <w:pPr>
        <w:spacing w:after="0"/>
        <w:outlineLvl w:val="0"/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ru-RU"/>
        </w:rPr>
      </w:pPr>
      <w:r w:rsidRPr="00CE15CC"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ru-RU"/>
        </w:rPr>
        <w:t>Система логопедической работы по развитию связной речи у детей старшего дошкольного возраста с общим недоразвитием речи посредством мнемотехники</w:t>
      </w:r>
    </w:p>
    <w:p w14:paraId="00A9EC78" w14:textId="77777777" w:rsidR="00F651EA" w:rsidRPr="00CE15CC" w:rsidRDefault="00F651EA" w:rsidP="00CE15CC">
      <w:pPr>
        <w:spacing w:after="0"/>
        <w:outlineLvl w:val="0"/>
        <w:rPr>
          <w:rFonts w:ascii="inherit" w:eastAsia="Times New Roman" w:hAnsi="inherit" w:cs="Arial"/>
          <w:b/>
          <w:bCs/>
          <w:color w:val="000000"/>
          <w:kern w:val="36"/>
          <w:sz w:val="45"/>
          <w:szCs w:val="45"/>
          <w:lang w:eastAsia="ru-RU"/>
        </w:rPr>
      </w:pPr>
    </w:p>
    <w:p w14:paraId="26803C9E" w14:textId="77777777" w:rsidR="00CE15CC" w:rsidRPr="00CE15CC" w:rsidRDefault="00CE15CC" w:rsidP="00CE15CC">
      <w:pPr>
        <w:spacing w:after="0"/>
        <w:outlineLvl w:val="1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Введение</w:t>
      </w:r>
    </w:p>
    <w:p w14:paraId="20A24E38" w14:textId="77777777" w:rsidR="00CE15CC" w:rsidRDefault="00CE15CC" w:rsidP="00CE15CC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Развитие связной речи является ключевым аспектом подготовки детей к школьному обучению. Особое внимание этому вопросу уделяется при работе с дошкольниками, имеющими общее недоразвитие речи (ОНР). Одним из эффективных методов коррекции речевых нарушений является мнемотехника — система приёмов, облегчающих запоминание и воспроизведение информации с помощью зрительных, слуховых и ассоциативных опор.</w:t>
      </w:r>
    </w:p>
    <w:p w14:paraId="446C412E" w14:textId="77777777" w:rsidR="00844288" w:rsidRPr="00CE15CC" w:rsidRDefault="00844288" w:rsidP="00CE15CC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30B451BF" w14:textId="1748A34C" w:rsidR="00F651EA" w:rsidRDefault="00844288" w:rsidP="00F651EA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    </w:t>
      </w:r>
      <w:r w:rsidR="00F651EA">
        <w:rPr>
          <w:rFonts w:eastAsia="Times New Roman" w:cs="Times New Roman"/>
          <w:color w:val="000000"/>
          <w:szCs w:val="28"/>
          <w:lang w:eastAsia="ru-RU"/>
        </w:rPr>
        <w:t xml:space="preserve">Аннотация: 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В данной статье рассматривается система логопедической работы, направленная на развитие связной речи у детей 5–7 лет с ОНР с применением мнемотехнических приёмов.</w:t>
      </w:r>
    </w:p>
    <w:p w14:paraId="0D2EC16F" w14:textId="77777777" w:rsidR="00844288" w:rsidRDefault="00844288" w:rsidP="00F651EA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2BBB1E9F" w14:textId="77777777" w:rsidR="00844288" w:rsidRDefault="00844288" w:rsidP="00F651EA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32A5AD9C" w14:textId="548B760A" w:rsidR="00CE15CC" w:rsidRPr="00CE15CC" w:rsidRDefault="00F651EA" w:rsidP="00F651EA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Первым шагом в ознакомлении с данной темой необходимо сделать в сторону те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оретически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х 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основ использования мнемотехники в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логопедической работ</w:t>
      </w:r>
      <w:r>
        <w:rPr>
          <w:rFonts w:eastAsia="Times New Roman" w:cs="Times New Roman"/>
          <w:color w:val="000000"/>
          <w:szCs w:val="28"/>
          <w:lang w:eastAsia="ru-RU"/>
        </w:rPr>
        <w:t>е.  Известно, что наблюдаются о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собенности связной речи у детей с ОНР III </w:t>
      </w:r>
      <w:proofErr w:type="gramStart"/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уровня :</w:t>
      </w:r>
      <w:r>
        <w:rPr>
          <w:rFonts w:eastAsia="Times New Roman" w:cs="Times New Roman"/>
          <w:color w:val="000000"/>
          <w:szCs w:val="28"/>
          <w:lang w:eastAsia="ru-RU"/>
        </w:rPr>
        <w:t>т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рудности</w:t>
      </w:r>
      <w:proofErr w:type="gramEnd"/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в построении развёрнутых высказываний</w:t>
      </w:r>
      <w:r>
        <w:rPr>
          <w:rFonts w:eastAsia="Times New Roman" w:cs="Times New Roman"/>
          <w:color w:val="000000"/>
          <w:szCs w:val="28"/>
          <w:lang w:eastAsia="ru-RU"/>
        </w:rPr>
        <w:t>, о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граниченность словарного запаса</w:t>
      </w:r>
      <w:r>
        <w:rPr>
          <w:rFonts w:eastAsia="Times New Roman" w:cs="Times New Roman"/>
          <w:color w:val="000000"/>
          <w:szCs w:val="28"/>
          <w:lang w:eastAsia="ru-RU"/>
        </w:rPr>
        <w:t>, н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арушения грамматического строя</w:t>
      </w:r>
      <w:r>
        <w:rPr>
          <w:rFonts w:eastAsia="Times New Roman" w:cs="Times New Roman"/>
          <w:color w:val="000000"/>
          <w:szCs w:val="28"/>
          <w:lang w:eastAsia="ru-RU"/>
        </w:rPr>
        <w:t>, с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ложности в пересказе текстов и составлении рассказов.</w:t>
      </w:r>
    </w:p>
    <w:p w14:paraId="1B9C7980" w14:textId="77777777" w:rsidR="00844288" w:rsidRDefault="00CE15CC" w:rsidP="00844288">
      <w:pPr>
        <w:spacing w:after="15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Для преодоления этих трудностей традиционные методы (например, пересказ по вопросам) часто оказываются недостаточно эффективными.</w:t>
      </w:r>
      <w:r w:rsidR="00F651EA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CE15CC">
        <w:rPr>
          <w:rFonts w:eastAsia="Times New Roman" w:cs="Times New Roman"/>
          <w:color w:val="000000"/>
          <w:szCs w:val="28"/>
          <w:lang w:eastAsia="ru-RU"/>
        </w:rPr>
        <w:t>Мнемотехника</w:t>
      </w:r>
      <w:r w:rsidR="00F651EA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Pr="00CE15CC">
        <w:rPr>
          <w:rFonts w:eastAsia="Times New Roman" w:cs="Times New Roman"/>
          <w:color w:val="000000"/>
          <w:szCs w:val="28"/>
          <w:lang w:eastAsia="ru-RU"/>
        </w:rPr>
        <w:t>как средство развития связной речи — это система методов и приёмов, улучшающих запоминание информации с помощью образов, символов и ассоциаций. В логопедии применяются:</w:t>
      </w:r>
      <w:r w:rsidR="0084428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844288">
        <w:rPr>
          <w:rFonts w:eastAsia="Times New Roman" w:cs="Times New Roman"/>
          <w:color w:val="000000"/>
          <w:szCs w:val="28"/>
          <w:lang w:eastAsia="ru-RU"/>
        </w:rPr>
        <w:t>м</w:t>
      </w:r>
      <w:r w:rsidRPr="00CE15CC">
        <w:rPr>
          <w:rFonts w:eastAsia="Times New Roman" w:cs="Times New Roman"/>
          <w:color w:val="000000"/>
          <w:szCs w:val="28"/>
          <w:lang w:eastAsia="ru-RU"/>
        </w:rPr>
        <w:t>немотаблицы</w:t>
      </w:r>
      <w:proofErr w:type="spellEnd"/>
      <w:r w:rsidRPr="00CE15CC">
        <w:rPr>
          <w:rFonts w:eastAsia="Times New Roman" w:cs="Times New Roman"/>
          <w:color w:val="000000"/>
          <w:szCs w:val="28"/>
          <w:lang w:eastAsia="ru-RU"/>
        </w:rPr>
        <w:t> (схемы с символическими изображениями</w:t>
      </w:r>
      <w:proofErr w:type="gramStart"/>
      <w:r w:rsidRPr="00CE15CC">
        <w:rPr>
          <w:rFonts w:eastAsia="Times New Roman" w:cs="Times New Roman"/>
          <w:color w:val="000000"/>
          <w:szCs w:val="28"/>
          <w:lang w:eastAsia="ru-RU"/>
        </w:rPr>
        <w:t>)</w:t>
      </w:r>
      <w:r w:rsidR="00844288">
        <w:rPr>
          <w:rFonts w:eastAsia="Times New Roman" w:cs="Times New Roman"/>
          <w:color w:val="000000"/>
          <w:szCs w:val="28"/>
          <w:lang w:eastAsia="ru-RU"/>
        </w:rPr>
        <w:t>,</w:t>
      </w:r>
      <w:r w:rsidRPr="00CE15CC">
        <w:rPr>
          <w:rFonts w:eastAsia="Times New Roman" w:cs="Times New Roman"/>
          <w:color w:val="000000"/>
          <w:szCs w:val="28"/>
          <w:lang w:eastAsia="ru-RU"/>
        </w:rPr>
        <w:t>Коллажи</w:t>
      </w:r>
      <w:proofErr w:type="gramEnd"/>
      <w:r w:rsidRPr="00CE15CC">
        <w:rPr>
          <w:rFonts w:eastAsia="Times New Roman" w:cs="Times New Roman"/>
          <w:color w:val="000000"/>
          <w:szCs w:val="28"/>
          <w:lang w:eastAsia="ru-RU"/>
        </w:rPr>
        <w:t> (тематические картинки)</w:t>
      </w:r>
      <w:r w:rsidR="00844288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="00844288">
        <w:rPr>
          <w:rFonts w:eastAsia="Times New Roman" w:cs="Times New Roman"/>
          <w:color w:val="000000"/>
          <w:szCs w:val="28"/>
          <w:lang w:eastAsia="ru-RU"/>
        </w:rPr>
        <w:t>м</w:t>
      </w:r>
      <w:r w:rsidRPr="00CE15CC">
        <w:rPr>
          <w:rFonts w:eastAsia="Times New Roman" w:cs="Times New Roman"/>
          <w:color w:val="000000"/>
          <w:szCs w:val="28"/>
          <w:lang w:eastAsia="ru-RU"/>
        </w:rPr>
        <w:t>немодорожки</w:t>
      </w:r>
      <w:proofErr w:type="spellEnd"/>
      <w:r w:rsidRPr="00CE15CC">
        <w:rPr>
          <w:rFonts w:eastAsia="Times New Roman" w:cs="Times New Roman"/>
          <w:color w:val="000000"/>
          <w:szCs w:val="28"/>
          <w:lang w:eastAsia="ru-RU"/>
        </w:rPr>
        <w:t> (последовательность образов для запоминания</w:t>
      </w:r>
      <w:proofErr w:type="gramStart"/>
      <w:r w:rsidRPr="00CE15CC">
        <w:rPr>
          <w:rFonts w:eastAsia="Times New Roman" w:cs="Times New Roman"/>
          <w:color w:val="000000"/>
          <w:szCs w:val="28"/>
          <w:lang w:eastAsia="ru-RU"/>
        </w:rPr>
        <w:t>)</w:t>
      </w:r>
      <w:r w:rsidR="00844288">
        <w:rPr>
          <w:rFonts w:eastAsia="Times New Roman" w:cs="Times New Roman"/>
          <w:color w:val="000000"/>
          <w:szCs w:val="28"/>
          <w:lang w:eastAsia="ru-RU"/>
        </w:rPr>
        <w:t>,</w:t>
      </w:r>
      <w:r w:rsidRPr="00CE15CC">
        <w:rPr>
          <w:rFonts w:eastAsia="Times New Roman" w:cs="Times New Roman"/>
          <w:color w:val="000000"/>
          <w:szCs w:val="28"/>
          <w:lang w:eastAsia="ru-RU"/>
        </w:rPr>
        <w:t>Символы</w:t>
      </w:r>
      <w:proofErr w:type="gramEnd"/>
      <w:r w:rsidRPr="00CE15CC">
        <w:rPr>
          <w:rFonts w:eastAsia="Times New Roman" w:cs="Times New Roman"/>
          <w:color w:val="000000"/>
          <w:szCs w:val="28"/>
          <w:lang w:eastAsia="ru-RU"/>
        </w:rPr>
        <w:t>-подсказки (условные обозначения слов и действий).</w:t>
      </w:r>
    </w:p>
    <w:p w14:paraId="587C2C12" w14:textId="77777777" w:rsidR="00844288" w:rsidRDefault="00844288" w:rsidP="00844288">
      <w:pPr>
        <w:spacing w:after="15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         </w:t>
      </w:r>
      <w:r w:rsidR="00F651EA">
        <w:rPr>
          <w:rFonts w:eastAsia="Times New Roman" w:cs="Times New Roman"/>
          <w:color w:val="000000"/>
          <w:szCs w:val="28"/>
          <w:lang w:eastAsia="ru-RU"/>
        </w:rPr>
        <w:t xml:space="preserve">Уже </w:t>
      </w:r>
      <w:r>
        <w:rPr>
          <w:rFonts w:eastAsia="Times New Roman" w:cs="Times New Roman"/>
          <w:color w:val="000000"/>
          <w:szCs w:val="28"/>
          <w:lang w:eastAsia="ru-RU"/>
        </w:rPr>
        <w:t>доказаны большим педагогическим опытом п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реимущества мнемотехники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такие как: о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блегч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ение 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восприяти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я 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и воспроизведени</w:t>
      </w:r>
      <w:r>
        <w:rPr>
          <w:rFonts w:eastAsia="Times New Roman" w:cs="Times New Roman"/>
          <w:color w:val="000000"/>
          <w:szCs w:val="28"/>
          <w:lang w:eastAsia="ru-RU"/>
        </w:rPr>
        <w:t>я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текста.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br/>
        <w:t> </w:t>
      </w:r>
      <w:r>
        <w:rPr>
          <w:rFonts w:eastAsia="Times New Roman" w:cs="Times New Roman"/>
          <w:color w:val="000000"/>
          <w:szCs w:val="28"/>
          <w:lang w:eastAsia="ru-RU"/>
        </w:rPr>
        <w:t>р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азви</w:t>
      </w:r>
      <w:r>
        <w:rPr>
          <w:rFonts w:eastAsia="Times New Roman" w:cs="Times New Roman"/>
          <w:color w:val="000000"/>
          <w:szCs w:val="28"/>
          <w:lang w:eastAsia="ru-RU"/>
        </w:rPr>
        <w:t>тие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зрительн</w:t>
      </w:r>
      <w:r>
        <w:rPr>
          <w:rFonts w:eastAsia="Times New Roman" w:cs="Times New Roman"/>
          <w:color w:val="000000"/>
          <w:szCs w:val="28"/>
          <w:lang w:eastAsia="ru-RU"/>
        </w:rPr>
        <w:t>ой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памят</w:t>
      </w:r>
      <w:r>
        <w:rPr>
          <w:rFonts w:eastAsia="Times New Roman" w:cs="Times New Roman"/>
          <w:color w:val="000000"/>
          <w:szCs w:val="28"/>
          <w:lang w:eastAsia="ru-RU"/>
        </w:rPr>
        <w:t>и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и логическо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го </w:t>
      </w:r>
      <w:proofErr w:type="spellStart"/>
      <w:proofErr w:type="gramStart"/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мышлени</w:t>
      </w:r>
      <w:r>
        <w:rPr>
          <w:rFonts w:eastAsia="Times New Roman" w:cs="Times New Roman"/>
          <w:color w:val="000000"/>
          <w:szCs w:val="28"/>
          <w:lang w:eastAsia="ru-RU"/>
        </w:rPr>
        <w:t>я,п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овыш</w:t>
      </w:r>
      <w:r>
        <w:rPr>
          <w:rFonts w:eastAsia="Times New Roman" w:cs="Times New Roman"/>
          <w:color w:val="000000"/>
          <w:szCs w:val="28"/>
          <w:lang w:eastAsia="ru-RU"/>
        </w:rPr>
        <w:t>ение</w:t>
      </w:r>
      <w:proofErr w:type="spellEnd"/>
      <w:proofErr w:type="gramEnd"/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мотиваци</w:t>
      </w:r>
      <w:r>
        <w:rPr>
          <w:rFonts w:eastAsia="Times New Roman" w:cs="Times New Roman"/>
          <w:color w:val="000000"/>
          <w:szCs w:val="28"/>
          <w:lang w:eastAsia="ru-RU"/>
        </w:rPr>
        <w:t>и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детей к речевой деятельности.</w:t>
      </w:r>
    </w:p>
    <w:p w14:paraId="4C6E2BD1" w14:textId="28EA6F61" w:rsidR="00CE15CC" w:rsidRPr="00CE15CC" w:rsidRDefault="00CE15CC" w:rsidP="00844288">
      <w:pPr>
        <w:spacing w:after="15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Система логопедической работы с применением мнемотехники</w:t>
      </w:r>
      <w:r w:rsidR="00844288">
        <w:rPr>
          <w:rFonts w:eastAsia="Times New Roman" w:cs="Times New Roman"/>
          <w:color w:val="000000"/>
          <w:szCs w:val="28"/>
          <w:lang w:eastAsia="ru-RU"/>
        </w:rPr>
        <w:t xml:space="preserve"> разделена на этапы: </w:t>
      </w:r>
      <w:proofErr w:type="gramStart"/>
      <w:r w:rsidR="00844288">
        <w:rPr>
          <w:rFonts w:eastAsia="Times New Roman" w:cs="Times New Roman"/>
          <w:color w:val="000000"/>
          <w:szCs w:val="28"/>
          <w:lang w:eastAsia="ru-RU"/>
        </w:rPr>
        <w:t>1.</w:t>
      </w:r>
      <w:r w:rsidRPr="00CE15CC">
        <w:rPr>
          <w:rFonts w:eastAsia="Times New Roman" w:cs="Times New Roman"/>
          <w:color w:val="000000"/>
          <w:szCs w:val="28"/>
          <w:lang w:eastAsia="ru-RU"/>
        </w:rPr>
        <w:t>Подготовительный</w:t>
      </w:r>
      <w:proofErr w:type="gramEnd"/>
    </w:p>
    <w:p w14:paraId="3993D974" w14:textId="77777777" w:rsidR="00CE15CC" w:rsidRPr="00CE15CC" w:rsidRDefault="00CE15CC" w:rsidP="00CE15CC">
      <w:pPr>
        <w:numPr>
          <w:ilvl w:val="1"/>
          <w:numId w:val="3"/>
        </w:numPr>
        <w:spacing w:after="0"/>
        <w:ind w:left="174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Развитие зрительного восприятия (игры на узнавание и классификацию изображений).</w:t>
      </w:r>
    </w:p>
    <w:p w14:paraId="7809F986" w14:textId="77777777" w:rsidR="00CE15CC" w:rsidRPr="00CE15CC" w:rsidRDefault="00CE15CC" w:rsidP="00CE15CC">
      <w:pPr>
        <w:numPr>
          <w:ilvl w:val="1"/>
          <w:numId w:val="3"/>
        </w:numPr>
        <w:spacing w:after="0"/>
        <w:ind w:left="174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Ознакомление с символами и схемами.</w:t>
      </w:r>
    </w:p>
    <w:p w14:paraId="31B68756" w14:textId="77777777" w:rsidR="00CE15CC" w:rsidRPr="00CE15CC" w:rsidRDefault="00CE15CC" w:rsidP="00CE15CC">
      <w:pPr>
        <w:numPr>
          <w:ilvl w:val="0"/>
          <w:numId w:val="3"/>
        </w:numPr>
        <w:spacing w:after="0"/>
        <w:ind w:left="102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lastRenderedPageBreak/>
        <w:t>Основной</w:t>
      </w:r>
    </w:p>
    <w:p w14:paraId="4272B93F" w14:textId="77777777" w:rsidR="00CE15CC" w:rsidRPr="00CE15CC" w:rsidRDefault="00CE15CC" w:rsidP="00CE15CC">
      <w:pPr>
        <w:numPr>
          <w:ilvl w:val="1"/>
          <w:numId w:val="3"/>
        </w:numPr>
        <w:spacing w:after="0"/>
        <w:ind w:left="174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 xml:space="preserve">Составление рассказов по </w:t>
      </w:r>
      <w:proofErr w:type="spellStart"/>
      <w:r w:rsidRPr="00CE15CC">
        <w:rPr>
          <w:rFonts w:eastAsia="Times New Roman" w:cs="Times New Roman"/>
          <w:color w:val="000000"/>
          <w:szCs w:val="28"/>
          <w:lang w:eastAsia="ru-RU"/>
        </w:rPr>
        <w:t>мнемотаблицам</w:t>
      </w:r>
      <w:proofErr w:type="spellEnd"/>
      <w:r w:rsidRPr="00CE15CC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463978E8" w14:textId="77777777" w:rsidR="00CE15CC" w:rsidRPr="00CE15CC" w:rsidRDefault="00CE15CC" w:rsidP="00CE15CC">
      <w:pPr>
        <w:numPr>
          <w:ilvl w:val="1"/>
          <w:numId w:val="3"/>
        </w:numPr>
        <w:spacing w:after="0"/>
        <w:ind w:left="174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Пересказ сказок и коротких рассказов с опорой на картинки.</w:t>
      </w:r>
    </w:p>
    <w:p w14:paraId="25E04003" w14:textId="77777777" w:rsidR="00CE15CC" w:rsidRPr="00CE15CC" w:rsidRDefault="00CE15CC" w:rsidP="00CE15CC">
      <w:pPr>
        <w:numPr>
          <w:ilvl w:val="1"/>
          <w:numId w:val="3"/>
        </w:numPr>
        <w:spacing w:after="0"/>
        <w:ind w:left="174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Сочинение историй с использованием коллажей.</w:t>
      </w:r>
    </w:p>
    <w:p w14:paraId="270483DD" w14:textId="77777777" w:rsidR="00CE15CC" w:rsidRPr="00CE15CC" w:rsidRDefault="00CE15CC" w:rsidP="00CE15CC">
      <w:pPr>
        <w:numPr>
          <w:ilvl w:val="0"/>
          <w:numId w:val="3"/>
        </w:numPr>
        <w:spacing w:after="0"/>
        <w:ind w:left="102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Закрепляющий</w:t>
      </w:r>
    </w:p>
    <w:p w14:paraId="734387C7" w14:textId="77777777" w:rsidR="00CE15CC" w:rsidRPr="00CE15CC" w:rsidRDefault="00CE15CC" w:rsidP="00CE15CC">
      <w:pPr>
        <w:numPr>
          <w:ilvl w:val="1"/>
          <w:numId w:val="3"/>
        </w:numPr>
        <w:spacing w:after="0"/>
        <w:ind w:left="174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Самостоятельное использование мнемосхем в речи.</w:t>
      </w:r>
    </w:p>
    <w:p w14:paraId="37F0F69F" w14:textId="3DFB76BE" w:rsidR="00844288" w:rsidRDefault="00CE15CC" w:rsidP="00844288">
      <w:pPr>
        <w:numPr>
          <w:ilvl w:val="1"/>
          <w:numId w:val="3"/>
        </w:numPr>
        <w:spacing w:after="0"/>
        <w:ind w:left="174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Творческие задания (придумывание новых концовок сказок с опорой на символы)</w:t>
      </w:r>
    </w:p>
    <w:p w14:paraId="77CA6A5B" w14:textId="77777777" w:rsidR="00844288" w:rsidRDefault="00844288" w:rsidP="00844288">
      <w:pPr>
        <w:spacing w:after="0"/>
        <w:ind w:left="1740"/>
        <w:rPr>
          <w:rFonts w:eastAsia="Times New Roman" w:cs="Times New Roman"/>
          <w:color w:val="000000"/>
          <w:szCs w:val="28"/>
          <w:lang w:eastAsia="ru-RU"/>
        </w:rPr>
      </w:pPr>
    </w:p>
    <w:p w14:paraId="687603B6" w14:textId="15F7C31C" w:rsidR="00CE15CC" w:rsidRPr="00CE15CC" w:rsidRDefault="00844288" w:rsidP="00844288">
      <w:pPr>
        <w:spacing w:after="0"/>
        <w:ind w:left="1380"/>
        <w:rPr>
          <w:rFonts w:eastAsia="Times New Roman" w:cs="Times New Roman"/>
          <w:color w:val="000000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szCs w:val="28"/>
          <w:lang w:eastAsia="ru-RU"/>
        </w:rPr>
        <w:t xml:space="preserve">Для 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п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ример</w:t>
      </w:r>
      <w:r>
        <w:rPr>
          <w:rFonts w:eastAsia="Times New Roman" w:cs="Times New Roman"/>
          <w:color w:val="000000"/>
          <w:szCs w:val="28"/>
          <w:lang w:eastAsia="ru-RU"/>
        </w:rPr>
        <w:t>а</w:t>
      </w:r>
      <w:proofErr w:type="gramEnd"/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можно рассмотреть такие упражнения:</w:t>
      </w:r>
    </w:p>
    <w:p w14:paraId="537FA120" w14:textId="18758BCC" w:rsidR="00CE15CC" w:rsidRPr="00CE15CC" w:rsidRDefault="00CE15CC" w:rsidP="00844288">
      <w:pPr>
        <w:spacing w:after="0"/>
        <w:outlineLvl w:val="3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 xml:space="preserve">1. «Расскажи по </w:t>
      </w:r>
      <w:proofErr w:type="spellStart"/>
      <w:proofErr w:type="gramStart"/>
      <w:r w:rsidRPr="00CE15CC">
        <w:rPr>
          <w:rFonts w:eastAsia="Times New Roman" w:cs="Times New Roman"/>
          <w:color w:val="000000"/>
          <w:szCs w:val="28"/>
          <w:lang w:eastAsia="ru-RU"/>
        </w:rPr>
        <w:t>картинке»Задача</w:t>
      </w:r>
      <w:proofErr w:type="spellEnd"/>
      <w:proofErr w:type="gramEnd"/>
      <w:r w:rsidRPr="00CE15CC">
        <w:rPr>
          <w:rFonts w:eastAsia="Times New Roman" w:cs="Times New Roman"/>
          <w:color w:val="000000"/>
          <w:szCs w:val="28"/>
          <w:lang w:eastAsia="ru-RU"/>
        </w:rPr>
        <w:t xml:space="preserve">: Ребёнок составляет предложения по </w:t>
      </w:r>
      <w:proofErr w:type="spellStart"/>
      <w:r w:rsidRPr="00CE15CC">
        <w:rPr>
          <w:rFonts w:eastAsia="Times New Roman" w:cs="Times New Roman"/>
          <w:color w:val="000000"/>
          <w:szCs w:val="28"/>
          <w:lang w:eastAsia="ru-RU"/>
        </w:rPr>
        <w:t>мнемотаблице</w:t>
      </w:r>
      <w:proofErr w:type="spellEnd"/>
      <w:r w:rsidRPr="00CE15CC">
        <w:rPr>
          <w:rFonts w:eastAsia="Times New Roman" w:cs="Times New Roman"/>
          <w:color w:val="000000"/>
          <w:szCs w:val="28"/>
          <w:lang w:eastAsia="ru-RU"/>
        </w:rPr>
        <w:t>, где изображены предметы и действия.</w:t>
      </w:r>
    </w:p>
    <w:p w14:paraId="7779BC81" w14:textId="346F5C7E" w:rsidR="00CE15CC" w:rsidRPr="00CE15CC" w:rsidRDefault="00CE15CC" w:rsidP="00844288">
      <w:pPr>
        <w:spacing w:after="0"/>
        <w:outlineLvl w:val="3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 xml:space="preserve">2. «Составь </w:t>
      </w:r>
      <w:proofErr w:type="spellStart"/>
      <w:proofErr w:type="gramStart"/>
      <w:r w:rsidRPr="00CE15CC">
        <w:rPr>
          <w:rFonts w:eastAsia="Times New Roman" w:cs="Times New Roman"/>
          <w:color w:val="000000"/>
          <w:szCs w:val="28"/>
          <w:lang w:eastAsia="ru-RU"/>
        </w:rPr>
        <w:t>сказку»Задача</w:t>
      </w:r>
      <w:proofErr w:type="spellEnd"/>
      <w:r w:rsidRPr="00CE15CC">
        <w:rPr>
          <w:rFonts w:eastAsia="Times New Roman" w:cs="Times New Roman"/>
          <w:color w:val="000000"/>
          <w:szCs w:val="28"/>
          <w:lang w:eastAsia="ru-RU"/>
        </w:rPr>
        <w:t>: На основе</w:t>
      </w:r>
      <w:proofErr w:type="gramEnd"/>
      <w:r w:rsidRPr="00CE15CC">
        <w:rPr>
          <w:rFonts w:eastAsia="Times New Roman" w:cs="Times New Roman"/>
          <w:color w:val="000000"/>
          <w:szCs w:val="28"/>
          <w:lang w:eastAsia="ru-RU"/>
        </w:rPr>
        <w:t xml:space="preserve"> последовательности символов (дерево, домик, медведь и т. д.) дошкольник придумывает историю.</w:t>
      </w:r>
    </w:p>
    <w:p w14:paraId="30FB86E5" w14:textId="08120A52" w:rsidR="00CE15CC" w:rsidRPr="00CE15CC" w:rsidRDefault="00CE15CC" w:rsidP="00844288">
      <w:pPr>
        <w:spacing w:after="0"/>
        <w:outlineLvl w:val="3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 xml:space="preserve">3. «Повтори, добавляя </w:t>
      </w:r>
      <w:proofErr w:type="spellStart"/>
      <w:proofErr w:type="gramStart"/>
      <w:r w:rsidRPr="00CE15CC">
        <w:rPr>
          <w:rFonts w:eastAsia="Times New Roman" w:cs="Times New Roman"/>
          <w:color w:val="000000"/>
          <w:szCs w:val="28"/>
          <w:lang w:eastAsia="ru-RU"/>
        </w:rPr>
        <w:t>детали»Задача</w:t>
      </w:r>
      <w:proofErr w:type="spellEnd"/>
      <w:r w:rsidRPr="00CE15CC">
        <w:rPr>
          <w:rFonts w:eastAsia="Times New Roman" w:cs="Times New Roman"/>
          <w:color w:val="000000"/>
          <w:szCs w:val="28"/>
          <w:lang w:eastAsia="ru-RU"/>
        </w:rPr>
        <w:t>: После</w:t>
      </w:r>
      <w:proofErr w:type="gramEnd"/>
      <w:r w:rsidRPr="00CE15CC">
        <w:rPr>
          <w:rFonts w:eastAsia="Times New Roman" w:cs="Times New Roman"/>
          <w:color w:val="000000"/>
          <w:szCs w:val="28"/>
          <w:lang w:eastAsia="ru-RU"/>
        </w:rPr>
        <w:t xml:space="preserve"> пересказа текста по </w:t>
      </w:r>
      <w:proofErr w:type="spellStart"/>
      <w:r w:rsidRPr="00CE15CC">
        <w:rPr>
          <w:rFonts w:eastAsia="Times New Roman" w:cs="Times New Roman"/>
          <w:color w:val="000000"/>
          <w:szCs w:val="28"/>
          <w:lang w:eastAsia="ru-RU"/>
        </w:rPr>
        <w:t>мнемодорожке</w:t>
      </w:r>
      <w:proofErr w:type="spellEnd"/>
      <w:r w:rsidRPr="00CE15CC">
        <w:rPr>
          <w:rFonts w:eastAsia="Times New Roman" w:cs="Times New Roman"/>
          <w:color w:val="000000"/>
          <w:szCs w:val="28"/>
          <w:lang w:eastAsia="ru-RU"/>
        </w:rPr>
        <w:t xml:space="preserve"> ребёнок дополняет его своими подробностями.</w:t>
      </w:r>
    </w:p>
    <w:p w14:paraId="0A04EB53" w14:textId="6672DDFB" w:rsidR="00CE15CC" w:rsidRPr="00CE15CC" w:rsidRDefault="00844288" w:rsidP="00844288">
      <w:pPr>
        <w:spacing w:after="0"/>
        <w:outlineLvl w:val="1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Подводя итоги вышеперечисленному, можно сказать о ре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зультативност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и </w:t>
      </w:r>
      <w:proofErr w:type="spellStart"/>
      <w:proofErr w:type="gramStart"/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методики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При</w:t>
      </w:r>
      <w:proofErr w:type="spellEnd"/>
      <w:proofErr w:type="gramEnd"/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систематическом применении мнемотехники отмечаются: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br/>
      </w:r>
      <w:r>
        <w:rPr>
          <w:rFonts w:eastAsia="Times New Roman" w:cs="Times New Roman"/>
          <w:color w:val="000000"/>
          <w:szCs w:val="28"/>
          <w:lang w:eastAsia="ru-RU"/>
        </w:rPr>
        <w:t>у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величение длины и сложности предложений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 </w:t>
      </w:r>
      <w:r>
        <w:rPr>
          <w:rFonts w:eastAsia="Times New Roman" w:cs="Times New Roman"/>
          <w:color w:val="000000"/>
          <w:szCs w:val="28"/>
          <w:lang w:eastAsia="ru-RU"/>
        </w:rPr>
        <w:t>у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лучшение лексико-грамматического строя речи</w:t>
      </w:r>
      <w:r>
        <w:rPr>
          <w:rFonts w:eastAsia="Times New Roman" w:cs="Times New Roman"/>
          <w:color w:val="000000"/>
          <w:szCs w:val="28"/>
          <w:lang w:eastAsia="ru-RU"/>
        </w:rPr>
        <w:t>, р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азвитие памяти и </w:t>
      </w:r>
      <w:proofErr w:type="spellStart"/>
      <w:proofErr w:type="gramStart"/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воображения</w:t>
      </w:r>
      <w:r>
        <w:rPr>
          <w:rFonts w:eastAsia="Times New Roman" w:cs="Times New Roman"/>
          <w:color w:val="000000"/>
          <w:szCs w:val="28"/>
          <w:lang w:eastAsia="ru-RU"/>
        </w:rPr>
        <w:t>,п</w:t>
      </w:r>
      <w:r w:rsidR="00CE15CC" w:rsidRPr="00CE15CC">
        <w:rPr>
          <w:rFonts w:eastAsia="Times New Roman" w:cs="Times New Roman"/>
          <w:color w:val="000000"/>
          <w:szCs w:val="28"/>
          <w:lang w:eastAsia="ru-RU"/>
        </w:rPr>
        <w:t>овышение</w:t>
      </w:r>
      <w:proofErr w:type="spellEnd"/>
      <w:proofErr w:type="gramEnd"/>
      <w:r w:rsidR="00CE15CC" w:rsidRPr="00CE15CC">
        <w:rPr>
          <w:rFonts w:eastAsia="Times New Roman" w:cs="Times New Roman"/>
          <w:color w:val="000000"/>
          <w:szCs w:val="28"/>
          <w:lang w:eastAsia="ru-RU"/>
        </w:rPr>
        <w:t xml:space="preserve"> интереса к речевой деятельности.</w:t>
      </w:r>
    </w:p>
    <w:p w14:paraId="79C488EB" w14:textId="4EC043DA" w:rsidR="00CE15CC" w:rsidRPr="00CE15CC" w:rsidRDefault="00CE15CC" w:rsidP="00CE15CC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</w:p>
    <w:p w14:paraId="03C5A14D" w14:textId="77777777" w:rsidR="00CE15CC" w:rsidRPr="00CE15CC" w:rsidRDefault="00CE15CC" w:rsidP="00CE15CC">
      <w:pPr>
        <w:spacing w:after="0"/>
        <w:outlineLvl w:val="1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Заключение</w:t>
      </w:r>
    </w:p>
    <w:p w14:paraId="4FC9B940" w14:textId="77777777" w:rsidR="00CE15CC" w:rsidRPr="00CE15CC" w:rsidRDefault="00CE15CC" w:rsidP="00CE15CC">
      <w:pPr>
        <w:spacing w:after="15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Использование мнемотехники в логопедической работе с детьми старшего дошкольного возраста с ОНР позволяет эффективно развивать связную речь, облегчая процесс запоминания и воспроизведения информации. Данный метод способствует не только коррекции речевых нарушений, но и общему познавательному развитию ребёнка, что делает его перспективным направлением в современной логопедии.</w:t>
      </w:r>
    </w:p>
    <w:p w14:paraId="08D4A186" w14:textId="77777777" w:rsidR="00CE15CC" w:rsidRPr="00CE15CC" w:rsidRDefault="00CE15CC" w:rsidP="00CE15CC">
      <w:pPr>
        <w:spacing w:after="0"/>
        <w:outlineLvl w:val="2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Литература</w:t>
      </w:r>
    </w:p>
    <w:p w14:paraId="604539EA" w14:textId="77777777" w:rsidR="00CE15CC" w:rsidRPr="00CE15CC" w:rsidRDefault="00CE15CC" w:rsidP="00CE15CC">
      <w:pPr>
        <w:numPr>
          <w:ilvl w:val="0"/>
          <w:numId w:val="4"/>
        </w:numPr>
        <w:spacing w:after="0"/>
        <w:ind w:left="102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Большова Т. В. </w:t>
      </w:r>
      <w:r w:rsidRPr="00CE15CC">
        <w:rPr>
          <w:rFonts w:eastAsia="Times New Roman" w:cs="Times New Roman"/>
          <w:i/>
          <w:iCs/>
          <w:color w:val="000000"/>
          <w:szCs w:val="28"/>
          <w:lang w:eastAsia="ru-RU"/>
        </w:rPr>
        <w:t>Учимся по сказке: Развитие мышления дошкольников с помощью мнемотехники</w:t>
      </w:r>
      <w:r w:rsidRPr="00CE15CC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5ACBB49A" w14:textId="77777777" w:rsidR="00CE15CC" w:rsidRPr="00CE15CC" w:rsidRDefault="00CE15CC" w:rsidP="00CE15CC">
      <w:pPr>
        <w:numPr>
          <w:ilvl w:val="0"/>
          <w:numId w:val="4"/>
        </w:numPr>
        <w:spacing w:after="0"/>
        <w:ind w:left="102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Гурьева Н. А. </w:t>
      </w:r>
      <w:r w:rsidRPr="00CE15CC">
        <w:rPr>
          <w:rFonts w:eastAsia="Times New Roman" w:cs="Times New Roman"/>
          <w:i/>
          <w:iCs/>
          <w:color w:val="000000"/>
          <w:szCs w:val="28"/>
          <w:lang w:eastAsia="ru-RU"/>
        </w:rPr>
        <w:t>Год до школы: Развитие связной речи</w:t>
      </w:r>
      <w:r w:rsidRPr="00CE15CC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53DC55AE" w14:textId="77777777" w:rsidR="00CE15CC" w:rsidRPr="00CE15CC" w:rsidRDefault="00CE15CC" w:rsidP="00CE15CC">
      <w:pPr>
        <w:numPr>
          <w:ilvl w:val="0"/>
          <w:numId w:val="4"/>
        </w:numPr>
        <w:spacing w:after="0"/>
        <w:ind w:left="1020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CE15CC">
        <w:rPr>
          <w:rFonts w:eastAsia="Times New Roman" w:cs="Times New Roman"/>
          <w:color w:val="000000"/>
          <w:szCs w:val="28"/>
          <w:lang w:eastAsia="ru-RU"/>
        </w:rPr>
        <w:t>Лалаева</w:t>
      </w:r>
      <w:proofErr w:type="spellEnd"/>
      <w:r w:rsidRPr="00CE15CC">
        <w:rPr>
          <w:rFonts w:eastAsia="Times New Roman" w:cs="Times New Roman"/>
          <w:color w:val="000000"/>
          <w:szCs w:val="28"/>
          <w:lang w:eastAsia="ru-RU"/>
        </w:rPr>
        <w:t xml:space="preserve"> Р. И., Серебрякова Н. В. </w:t>
      </w:r>
      <w:r w:rsidRPr="00CE15CC">
        <w:rPr>
          <w:rFonts w:eastAsia="Times New Roman" w:cs="Times New Roman"/>
          <w:i/>
          <w:iCs/>
          <w:color w:val="000000"/>
          <w:szCs w:val="28"/>
          <w:lang w:eastAsia="ru-RU"/>
        </w:rPr>
        <w:t>Коррекция общего недоразвития речи у дошкольников</w:t>
      </w:r>
      <w:r w:rsidRPr="00CE15CC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46CFD6F7" w14:textId="77777777" w:rsidR="00CE15CC" w:rsidRPr="00CE15CC" w:rsidRDefault="00CE15CC" w:rsidP="00CE15CC">
      <w:pPr>
        <w:spacing w:after="0"/>
        <w:rPr>
          <w:rFonts w:eastAsia="Times New Roman" w:cs="Times New Roman"/>
          <w:color w:val="000000"/>
          <w:szCs w:val="28"/>
          <w:lang w:eastAsia="ru-RU"/>
        </w:rPr>
      </w:pPr>
      <w:r w:rsidRPr="00CE15CC">
        <w:rPr>
          <w:rFonts w:eastAsia="Times New Roman" w:cs="Times New Roman"/>
          <w:color w:val="000000"/>
          <w:szCs w:val="28"/>
          <w:lang w:eastAsia="ru-RU"/>
        </w:rPr>
        <w:t>Эта статья может быть полезна логопедам, воспитателям ДОУ и родителям, занимающимся развитием речи детей с ОНР. </w:t>
      </w:r>
      <w:r w:rsidRPr="00CE15CC">
        <w:rPr>
          <w:rFonts w:eastAsia="Times New Roman" w:cs="Times New Roman"/>
          <w:noProof/>
          <w:color w:val="000000"/>
          <w:szCs w:val="28"/>
          <w:lang w:eastAsia="ru-RU"/>
        </w:rPr>
        <mc:AlternateContent>
          <mc:Choice Requires="wps">
            <w:drawing>
              <wp:inline distT="0" distB="0" distL="0" distR="0" wp14:anchorId="3E2449D7" wp14:editId="1131930D">
                <wp:extent cx="304800" cy="304800"/>
                <wp:effectExtent l="0" t="0" r="0" b="0"/>
                <wp:docPr id="1233718915" name="AutoShape 48" descr="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557C9B" id="AutoShape 48" o:spid="_x0000_s1026" alt="🚀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E595093" w14:textId="77777777" w:rsidR="00F12C76" w:rsidRPr="00F651EA" w:rsidRDefault="00F12C76" w:rsidP="006C0B77">
      <w:pPr>
        <w:spacing w:after="0"/>
        <w:ind w:firstLine="709"/>
        <w:jc w:val="both"/>
        <w:rPr>
          <w:rFonts w:cs="Times New Roman"/>
          <w:szCs w:val="28"/>
        </w:rPr>
      </w:pPr>
    </w:p>
    <w:sectPr w:rsidR="00F12C76" w:rsidRPr="00F651E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76CB"/>
    <w:multiLevelType w:val="multilevel"/>
    <w:tmpl w:val="237A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CA00AF"/>
    <w:multiLevelType w:val="multilevel"/>
    <w:tmpl w:val="F43E7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842E2A"/>
    <w:multiLevelType w:val="multilevel"/>
    <w:tmpl w:val="654EB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4B63DC"/>
    <w:multiLevelType w:val="multilevel"/>
    <w:tmpl w:val="5740A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4442185">
    <w:abstractNumId w:val="2"/>
  </w:num>
  <w:num w:numId="2" w16cid:durableId="403650181">
    <w:abstractNumId w:val="0"/>
  </w:num>
  <w:num w:numId="3" w16cid:durableId="317029623">
    <w:abstractNumId w:val="1"/>
  </w:num>
  <w:num w:numId="4" w16cid:durableId="11375247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375"/>
    <w:rsid w:val="006C0B77"/>
    <w:rsid w:val="006D2051"/>
    <w:rsid w:val="00742375"/>
    <w:rsid w:val="007E7542"/>
    <w:rsid w:val="008242FF"/>
    <w:rsid w:val="00844288"/>
    <w:rsid w:val="00870751"/>
    <w:rsid w:val="00922C48"/>
    <w:rsid w:val="00B915B7"/>
    <w:rsid w:val="00CE15CC"/>
    <w:rsid w:val="00EA59DF"/>
    <w:rsid w:val="00EE4070"/>
    <w:rsid w:val="00F12C76"/>
    <w:rsid w:val="00F6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8D47"/>
  <w15:chartTrackingRefBased/>
  <w15:docId w15:val="{F53E49A8-D2E0-4688-9AD2-843AF102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423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3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37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237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237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237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237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237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237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375"/>
    <w:rPr>
      <w:rFonts w:asciiTheme="majorHAnsi" w:eastAsiaTheme="majorEastAsia" w:hAnsiTheme="majorHAnsi" w:cstheme="majorBidi"/>
      <w:color w:val="2E74B5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42375"/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42375"/>
    <w:rPr>
      <w:rFonts w:eastAsiaTheme="majorEastAsia" w:cstheme="majorBidi"/>
      <w:color w:val="2E74B5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42375"/>
    <w:rPr>
      <w:rFonts w:eastAsiaTheme="majorEastAsia" w:cstheme="majorBidi"/>
      <w:i/>
      <w:iCs/>
      <w:color w:val="2E74B5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42375"/>
    <w:rPr>
      <w:rFonts w:eastAsiaTheme="majorEastAsia" w:cstheme="majorBidi"/>
      <w:color w:val="2E74B5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42375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42375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42375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42375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423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4237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4237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42375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423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42375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4237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4237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237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42375"/>
    <w:rPr>
      <w:rFonts w:ascii="Times New Roman" w:hAnsi="Times New Roman"/>
      <w:i/>
      <w:iCs/>
      <w:color w:val="2E74B5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42375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dubovnikita1407@gmail.com</dc:creator>
  <cp:keywords/>
  <dc:description/>
  <cp:lastModifiedBy>dubovnikita1407@gmail.com</cp:lastModifiedBy>
  <cp:revision>3</cp:revision>
  <dcterms:created xsi:type="dcterms:W3CDTF">2025-08-17T17:04:00Z</dcterms:created>
  <dcterms:modified xsi:type="dcterms:W3CDTF">2025-08-17T17:22:00Z</dcterms:modified>
</cp:coreProperties>
</file>