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24096" w:rsidRPr="003B3E7F" w:rsidRDefault="00AF6804" w:rsidP="00A74EF9">
      <w:pPr>
        <w:pBdr>
          <w:top w:val="none" w:sz="4" w:space="0" w:color="000000"/>
          <w:left w:val="none" w:sz="4" w:space="0" w:color="000000"/>
          <w:bottom w:val="none" w:sz="4" w:space="0" w:color="000000"/>
          <w:right w:val="none" w:sz="4" w:space="0" w:color="000000"/>
        </w:pBdr>
        <w:shd w:val="clear" w:color="FFFFFF" w:themeColor="background1" w:fill="FFFFFF" w:themeFill="background1"/>
        <w:spacing w:after="0" w:line="240" w:lineRule="auto"/>
        <w:jc w:val="center"/>
        <w:rPr>
          <w:rFonts w:ascii="Times New Roman" w:eastAsia="Times New Roman" w:hAnsi="Times New Roman" w:cs="Times New Roman"/>
          <w:b/>
          <w:color w:val="000000" w:themeColor="text1"/>
          <w:spacing w:val="-5"/>
          <w:sz w:val="24"/>
          <w:szCs w:val="24"/>
          <w:highlight w:val="white"/>
        </w:rPr>
      </w:pPr>
      <w:r>
        <w:rPr>
          <w:rFonts w:ascii="Times New Roman" w:eastAsia="Times New Roman" w:hAnsi="Times New Roman" w:cs="Times New Roman"/>
          <w:b/>
          <w:color w:val="000000" w:themeColor="text1"/>
          <w:spacing w:val="-5"/>
          <w:sz w:val="24"/>
          <w:szCs w:val="24"/>
          <w:highlight w:val="white"/>
        </w:rPr>
        <w:t>Финансовая грамотность в системе среднего профессионального образования (СПО): необходимость и перспективы</w:t>
      </w:r>
    </w:p>
    <w:p w:rsidR="003B3E7F" w:rsidRDefault="003B3E7F" w:rsidP="003B3E7F">
      <w:pPr>
        <w:contextualSpacing/>
        <w:jc w:val="center"/>
        <w:rPr>
          <w:rFonts w:ascii="Times New Roman" w:hAnsi="Times New Roman" w:cs="Times New Roman"/>
          <w:lang w:val="en-US"/>
        </w:rPr>
      </w:pPr>
    </w:p>
    <w:p w:rsidR="003B3E7F" w:rsidRPr="003B3E7F" w:rsidRDefault="003B3E7F" w:rsidP="003B3E7F">
      <w:pPr>
        <w:contextualSpacing/>
        <w:jc w:val="center"/>
        <w:rPr>
          <w:rFonts w:ascii="Times New Roman" w:hAnsi="Times New Roman" w:cs="Times New Roman"/>
        </w:rPr>
      </w:pPr>
      <w:proofErr w:type="spellStart"/>
      <w:r w:rsidRPr="003B3E7F">
        <w:rPr>
          <w:rFonts w:ascii="Times New Roman" w:hAnsi="Times New Roman" w:cs="Times New Roman"/>
        </w:rPr>
        <w:t>Перхорович</w:t>
      </w:r>
      <w:proofErr w:type="spellEnd"/>
      <w:r w:rsidRPr="003B3E7F">
        <w:rPr>
          <w:rFonts w:ascii="Times New Roman" w:hAnsi="Times New Roman" w:cs="Times New Roman"/>
        </w:rPr>
        <w:t xml:space="preserve"> Наталья Владимировна (г. Строитель, Яковлевский р-н, Белгородской области n</w:t>
      </w:r>
      <w:proofErr w:type="spellStart"/>
      <w:r w:rsidRPr="003B3E7F">
        <w:rPr>
          <w:rFonts w:ascii="Times New Roman" w:hAnsi="Times New Roman" w:cs="Times New Roman"/>
          <w:lang w:val="en-US"/>
        </w:rPr>
        <w:t>atalia</w:t>
      </w:r>
      <w:proofErr w:type="spellEnd"/>
      <w:r w:rsidRPr="003B3E7F">
        <w:rPr>
          <w:rFonts w:ascii="Times New Roman" w:hAnsi="Times New Roman" w:cs="Times New Roman"/>
        </w:rPr>
        <w:t>24032020@</w:t>
      </w:r>
      <w:proofErr w:type="spellStart"/>
      <w:r w:rsidRPr="003B3E7F">
        <w:rPr>
          <w:rFonts w:ascii="Times New Roman" w:hAnsi="Times New Roman" w:cs="Times New Roman"/>
          <w:lang w:val="en-US"/>
        </w:rPr>
        <w:t>yandex</w:t>
      </w:r>
      <w:proofErr w:type="spellEnd"/>
      <w:r w:rsidRPr="003B3E7F">
        <w:rPr>
          <w:rFonts w:ascii="Times New Roman" w:hAnsi="Times New Roman" w:cs="Times New Roman"/>
        </w:rPr>
        <w:t>.</w:t>
      </w:r>
      <w:proofErr w:type="spellStart"/>
      <w:r w:rsidRPr="003B3E7F">
        <w:rPr>
          <w:rFonts w:ascii="Times New Roman" w:hAnsi="Times New Roman" w:cs="Times New Roman"/>
          <w:lang w:val="en-US"/>
        </w:rPr>
        <w:t>ru</w:t>
      </w:r>
      <w:proofErr w:type="spellEnd"/>
      <w:r w:rsidRPr="003B3E7F">
        <w:rPr>
          <w:rFonts w:ascii="Times New Roman" w:hAnsi="Times New Roman" w:cs="Times New Roman"/>
        </w:rPr>
        <w:t>)</w:t>
      </w:r>
    </w:p>
    <w:p w:rsidR="003B3E7F" w:rsidRPr="003B3E7F" w:rsidRDefault="003B3E7F" w:rsidP="00A74EF9">
      <w:pPr>
        <w:pBdr>
          <w:top w:val="none" w:sz="4" w:space="0" w:color="000000"/>
          <w:left w:val="none" w:sz="4" w:space="0" w:color="000000"/>
          <w:bottom w:val="none" w:sz="4" w:space="0" w:color="000000"/>
          <w:right w:val="none" w:sz="4" w:space="0" w:color="000000"/>
        </w:pBdr>
        <w:shd w:val="clear" w:color="FFFFFF" w:themeColor="background1" w:fill="FFFFFF" w:themeFill="background1"/>
        <w:spacing w:after="0" w:line="240" w:lineRule="auto"/>
        <w:jc w:val="center"/>
        <w:rPr>
          <w:color w:val="000000" w:themeColor="text1"/>
          <w:sz w:val="24"/>
          <w:szCs w:val="24"/>
          <w:highlight w:val="white"/>
        </w:rPr>
      </w:pPr>
    </w:p>
    <w:p w:rsidR="00D24096" w:rsidRPr="003B3E7F" w:rsidRDefault="00AF6804" w:rsidP="003B3E7F">
      <w:pPr>
        <w:spacing w:line="240" w:lineRule="auto"/>
        <w:jc w:val="both"/>
        <w:rPr>
          <w:rFonts w:ascii="Times New Roman" w:hAnsi="Times New Roman" w:cs="Times New Roman"/>
          <w:sz w:val="24"/>
          <w:szCs w:val="24"/>
          <w:highlight w:val="white"/>
        </w:rPr>
      </w:pPr>
      <w:r w:rsidRPr="003B3E7F">
        <w:rPr>
          <w:rFonts w:ascii="Times New Roman" w:hAnsi="Times New Roman" w:cs="Times New Roman"/>
          <w:sz w:val="24"/>
          <w:szCs w:val="24"/>
          <w:highlight w:val="white"/>
        </w:rPr>
        <w:t>В современном мире финансовая грамотность становится одной из ключевых компетенций для успешной жизни каждого человека. Способность эффективно управлять личными финансами, понимать основы экономики и принимать взвешенные решения – это не просто желательные навыки, а жизненная необходимость. Однако, несмотря на растущую важность финансовой грамотности, многие образовательные системы по-прежнему уделяют ей недостаточное внимание.</w:t>
      </w:r>
    </w:p>
    <w:p w:rsidR="00A74EF9" w:rsidRPr="003B3E7F" w:rsidRDefault="00AF6804" w:rsidP="003B3E7F">
      <w:pPr>
        <w:spacing w:line="240" w:lineRule="auto"/>
        <w:jc w:val="both"/>
        <w:rPr>
          <w:rFonts w:ascii="Times New Roman" w:hAnsi="Times New Roman" w:cs="Times New Roman"/>
          <w:sz w:val="24"/>
          <w:szCs w:val="24"/>
          <w:highlight w:val="white"/>
        </w:rPr>
      </w:pPr>
      <w:r w:rsidRPr="003B3E7F">
        <w:rPr>
          <w:rFonts w:ascii="Times New Roman" w:hAnsi="Times New Roman" w:cs="Times New Roman"/>
          <w:sz w:val="24"/>
          <w:szCs w:val="24"/>
          <w:highlight w:val="white"/>
        </w:rPr>
        <w:t>Система среднего профессионального образования (СПО) играет важную роль в подготовке квалифицированных специалистов для различных отраслей экономики. Но насколько хорошо она справляется с задачей формирования у студентов финансовых знаний? Какие перспективы существуют для улучшения этого аспекта образовательного процесса?</w:t>
      </w:r>
    </w:p>
    <w:p w:rsidR="00D24096" w:rsidRPr="003B3E7F" w:rsidRDefault="00AF6804" w:rsidP="003B3E7F">
      <w:pPr>
        <w:spacing w:line="240" w:lineRule="auto"/>
        <w:jc w:val="both"/>
        <w:rPr>
          <w:rFonts w:ascii="Times New Roman" w:hAnsi="Times New Roman" w:cs="Times New Roman"/>
          <w:sz w:val="24"/>
          <w:szCs w:val="24"/>
          <w:highlight w:val="white"/>
        </w:rPr>
      </w:pPr>
      <w:r w:rsidRPr="003B3E7F">
        <w:rPr>
          <w:rFonts w:ascii="Times New Roman" w:hAnsi="Times New Roman" w:cs="Times New Roman"/>
          <w:sz w:val="24"/>
          <w:szCs w:val="24"/>
          <w:highlight w:val="white"/>
        </w:rPr>
        <w:t>Необходимость внедрения финансовой грамотности в систему СПО</w:t>
      </w:r>
    </w:p>
    <w:p w:rsidR="00D24096" w:rsidRPr="003B3E7F" w:rsidRDefault="00AF6804" w:rsidP="003B3E7F">
      <w:pPr>
        <w:spacing w:line="240" w:lineRule="auto"/>
        <w:jc w:val="both"/>
        <w:rPr>
          <w:rFonts w:ascii="Times New Roman" w:hAnsi="Times New Roman" w:cs="Times New Roman"/>
          <w:sz w:val="24"/>
          <w:szCs w:val="24"/>
          <w:highlight w:val="white"/>
        </w:rPr>
      </w:pPr>
      <w:r w:rsidRPr="003B3E7F">
        <w:rPr>
          <w:rFonts w:ascii="Times New Roman" w:hAnsi="Times New Roman" w:cs="Times New Roman"/>
          <w:sz w:val="24"/>
          <w:szCs w:val="24"/>
          <w:highlight w:val="white"/>
        </w:rPr>
        <w:t>Практическая значимость. Финансовые знания необходимы каждому человеку вне зависимости от его профессии. Студенты СПО, как правило, начинают работать сразу после окончания обучения, что требует умения грамотно распоряжаться заработанными средствами. Без базовых знаний о планировании бюджета, инвестициях, кредитах и налогах молодые специалисты могут столкнуться с серьезными трудностями уже на начальном этапе своей карьеры.</w:t>
      </w:r>
    </w:p>
    <w:p w:rsidR="00D24096" w:rsidRPr="003B3E7F" w:rsidRDefault="00AF6804" w:rsidP="003B3E7F">
      <w:pPr>
        <w:spacing w:line="240" w:lineRule="auto"/>
        <w:jc w:val="both"/>
        <w:rPr>
          <w:rFonts w:ascii="Times New Roman" w:hAnsi="Times New Roman" w:cs="Times New Roman"/>
          <w:sz w:val="24"/>
          <w:szCs w:val="24"/>
          <w:highlight w:val="white"/>
        </w:rPr>
      </w:pPr>
      <w:r w:rsidRPr="003B3E7F">
        <w:rPr>
          <w:rFonts w:ascii="Times New Roman" w:hAnsi="Times New Roman" w:cs="Times New Roman"/>
          <w:sz w:val="24"/>
          <w:szCs w:val="24"/>
          <w:highlight w:val="white"/>
        </w:rPr>
        <w:t>Экономическое развитие страны. Повышение уровня финансовой грамотности населения способствует росту экономической активности и снижению уровня бедности. Чем больше людей умеют рационально использовать свои ресурсы, тем выше уровень благосостояния общества в целом. Внедрение финансовой грамотности в образовательный процесс может стать важным шагом к улучшению экономических показателей государства.</w:t>
      </w:r>
    </w:p>
    <w:p w:rsidR="00D24096" w:rsidRPr="003B3E7F" w:rsidRDefault="00AF6804" w:rsidP="003B3E7F">
      <w:pPr>
        <w:spacing w:line="240" w:lineRule="auto"/>
        <w:jc w:val="both"/>
        <w:rPr>
          <w:rFonts w:ascii="Times New Roman" w:hAnsi="Times New Roman" w:cs="Times New Roman"/>
          <w:sz w:val="24"/>
          <w:szCs w:val="24"/>
          <w:highlight w:val="white"/>
        </w:rPr>
      </w:pPr>
      <w:r w:rsidRPr="003B3E7F">
        <w:rPr>
          <w:rFonts w:ascii="Times New Roman" w:hAnsi="Times New Roman" w:cs="Times New Roman"/>
          <w:sz w:val="24"/>
          <w:szCs w:val="24"/>
          <w:highlight w:val="white"/>
        </w:rPr>
        <w:t>Профилактика финансовых ошибок. Молодые люди часто становятся жертвами мошенников или попадают в долговую яму из-за отсутствия элементарных знаний о финансах. Обучение основам финансовой безопасности поможет студентам избежать подобных ситуаций и принять более осознанные финансовые решения.</w:t>
      </w:r>
    </w:p>
    <w:p w:rsidR="00A74EF9" w:rsidRPr="003B3E7F" w:rsidRDefault="00AF6804" w:rsidP="003B3E7F">
      <w:pPr>
        <w:spacing w:line="240" w:lineRule="auto"/>
        <w:jc w:val="both"/>
        <w:rPr>
          <w:rFonts w:ascii="Times New Roman" w:hAnsi="Times New Roman" w:cs="Times New Roman"/>
          <w:sz w:val="24"/>
          <w:szCs w:val="24"/>
          <w:highlight w:val="white"/>
        </w:rPr>
      </w:pPr>
      <w:r w:rsidRPr="003B3E7F">
        <w:rPr>
          <w:rFonts w:ascii="Times New Roman" w:hAnsi="Times New Roman" w:cs="Times New Roman"/>
          <w:sz w:val="24"/>
          <w:szCs w:val="24"/>
          <w:highlight w:val="white"/>
        </w:rPr>
        <w:t>Социальная адаптация. Знание основ финансового планирования помогает молодым специалистам быстрее адаптироваться к самостоятельной жизни, избегать стресса, связанного с нехваткой средств, и строить долгосрочные планы на будущее.</w:t>
      </w:r>
    </w:p>
    <w:p w:rsidR="00A74EF9" w:rsidRPr="003B3E7F" w:rsidRDefault="00AF6804" w:rsidP="003B3E7F">
      <w:pPr>
        <w:spacing w:line="240" w:lineRule="auto"/>
        <w:jc w:val="both"/>
        <w:rPr>
          <w:rFonts w:ascii="Times New Roman" w:hAnsi="Times New Roman" w:cs="Times New Roman"/>
          <w:sz w:val="24"/>
          <w:szCs w:val="24"/>
          <w:highlight w:val="white"/>
        </w:rPr>
      </w:pPr>
      <w:r w:rsidRPr="003B3E7F">
        <w:rPr>
          <w:rFonts w:ascii="Times New Roman" w:hAnsi="Times New Roman" w:cs="Times New Roman"/>
          <w:sz w:val="24"/>
          <w:szCs w:val="24"/>
          <w:highlight w:val="white"/>
        </w:rPr>
        <w:t>Текущие проблемы и вызов</w:t>
      </w:r>
      <w:r w:rsidR="00A74EF9" w:rsidRPr="003B3E7F">
        <w:rPr>
          <w:rFonts w:ascii="Times New Roman" w:hAnsi="Times New Roman" w:cs="Times New Roman"/>
          <w:sz w:val="24"/>
          <w:szCs w:val="24"/>
          <w:highlight w:val="white"/>
        </w:rPr>
        <w:t>ы.</w:t>
      </w:r>
    </w:p>
    <w:p w:rsidR="00D24096" w:rsidRPr="003B3E7F" w:rsidRDefault="00AF6804" w:rsidP="003B3E7F">
      <w:pPr>
        <w:spacing w:line="240" w:lineRule="auto"/>
        <w:jc w:val="both"/>
        <w:rPr>
          <w:rFonts w:ascii="Times New Roman" w:hAnsi="Times New Roman" w:cs="Times New Roman"/>
          <w:sz w:val="24"/>
          <w:szCs w:val="24"/>
          <w:highlight w:val="white"/>
        </w:rPr>
      </w:pPr>
      <w:r w:rsidRPr="003B3E7F">
        <w:rPr>
          <w:rFonts w:ascii="Times New Roman" w:hAnsi="Times New Roman" w:cs="Times New Roman"/>
          <w:sz w:val="24"/>
          <w:szCs w:val="24"/>
          <w:highlight w:val="white"/>
        </w:rPr>
        <w:t>Несмотря на очевидную необходимость включения финансовой грамотности в программы СПО, существует ряд проблем, которые препятствуют этому процессу:</w:t>
      </w:r>
    </w:p>
    <w:p w:rsidR="00D24096" w:rsidRPr="003B3E7F" w:rsidRDefault="00AF6804" w:rsidP="003B3E7F">
      <w:pPr>
        <w:spacing w:line="240" w:lineRule="auto"/>
        <w:jc w:val="both"/>
        <w:rPr>
          <w:rFonts w:ascii="Times New Roman" w:hAnsi="Times New Roman" w:cs="Times New Roman"/>
          <w:sz w:val="24"/>
          <w:szCs w:val="24"/>
          <w:highlight w:val="white"/>
        </w:rPr>
      </w:pPr>
      <w:r w:rsidRPr="003B3E7F">
        <w:rPr>
          <w:rFonts w:ascii="Times New Roman" w:hAnsi="Times New Roman" w:cs="Times New Roman"/>
          <w:sz w:val="24"/>
          <w:szCs w:val="24"/>
          <w:highlight w:val="white"/>
        </w:rPr>
        <w:t>Отсутствие стандартизированной программы. В большинстве учебных заведений нет единой программы по обучению финансовой грамотности. Преподаватели вынуждены самостоятельно разрабатывать курсы, что приводит к разному уровню подготовки студентов.</w:t>
      </w:r>
    </w:p>
    <w:p w:rsidR="00D24096" w:rsidRPr="003B3E7F" w:rsidRDefault="00AF6804" w:rsidP="003B3E7F">
      <w:pPr>
        <w:spacing w:line="240" w:lineRule="auto"/>
        <w:jc w:val="both"/>
        <w:rPr>
          <w:rFonts w:ascii="Times New Roman" w:hAnsi="Times New Roman" w:cs="Times New Roman"/>
          <w:sz w:val="24"/>
          <w:szCs w:val="24"/>
          <w:highlight w:val="white"/>
        </w:rPr>
      </w:pPr>
      <w:r w:rsidRPr="003B3E7F">
        <w:rPr>
          <w:rFonts w:ascii="Times New Roman" w:hAnsi="Times New Roman" w:cs="Times New Roman"/>
          <w:sz w:val="24"/>
          <w:szCs w:val="24"/>
          <w:highlight w:val="white"/>
        </w:rPr>
        <w:t>Недостаток преподавателей. Не все преподаватели обладают достаточными знаниями в области финансов, чтобы качественно обучать студентов. Это требует дополнительных затрат на повышение квалификации педагогов.</w:t>
      </w:r>
    </w:p>
    <w:p w:rsidR="00D24096" w:rsidRPr="003B3E7F" w:rsidRDefault="00AF6804" w:rsidP="003B3E7F">
      <w:pPr>
        <w:spacing w:line="240" w:lineRule="auto"/>
        <w:jc w:val="both"/>
        <w:rPr>
          <w:rFonts w:ascii="Times New Roman" w:hAnsi="Times New Roman" w:cs="Times New Roman"/>
          <w:sz w:val="24"/>
          <w:szCs w:val="24"/>
          <w:highlight w:val="white"/>
        </w:rPr>
      </w:pPr>
      <w:r w:rsidRPr="003B3E7F">
        <w:rPr>
          <w:rFonts w:ascii="Times New Roman" w:hAnsi="Times New Roman" w:cs="Times New Roman"/>
          <w:sz w:val="24"/>
          <w:szCs w:val="24"/>
          <w:highlight w:val="white"/>
        </w:rPr>
        <w:lastRenderedPageBreak/>
        <w:t>Нехватка времени. Программы СПО обычно перегружены предметами, связанными с профессиональной подготовкой, что оставляет мало места для дополнительных дисциплин.</w:t>
      </w:r>
    </w:p>
    <w:p w:rsidR="00A74EF9" w:rsidRPr="003B3E7F" w:rsidRDefault="00AF6804" w:rsidP="003B3E7F">
      <w:pPr>
        <w:spacing w:line="240" w:lineRule="auto"/>
        <w:jc w:val="both"/>
        <w:rPr>
          <w:rFonts w:ascii="Times New Roman" w:hAnsi="Times New Roman" w:cs="Times New Roman"/>
          <w:sz w:val="24"/>
          <w:szCs w:val="24"/>
          <w:highlight w:val="white"/>
        </w:rPr>
      </w:pPr>
      <w:r w:rsidRPr="003B3E7F">
        <w:rPr>
          <w:rFonts w:ascii="Times New Roman" w:hAnsi="Times New Roman" w:cs="Times New Roman"/>
          <w:sz w:val="24"/>
          <w:szCs w:val="24"/>
          <w:highlight w:val="white"/>
        </w:rPr>
        <w:t>Отсутствие мотивации у студентов. Многие студенты считают финансовую грамотность второстепенной темой, предпочитая сосредоточиться на предметах, непосредственно связанных с их будущей профессией.</w:t>
      </w:r>
    </w:p>
    <w:p w:rsidR="00D24096" w:rsidRPr="003B3E7F" w:rsidRDefault="00AF6804" w:rsidP="003B3E7F">
      <w:pPr>
        <w:spacing w:line="240" w:lineRule="auto"/>
        <w:jc w:val="both"/>
        <w:rPr>
          <w:rFonts w:ascii="Times New Roman" w:hAnsi="Times New Roman" w:cs="Times New Roman"/>
          <w:sz w:val="24"/>
          <w:szCs w:val="24"/>
          <w:highlight w:val="white"/>
        </w:rPr>
      </w:pPr>
      <w:r w:rsidRPr="003B3E7F">
        <w:rPr>
          <w:rFonts w:ascii="Times New Roman" w:hAnsi="Times New Roman" w:cs="Times New Roman"/>
          <w:sz w:val="24"/>
          <w:szCs w:val="24"/>
          <w:highlight w:val="white"/>
        </w:rPr>
        <w:t>Перспективы развития</w:t>
      </w:r>
    </w:p>
    <w:p w:rsidR="00D24096" w:rsidRPr="003B3E7F" w:rsidRDefault="00AF6804" w:rsidP="003B3E7F">
      <w:pPr>
        <w:spacing w:line="240" w:lineRule="auto"/>
        <w:jc w:val="both"/>
        <w:rPr>
          <w:rFonts w:ascii="Times New Roman" w:hAnsi="Times New Roman" w:cs="Times New Roman"/>
          <w:sz w:val="24"/>
          <w:szCs w:val="24"/>
          <w:highlight w:val="white"/>
        </w:rPr>
      </w:pPr>
      <w:r w:rsidRPr="003B3E7F">
        <w:rPr>
          <w:rFonts w:ascii="Times New Roman" w:hAnsi="Times New Roman" w:cs="Times New Roman"/>
          <w:sz w:val="24"/>
          <w:szCs w:val="24"/>
          <w:highlight w:val="white"/>
        </w:rPr>
        <w:t>Для успешного внедрения финансовой грамотности в систему СПО необходимо предпринять следующие шаги:</w:t>
      </w:r>
    </w:p>
    <w:p w:rsidR="00D24096" w:rsidRPr="003B3E7F" w:rsidRDefault="00AF6804" w:rsidP="003B3E7F">
      <w:pPr>
        <w:spacing w:line="240" w:lineRule="auto"/>
        <w:jc w:val="both"/>
        <w:rPr>
          <w:rFonts w:ascii="Times New Roman" w:hAnsi="Times New Roman" w:cs="Times New Roman"/>
          <w:sz w:val="24"/>
          <w:szCs w:val="24"/>
          <w:highlight w:val="white"/>
        </w:rPr>
      </w:pPr>
      <w:r w:rsidRPr="003B3E7F">
        <w:rPr>
          <w:rFonts w:ascii="Times New Roman" w:hAnsi="Times New Roman" w:cs="Times New Roman"/>
          <w:sz w:val="24"/>
          <w:szCs w:val="24"/>
          <w:highlight w:val="white"/>
        </w:rPr>
        <w:t>Разработка единого стандарта. Создание стандартной программы по финансовой грамотности позволит обеспечить равномерное обучение во всех учебных заведениях. Это также упростит задачу преподавателям, предоставив им готовые материалы и методические рекомендации.</w:t>
      </w:r>
    </w:p>
    <w:p w:rsidR="00D24096" w:rsidRPr="003B3E7F" w:rsidRDefault="00AF6804" w:rsidP="003B3E7F">
      <w:pPr>
        <w:spacing w:line="240" w:lineRule="auto"/>
        <w:jc w:val="both"/>
        <w:rPr>
          <w:rFonts w:ascii="Times New Roman" w:hAnsi="Times New Roman" w:cs="Times New Roman"/>
          <w:sz w:val="24"/>
          <w:szCs w:val="24"/>
          <w:highlight w:val="white"/>
        </w:rPr>
      </w:pPr>
      <w:r w:rsidRPr="003B3E7F">
        <w:rPr>
          <w:rFonts w:ascii="Times New Roman" w:hAnsi="Times New Roman" w:cs="Times New Roman"/>
          <w:sz w:val="24"/>
          <w:szCs w:val="24"/>
          <w:highlight w:val="white"/>
        </w:rPr>
        <w:t>Повышение квалификации преподавателей. Организация курсов повышения квалификации для педагогов, работающих в сфере СПО, поможет улучшить качество преподавания финансовой грамотности.</w:t>
      </w:r>
    </w:p>
    <w:p w:rsidR="00D24096" w:rsidRPr="003B3E7F" w:rsidRDefault="00AF6804" w:rsidP="003B3E7F">
      <w:pPr>
        <w:spacing w:line="240" w:lineRule="auto"/>
        <w:jc w:val="both"/>
        <w:rPr>
          <w:rFonts w:ascii="Times New Roman" w:hAnsi="Times New Roman" w:cs="Times New Roman"/>
          <w:sz w:val="24"/>
          <w:szCs w:val="24"/>
          <w:highlight w:val="white"/>
        </w:rPr>
      </w:pPr>
      <w:r w:rsidRPr="003B3E7F">
        <w:rPr>
          <w:rFonts w:ascii="Times New Roman" w:hAnsi="Times New Roman" w:cs="Times New Roman"/>
          <w:sz w:val="24"/>
          <w:szCs w:val="24"/>
          <w:highlight w:val="white"/>
        </w:rPr>
        <w:t>Интеграция в существующие предметы. Вместо введения отдельного курса можно интегрировать элементы финансовой грамотности в уже существующие дисциплины. Например, в рамках предметов по экономике или математике можно рассматривать практические примеры, связанные с управлением личными финансами.</w:t>
      </w:r>
    </w:p>
    <w:p w:rsidR="00D24096" w:rsidRPr="003B3E7F" w:rsidRDefault="00AF6804" w:rsidP="003B3E7F">
      <w:pPr>
        <w:spacing w:line="240" w:lineRule="auto"/>
        <w:jc w:val="both"/>
        <w:rPr>
          <w:rFonts w:ascii="Times New Roman" w:hAnsi="Times New Roman" w:cs="Times New Roman"/>
          <w:sz w:val="24"/>
          <w:szCs w:val="24"/>
          <w:highlight w:val="white"/>
        </w:rPr>
      </w:pPr>
      <w:r w:rsidRPr="003B3E7F">
        <w:rPr>
          <w:rFonts w:ascii="Times New Roman" w:hAnsi="Times New Roman" w:cs="Times New Roman"/>
          <w:sz w:val="24"/>
          <w:szCs w:val="24"/>
          <w:highlight w:val="white"/>
        </w:rPr>
        <w:t>Использование современных технологий. Онлайн-курсы, симуляторы и мобильные приложения могут сделать процесс обучения более интересным и доступным. Современные технологии позволяют адаптировать учебный материал под индивидуальные потребности каждого студента.</w:t>
      </w:r>
    </w:p>
    <w:p w:rsidR="00D24096" w:rsidRPr="003B3E7F" w:rsidRDefault="00AF6804" w:rsidP="003B3E7F">
      <w:pPr>
        <w:spacing w:line="240" w:lineRule="auto"/>
        <w:jc w:val="both"/>
        <w:rPr>
          <w:rFonts w:ascii="Times New Roman" w:hAnsi="Times New Roman" w:cs="Times New Roman"/>
          <w:sz w:val="24"/>
          <w:szCs w:val="24"/>
          <w:highlight w:val="white"/>
        </w:rPr>
      </w:pPr>
      <w:r w:rsidRPr="003B3E7F">
        <w:rPr>
          <w:rFonts w:ascii="Times New Roman" w:hAnsi="Times New Roman" w:cs="Times New Roman"/>
          <w:sz w:val="24"/>
          <w:szCs w:val="24"/>
          <w:highlight w:val="white"/>
        </w:rPr>
        <w:t>Мотивация студентов. Важно показать студентам практическую ценность финансовой грамотности, объяснив, как эти знания помогут им в реальной жизни. Примеры успешных кейсов и истории реальных людей могут стать мощным мотивирующим фактором.</w:t>
      </w:r>
    </w:p>
    <w:p w:rsidR="00A74EF9" w:rsidRPr="003B3E7F" w:rsidRDefault="00AF6804" w:rsidP="003B3E7F">
      <w:pPr>
        <w:spacing w:line="240" w:lineRule="auto"/>
        <w:jc w:val="both"/>
        <w:rPr>
          <w:rFonts w:ascii="Times New Roman" w:hAnsi="Times New Roman" w:cs="Times New Roman"/>
          <w:sz w:val="24"/>
          <w:szCs w:val="24"/>
          <w:highlight w:val="white"/>
          <w:lang w:val="en-US"/>
        </w:rPr>
      </w:pPr>
      <w:r w:rsidRPr="003B3E7F">
        <w:rPr>
          <w:rFonts w:ascii="Times New Roman" w:hAnsi="Times New Roman" w:cs="Times New Roman"/>
          <w:sz w:val="24"/>
          <w:szCs w:val="24"/>
          <w:highlight w:val="white"/>
        </w:rPr>
        <w:t>Партнерство с бизнесом. Сотрудничество с компаниями и банками может способствовать созданию практических проектов и стажировок, где студенты смогут применить полученные знания на практике.</w:t>
      </w:r>
    </w:p>
    <w:p w:rsidR="00D24096" w:rsidRPr="003B3E7F" w:rsidRDefault="00AF6804" w:rsidP="003B3E7F">
      <w:pPr>
        <w:spacing w:line="240" w:lineRule="auto"/>
        <w:jc w:val="both"/>
        <w:rPr>
          <w:rFonts w:ascii="Times New Roman" w:hAnsi="Times New Roman" w:cs="Times New Roman"/>
          <w:sz w:val="24"/>
          <w:szCs w:val="24"/>
          <w:highlight w:val="white"/>
        </w:rPr>
      </w:pPr>
      <w:r w:rsidRPr="003B3E7F">
        <w:rPr>
          <w:rFonts w:ascii="Times New Roman" w:hAnsi="Times New Roman" w:cs="Times New Roman"/>
          <w:sz w:val="24"/>
          <w:szCs w:val="24"/>
          <w:highlight w:val="white"/>
        </w:rPr>
        <w:t>Финансовая грамотность является неотъемлемой частью современного образования. Включение этой темы в программы СПО имеет огромное значение для будущего молодых специалистов и экономического благополучия страны в целом. Несмотря на существующие трудности, внедрение финансовой грамотности возможно при условии комплексного подхода и активного участия всех заинтересованных сторон.</w:t>
      </w:r>
    </w:p>
    <w:p w:rsidR="00D24096" w:rsidRDefault="00D24096" w:rsidP="00A74EF9">
      <w:pPr>
        <w:shd w:val="clear" w:color="FFFFFF" w:themeColor="background1" w:fill="FFFFFF" w:themeFill="background1"/>
        <w:spacing w:after="0" w:line="240" w:lineRule="auto"/>
        <w:jc w:val="both"/>
        <w:rPr>
          <w:color w:val="000000" w:themeColor="text1"/>
          <w:sz w:val="24"/>
          <w:szCs w:val="24"/>
          <w:highlight w:val="white"/>
        </w:rPr>
      </w:pPr>
    </w:p>
    <w:sectPr w:rsidR="00D24096" w:rsidSect="00D24096">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F3E63" w:rsidRDefault="006F3E63">
      <w:pPr>
        <w:spacing w:after="0" w:line="240" w:lineRule="auto"/>
      </w:pPr>
      <w:r>
        <w:separator/>
      </w:r>
    </w:p>
  </w:endnote>
  <w:endnote w:type="continuationSeparator" w:id="0">
    <w:p w:rsidR="006F3E63" w:rsidRDefault="006F3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F3E63" w:rsidRDefault="006F3E63">
      <w:pPr>
        <w:spacing w:after="0" w:line="240" w:lineRule="auto"/>
      </w:pPr>
      <w:r>
        <w:separator/>
      </w:r>
    </w:p>
  </w:footnote>
  <w:footnote w:type="continuationSeparator" w:id="0">
    <w:p w:rsidR="006F3E63" w:rsidRDefault="006F3E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F177C6"/>
    <w:multiLevelType w:val="hybridMultilevel"/>
    <w:tmpl w:val="638A26B0"/>
    <w:lvl w:ilvl="0" w:tplc="7E0C1E00">
      <w:start w:val="1"/>
      <w:numFmt w:val="decimal"/>
      <w:lvlText w:val="%1."/>
      <w:lvlJc w:val="right"/>
      <w:pPr>
        <w:ind w:left="709" w:hanging="360"/>
      </w:pPr>
      <w:rPr>
        <w:rFonts w:ascii="Times New Roman" w:eastAsia="Times New Roman" w:hAnsi="Times New Roman" w:cs="Times New Roman"/>
        <w:color w:val="FFFFFF"/>
        <w:spacing w:val="-5"/>
      </w:rPr>
    </w:lvl>
    <w:lvl w:ilvl="1" w:tplc="2D602F76">
      <w:start w:val="1"/>
      <w:numFmt w:val="decimal"/>
      <w:lvlText w:val="%2."/>
      <w:lvlJc w:val="right"/>
      <w:pPr>
        <w:ind w:left="1429" w:hanging="360"/>
      </w:pPr>
    </w:lvl>
    <w:lvl w:ilvl="2" w:tplc="526A4220">
      <w:start w:val="1"/>
      <w:numFmt w:val="decimal"/>
      <w:lvlText w:val="%3."/>
      <w:lvlJc w:val="right"/>
      <w:pPr>
        <w:ind w:left="2149" w:hanging="180"/>
      </w:pPr>
    </w:lvl>
    <w:lvl w:ilvl="3" w:tplc="216C9B92">
      <w:start w:val="1"/>
      <w:numFmt w:val="decimal"/>
      <w:lvlText w:val="%4."/>
      <w:lvlJc w:val="right"/>
      <w:pPr>
        <w:ind w:left="2869" w:hanging="360"/>
      </w:pPr>
    </w:lvl>
    <w:lvl w:ilvl="4" w:tplc="B49C441C">
      <w:start w:val="1"/>
      <w:numFmt w:val="decimal"/>
      <w:lvlText w:val="%5."/>
      <w:lvlJc w:val="right"/>
      <w:pPr>
        <w:ind w:left="3589" w:hanging="360"/>
      </w:pPr>
    </w:lvl>
    <w:lvl w:ilvl="5" w:tplc="3E1E5C40">
      <w:start w:val="1"/>
      <w:numFmt w:val="decimal"/>
      <w:lvlText w:val="%6."/>
      <w:lvlJc w:val="right"/>
      <w:pPr>
        <w:ind w:left="4309" w:hanging="180"/>
      </w:pPr>
    </w:lvl>
    <w:lvl w:ilvl="6" w:tplc="8462406A">
      <w:start w:val="1"/>
      <w:numFmt w:val="decimal"/>
      <w:lvlText w:val="%7."/>
      <w:lvlJc w:val="right"/>
      <w:pPr>
        <w:ind w:left="5029" w:hanging="360"/>
      </w:pPr>
    </w:lvl>
    <w:lvl w:ilvl="7" w:tplc="8FB6A5E6">
      <w:start w:val="1"/>
      <w:numFmt w:val="decimal"/>
      <w:lvlText w:val="%8."/>
      <w:lvlJc w:val="right"/>
      <w:pPr>
        <w:ind w:left="5749" w:hanging="360"/>
      </w:pPr>
    </w:lvl>
    <w:lvl w:ilvl="8" w:tplc="168C4F88">
      <w:start w:val="1"/>
      <w:numFmt w:val="decimal"/>
      <w:lvlText w:val="%9."/>
      <w:lvlJc w:val="right"/>
      <w:pPr>
        <w:ind w:left="6469" w:hanging="180"/>
      </w:pPr>
    </w:lvl>
  </w:abstractNum>
  <w:abstractNum w:abstractNumId="1" w15:restartNumberingAfterBreak="0">
    <w:nsid w:val="50A22AED"/>
    <w:multiLevelType w:val="hybridMultilevel"/>
    <w:tmpl w:val="0E947F06"/>
    <w:lvl w:ilvl="0" w:tplc="7916CFBC">
      <w:start w:val="1"/>
      <w:numFmt w:val="decimal"/>
      <w:lvlText w:val="%1."/>
      <w:lvlJc w:val="right"/>
      <w:pPr>
        <w:ind w:left="709" w:hanging="360"/>
      </w:pPr>
      <w:rPr>
        <w:rFonts w:ascii="Times New Roman" w:eastAsia="Times New Roman" w:hAnsi="Times New Roman" w:cs="Times New Roman"/>
        <w:color w:val="FFFFFF"/>
        <w:spacing w:val="-5"/>
      </w:rPr>
    </w:lvl>
    <w:lvl w:ilvl="1" w:tplc="107CBDC0">
      <w:start w:val="1"/>
      <w:numFmt w:val="decimal"/>
      <w:lvlText w:val="%2."/>
      <w:lvlJc w:val="right"/>
      <w:pPr>
        <w:ind w:left="1429" w:hanging="360"/>
      </w:pPr>
    </w:lvl>
    <w:lvl w:ilvl="2" w:tplc="FD509DC6">
      <w:start w:val="1"/>
      <w:numFmt w:val="decimal"/>
      <w:lvlText w:val="%3."/>
      <w:lvlJc w:val="right"/>
      <w:pPr>
        <w:ind w:left="2149" w:hanging="180"/>
      </w:pPr>
    </w:lvl>
    <w:lvl w:ilvl="3" w:tplc="54AE2B3A">
      <w:start w:val="1"/>
      <w:numFmt w:val="decimal"/>
      <w:lvlText w:val="%4."/>
      <w:lvlJc w:val="right"/>
      <w:pPr>
        <w:ind w:left="2869" w:hanging="360"/>
      </w:pPr>
    </w:lvl>
    <w:lvl w:ilvl="4" w:tplc="B5642BE2">
      <w:start w:val="1"/>
      <w:numFmt w:val="decimal"/>
      <w:lvlText w:val="%5."/>
      <w:lvlJc w:val="right"/>
      <w:pPr>
        <w:ind w:left="3589" w:hanging="360"/>
      </w:pPr>
    </w:lvl>
    <w:lvl w:ilvl="5" w:tplc="FA54F2AA">
      <w:start w:val="1"/>
      <w:numFmt w:val="decimal"/>
      <w:lvlText w:val="%6."/>
      <w:lvlJc w:val="right"/>
      <w:pPr>
        <w:ind w:left="4309" w:hanging="180"/>
      </w:pPr>
    </w:lvl>
    <w:lvl w:ilvl="6" w:tplc="0DC23160">
      <w:start w:val="1"/>
      <w:numFmt w:val="decimal"/>
      <w:lvlText w:val="%7."/>
      <w:lvlJc w:val="right"/>
      <w:pPr>
        <w:ind w:left="5029" w:hanging="360"/>
      </w:pPr>
    </w:lvl>
    <w:lvl w:ilvl="7" w:tplc="84761566">
      <w:start w:val="1"/>
      <w:numFmt w:val="decimal"/>
      <w:lvlText w:val="%8."/>
      <w:lvlJc w:val="right"/>
      <w:pPr>
        <w:ind w:left="5749" w:hanging="360"/>
      </w:pPr>
    </w:lvl>
    <w:lvl w:ilvl="8" w:tplc="49F219CA">
      <w:start w:val="1"/>
      <w:numFmt w:val="decimal"/>
      <w:lvlText w:val="%9."/>
      <w:lvlJc w:val="right"/>
      <w:pPr>
        <w:ind w:left="6469" w:hanging="180"/>
      </w:pPr>
    </w:lvl>
  </w:abstractNum>
  <w:abstractNum w:abstractNumId="2" w15:restartNumberingAfterBreak="0">
    <w:nsid w:val="57105546"/>
    <w:multiLevelType w:val="hybridMultilevel"/>
    <w:tmpl w:val="65BA224E"/>
    <w:lvl w:ilvl="0" w:tplc="80F49092">
      <w:start w:val="1"/>
      <w:numFmt w:val="decimal"/>
      <w:lvlText w:val="%1."/>
      <w:lvlJc w:val="right"/>
      <w:pPr>
        <w:ind w:left="709" w:hanging="360"/>
      </w:pPr>
      <w:rPr>
        <w:rFonts w:ascii="Times New Roman" w:eastAsia="Times New Roman" w:hAnsi="Times New Roman" w:cs="Times New Roman"/>
        <w:color w:val="FFFFFF"/>
        <w:spacing w:val="-5"/>
      </w:rPr>
    </w:lvl>
    <w:lvl w:ilvl="1" w:tplc="CB74C682">
      <w:start w:val="1"/>
      <w:numFmt w:val="decimal"/>
      <w:lvlText w:val="%2."/>
      <w:lvlJc w:val="right"/>
      <w:pPr>
        <w:ind w:left="1429" w:hanging="360"/>
      </w:pPr>
    </w:lvl>
    <w:lvl w:ilvl="2" w:tplc="2220858C">
      <w:start w:val="1"/>
      <w:numFmt w:val="decimal"/>
      <w:lvlText w:val="%3."/>
      <w:lvlJc w:val="right"/>
      <w:pPr>
        <w:ind w:left="2149" w:hanging="180"/>
      </w:pPr>
    </w:lvl>
    <w:lvl w:ilvl="3" w:tplc="DCBE1364">
      <w:start w:val="1"/>
      <w:numFmt w:val="decimal"/>
      <w:lvlText w:val="%4."/>
      <w:lvlJc w:val="right"/>
      <w:pPr>
        <w:ind w:left="2869" w:hanging="360"/>
      </w:pPr>
    </w:lvl>
    <w:lvl w:ilvl="4" w:tplc="506C9456">
      <w:start w:val="1"/>
      <w:numFmt w:val="decimal"/>
      <w:lvlText w:val="%5."/>
      <w:lvlJc w:val="right"/>
      <w:pPr>
        <w:ind w:left="3589" w:hanging="360"/>
      </w:pPr>
    </w:lvl>
    <w:lvl w:ilvl="5" w:tplc="345E7F52">
      <w:start w:val="1"/>
      <w:numFmt w:val="decimal"/>
      <w:lvlText w:val="%6."/>
      <w:lvlJc w:val="right"/>
      <w:pPr>
        <w:ind w:left="4309" w:hanging="180"/>
      </w:pPr>
    </w:lvl>
    <w:lvl w:ilvl="6" w:tplc="00A88F9E">
      <w:start w:val="1"/>
      <w:numFmt w:val="decimal"/>
      <w:lvlText w:val="%7."/>
      <w:lvlJc w:val="right"/>
      <w:pPr>
        <w:ind w:left="5029" w:hanging="360"/>
      </w:pPr>
    </w:lvl>
    <w:lvl w:ilvl="7" w:tplc="33D00152">
      <w:start w:val="1"/>
      <w:numFmt w:val="decimal"/>
      <w:lvlText w:val="%8."/>
      <w:lvlJc w:val="right"/>
      <w:pPr>
        <w:ind w:left="5749" w:hanging="360"/>
      </w:pPr>
    </w:lvl>
    <w:lvl w:ilvl="8" w:tplc="091A9A3C">
      <w:start w:val="1"/>
      <w:numFmt w:val="decimal"/>
      <w:lvlText w:val="%9."/>
      <w:lvlJc w:val="right"/>
      <w:pPr>
        <w:ind w:left="6469" w:hanging="180"/>
      </w:pPr>
    </w:lvl>
  </w:abstractNum>
  <w:num w:numId="1" w16cid:durableId="461580827">
    <w:abstractNumId w:val="2"/>
  </w:num>
  <w:num w:numId="2" w16cid:durableId="785387333">
    <w:abstractNumId w:val="0"/>
  </w:num>
  <w:num w:numId="3" w16cid:durableId="7893207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096"/>
    <w:rsid w:val="003B3E7F"/>
    <w:rsid w:val="006F3E63"/>
    <w:rsid w:val="00A74EF9"/>
    <w:rsid w:val="00AF6804"/>
    <w:rsid w:val="00C66F8B"/>
    <w:rsid w:val="00D24096"/>
    <w:rsid w:val="00EB45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CF449"/>
  <w15:docId w15:val="{E16E12A6-E6D1-034E-9177-3B9498235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40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link w:val="Heading1Char"/>
    <w:uiPriority w:val="9"/>
    <w:qFormat/>
    <w:rsid w:val="00D24096"/>
    <w:pPr>
      <w:keepNext/>
      <w:keepLines/>
      <w:spacing w:before="480"/>
      <w:outlineLvl w:val="0"/>
    </w:pPr>
    <w:rPr>
      <w:rFonts w:ascii="Arial" w:eastAsia="Arial" w:hAnsi="Arial" w:cs="Arial"/>
      <w:sz w:val="40"/>
      <w:szCs w:val="40"/>
    </w:rPr>
  </w:style>
  <w:style w:type="character" w:customStyle="1" w:styleId="Heading1Char">
    <w:name w:val="Heading 1 Char"/>
    <w:link w:val="11"/>
    <w:uiPriority w:val="9"/>
    <w:rsid w:val="00D24096"/>
    <w:rPr>
      <w:rFonts w:ascii="Arial" w:eastAsia="Arial" w:hAnsi="Arial" w:cs="Arial"/>
      <w:sz w:val="40"/>
      <w:szCs w:val="40"/>
    </w:rPr>
  </w:style>
  <w:style w:type="paragraph" w:customStyle="1" w:styleId="21">
    <w:name w:val="Заголовок 21"/>
    <w:basedOn w:val="a"/>
    <w:next w:val="a"/>
    <w:link w:val="Heading2Char"/>
    <w:uiPriority w:val="9"/>
    <w:unhideWhenUsed/>
    <w:qFormat/>
    <w:rsid w:val="00D24096"/>
    <w:pPr>
      <w:keepNext/>
      <w:keepLines/>
      <w:spacing w:before="360"/>
      <w:outlineLvl w:val="1"/>
    </w:pPr>
    <w:rPr>
      <w:rFonts w:ascii="Arial" w:eastAsia="Arial" w:hAnsi="Arial" w:cs="Arial"/>
      <w:sz w:val="34"/>
    </w:rPr>
  </w:style>
  <w:style w:type="character" w:customStyle="1" w:styleId="Heading2Char">
    <w:name w:val="Heading 2 Char"/>
    <w:link w:val="21"/>
    <w:uiPriority w:val="9"/>
    <w:rsid w:val="00D24096"/>
    <w:rPr>
      <w:rFonts w:ascii="Arial" w:eastAsia="Arial" w:hAnsi="Arial" w:cs="Arial"/>
      <w:sz w:val="34"/>
    </w:rPr>
  </w:style>
  <w:style w:type="paragraph" w:customStyle="1" w:styleId="31">
    <w:name w:val="Заголовок 31"/>
    <w:basedOn w:val="a"/>
    <w:next w:val="a"/>
    <w:link w:val="Heading3Char"/>
    <w:uiPriority w:val="9"/>
    <w:unhideWhenUsed/>
    <w:qFormat/>
    <w:rsid w:val="00D24096"/>
    <w:pPr>
      <w:keepNext/>
      <w:keepLines/>
      <w:spacing w:before="320"/>
      <w:outlineLvl w:val="2"/>
    </w:pPr>
    <w:rPr>
      <w:rFonts w:ascii="Arial" w:eastAsia="Arial" w:hAnsi="Arial" w:cs="Arial"/>
      <w:sz w:val="30"/>
      <w:szCs w:val="30"/>
    </w:rPr>
  </w:style>
  <w:style w:type="character" w:customStyle="1" w:styleId="Heading3Char">
    <w:name w:val="Heading 3 Char"/>
    <w:link w:val="31"/>
    <w:uiPriority w:val="9"/>
    <w:rsid w:val="00D24096"/>
    <w:rPr>
      <w:rFonts w:ascii="Arial" w:eastAsia="Arial" w:hAnsi="Arial" w:cs="Arial"/>
      <w:sz w:val="30"/>
      <w:szCs w:val="30"/>
    </w:rPr>
  </w:style>
  <w:style w:type="paragraph" w:customStyle="1" w:styleId="41">
    <w:name w:val="Заголовок 41"/>
    <w:basedOn w:val="a"/>
    <w:next w:val="a"/>
    <w:link w:val="Heading4Char"/>
    <w:uiPriority w:val="9"/>
    <w:unhideWhenUsed/>
    <w:qFormat/>
    <w:rsid w:val="00D24096"/>
    <w:pPr>
      <w:keepNext/>
      <w:keepLines/>
      <w:spacing w:before="320"/>
      <w:outlineLvl w:val="3"/>
    </w:pPr>
    <w:rPr>
      <w:rFonts w:ascii="Arial" w:eastAsia="Arial" w:hAnsi="Arial" w:cs="Arial"/>
      <w:b/>
      <w:bCs/>
      <w:sz w:val="26"/>
      <w:szCs w:val="26"/>
    </w:rPr>
  </w:style>
  <w:style w:type="character" w:customStyle="1" w:styleId="Heading4Char">
    <w:name w:val="Heading 4 Char"/>
    <w:link w:val="41"/>
    <w:uiPriority w:val="9"/>
    <w:rsid w:val="00D24096"/>
    <w:rPr>
      <w:rFonts w:ascii="Arial" w:eastAsia="Arial" w:hAnsi="Arial" w:cs="Arial"/>
      <w:b/>
      <w:bCs/>
      <w:sz w:val="26"/>
      <w:szCs w:val="26"/>
    </w:rPr>
  </w:style>
  <w:style w:type="paragraph" w:customStyle="1" w:styleId="51">
    <w:name w:val="Заголовок 51"/>
    <w:basedOn w:val="a"/>
    <w:next w:val="a"/>
    <w:link w:val="Heading5Char"/>
    <w:uiPriority w:val="9"/>
    <w:unhideWhenUsed/>
    <w:qFormat/>
    <w:rsid w:val="00D24096"/>
    <w:pPr>
      <w:keepNext/>
      <w:keepLines/>
      <w:spacing w:before="320"/>
      <w:outlineLvl w:val="4"/>
    </w:pPr>
    <w:rPr>
      <w:rFonts w:ascii="Arial" w:eastAsia="Arial" w:hAnsi="Arial" w:cs="Arial"/>
      <w:b/>
      <w:bCs/>
      <w:sz w:val="24"/>
      <w:szCs w:val="24"/>
    </w:rPr>
  </w:style>
  <w:style w:type="character" w:customStyle="1" w:styleId="Heading5Char">
    <w:name w:val="Heading 5 Char"/>
    <w:link w:val="51"/>
    <w:uiPriority w:val="9"/>
    <w:rsid w:val="00D24096"/>
    <w:rPr>
      <w:rFonts w:ascii="Arial" w:eastAsia="Arial" w:hAnsi="Arial" w:cs="Arial"/>
      <w:b/>
      <w:bCs/>
      <w:sz w:val="24"/>
      <w:szCs w:val="24"/>
    </w:rPr>
  </w:style>
  <w:style w:type="paragraph" w:customStyle="1" w:styleId="61">
    <w:name w:val="Заголовок 61"/>
    <w:basedOn w:val="a"/>
    <w:next w:val="a"/>
    <w:link w:val="Heading6Char"/>
    <w:uiPriority w:val="9"/>
    <w:unhideWhenUsed/>
    <w:qFormat/>
    <w:rsid w:val="00D24096"/>
    <w:pPr>
      <w:keepNext/>
      <w:keepLines/>
      <w:spacing w:before="320"/>
      <w:outlineLvl w:val="5"/>
    </w:pPr>
    <w:rPr>
      <w:rFonts w:ascii="Arial" w:eastAsia="Arial" w:hAnsi="Arial" w:cs="Arial"/>
      <w:b/>
      <w:bCs/>
    </w:rPr>
  </w:style>
  <w:style w:type="character" w:customStyle="1" w:styleId="Heading6Char">
    <w:name w:val="Heading 6 Char"/>
    <w:link w:val="61"/>
    <w:uiPriority w:val="9"/>
    <w:rsid w:val="00D24096"/>
    <w:rPr>
      <w:rFonts w:ascii="Arial" w:eastAsia="Arial" w:hAnsi="Arial" w:cs="Arial"/>
      <w:b/>
      <w:bCs/>
      <w:sz w:val="22"/>
      <w:szCs w:val="22"/>
    </w:rPr>
  </w:style>
  <w:style w:type="paragraph" w:customStyle="1" w:styleId="71">
    <w:name w:val="Заголовок 71"/>
    <w:basedOn w:val="a"/>
    <w:next w:val="a"/>
    <w:link w:val="Heading7Char"/>
    <w:uiPriority w:val="9"/>
    <w:unhideWhenUsed/>
    <w:qFormat/>
    <w:rsid w:val="00D24096"/>
    <w:pPr>
      <w:keepNext/>
      <w:keepLines/>
      <w:spacing w:before="320"/>
      <w:outlineLvl w:val="6"/>
    </w:pPr>
    <w:rPr>
      <w:rFonts w:ascii="Arial" w:eastAsia="Arial" w:hAnsi="Arial" w:cs="Arial"/>
      <w:b/>
      <w:bCs/>
      <w:i/>
      <w:iCs/>
    </w:rPr>
  </w:style>
  <w:style w:type="character" w:customStyle="1" w:styleId="Heading7Char">
    <w:name w:val="Heading 7 Char"/>
    <w:link w:val="71"/>
    <w:uiPriority w:val="9"/>
    <w:rsid w:val="00D24096"/>
    <w:rPr>
      <w:rFonts w:ascii="Arial" w:eastAsia="Arial" w:hAnsi="Arial" w:cs="Arial"/>
      <w:b/>
      <w:bCs/>
      <w:i/>
      <w:iCs/>
      <w:sz w:val="22"/>
      <w:szCs w:val="22"/>
    </w:rPr>
  </w:style>
  <w:style w:type="paragraph" w:customStyle="1" w:styleId="81">
    <w:name w:val="Заголовок 81"/>
    <w:basedOn w:val="a"/>
    <w:next w:val="a"/>
    <w:link w:val="Heading8Char"/>
    <w:uiPriority w:val="9"/>
    <w:unhideWhenUsed/>
    <w:qFormat/>
    <w:rsid w:val="00D24096"/>
    <w:pPr>
      <w:keepNext/>
      <w:keepLines/>
      <w:spacing w:before="320"/>
      <w:outlineLvl w:val="7"/>
    </w:pPr>
    <w:rPr>
      <w:rFonts w:ascii="Arial" w:eastAsia="Arial" w:hAnsi="Arial" w:cs="Arial"/>
      <w:i/>
      <w:iCs/>
    </w:rPr>
  </w:style>
  <w:style w:type="character" w:customStyle="1" w:styleId="Heading8Char">
    <w:name w:val="Heading 8 Char"/>
    <w:link w:val="81"/>
    <w:uiPriority w:val="9"/>
    <w:rsid w:val="00D24096"/>
    <w:rPr>
      <w:rFonts w:ascii="Arial" w:eastAsia="Arial" w:hAnsi="Arial" w:cs="Arial"/>
      <w:i/>
      <w:iCs/>
      <w:sz w:val="22"/>
      <w:szCs w:val="22"/>
    </w:rPr>
  </w:style>
  <w:style w:type="paragraph" w:customStyle="1" w:styleId="91">
    <w:name w:val="Заголовок 91"/>
    <w:basedOn w:val="a"/>
    <w:next w:val="a"/>
    <w:link w:val="Heading9Char"/>
    <w:uiPriority w:val="9"/>
    <w:unhideWhenUsed/>
    <w:qFormat/>
    <w:rsid w:val="00D24096"/>
    <w:pPr>
      <w:keepNext/>
      <w:keepLines/>
      <w:spacing w:before="320"/>
      <w:outlineLvl w:val="8"/>
    </w:pPr>
    <w:rPr>
      <w:rFonts w:ascii="Arial" w:eastAsia="Arial" w:hAnsi="Arial" w:cs="Arial"/>
      <w:i/>
      <w:iCs/>
      <w:sz w:val="21"/>
      <w:szCs w:val="21"/>
    </w:rPr>
  </w:style>
  <w:style w:type="character" w:customStyle="1" w:styleId="Heading9Char">
    <w:name w:val="Heading 9 Char"/>
    <w:link w:val="91"/>
    <w:uiPriority w:val="9"/>
    <w:rsid w:val="00D24096"/>
    <w:rPr>
      <w:rFonts w:ascii="Arial" w:eastAsia="Arial" w:hAnsi="Arial" w:cs="Arial"/>
      <w:i/>
      <w:iCs/>
      <w:sz w:val="21"/>
      <w:szCs w:val="21"/>
    </w:rPr>
  </w:style>
  <w:style w:type="paragraph" w:styleId="a3">
    <w:name w:val="Title"/>
    <w:basedOn w:val="a"/>
    <w:next w:val="a"/>
    <w:link w:val="a4"/>
    <w:uiPriority w:val="10"/>
    <w:qFormat/>
    <w:rsid w:val="00D24096"/>
    <w:pPr>
      <w:spacing w:before="300"/>
      <w:contextualSpacing/>
    </w:pPr>
    <w:rPr>
      <w:sz w:val="48"/>
      <w:szCs w:val="48"/>
    </w:rPr>
  </w:style>
  <w:style w:type="character" w:customStyle="1" w:styleId="a4">
    <w:name w:val="Заголовок Знак"/>
    <w:link w:val="a3"/>
    <w:uiPriority w:val="10"/>
    <w:rsid w:val="00D24096"/>
    <w:rPr>
      <w:sz w:val="48"/>
      <w:szCs w:val="48"/>
    </w:rPr>
  </w:style>
  <w:style w:type="paragraph" w:styleId="a5">
    <w:name w:val="Subtitle"/>
    <w:basedOn w:val="a"/>
    <w:next w:val="a"/>
    <w:link w:val="a6"/>
    <w:uiPriority w:val="11"/>
    <w:qFormat/>
    <w:rsid w:val="00D24096"/>
    <w:pPr>
      <w:spacing w:before="200"/>
    </w:pPr>
    <w:rPr>
      <w:sz w:val="24"/>
      <w:szCs w:val="24"/>
    </w:rPr>
  </w:style>
  <w:style w:type="character" w:customStyle="1" w:styleId="a6">
    <w:name w:val="Подзаголовок Знак"/>
    <w:link w:val="a5"/>
    <w:uiPriority w:val="11"/>
    <w:rsid w:val="00D24096"/>
    <w:rPr>
      <w:sz w:val="24"/>
      <w:szCs w:val="24"/>
    </w:rPr>
  </w:style>
  <w:style w:type="paragraph" w:styleId="2">
    <w:name w:val="Quote"/>
    <w:basedOn w:val="a"/>
    <w:next w:val="a"/>
    <w:link w:val="20"/>
    <w:uiPriority w:val="29"/>
    <w:qFormat/>
    <w:rsid w:val="00D24096"/>
    <w:pPr>
      <w:ind w:left="720" w:right="720"/>
    </w:pPr>
    <w:rPr>
      <w:i/>
    </w:rPr>
  </w:style>
  <w:style w:type="character" w:customStyle="1" w:styleId="20">
    <w:name w:val="Цитата 2 Знак"/>
    <w:link w:val="2"/>
    <w:uiPriority w:val="29"/>
    <w:rsid w:val="00D24096"/>
    <w:rPr>
      <w:i/>
    </w:rPr>
  </w:style>
  <w:style w:type="paragraph" w:styleId="a7">
    <w:name w:val="Intense Quote"/>
    <w:basedOn w:val="a"/>
    <w:next w:val="a"/>
    <w:link w:val="a8"/>
    <w:uiPriority w:val="30"/>
    <w:qFormat/>
    <w:rsid w:val="00D24096"/>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sid w:val="00D24096"/>
    <w:rPr>
      <w:i/>
    </w:rPr>
  </w:style>
  <w:style w:type="paragraph" w:customStyle="1" w:styleId="1">
    <w:name w:val="Верхний колонтитул1"/>
    <w:basedOn w:val="a"/>
    <w:link w:val="HeaderChar"/>
    <w:uiPriority w:val="99"/>
    <w:unhideWhenUsed/>
    <w:rsid w:val="00D24096"/>
    <w:pPr>
      <w:tabs>
        <w:tab w:val="center" w:pos="7143"/>
        <w:tab w:val="right" w:pos="14287"/>
      </w:tabs>
      <w:spacing w:after="0" w:line="240" w:lineRule="auto"/>
    </w:pPr>
  </w:style>
  <w:style w:type="character" w:customStyle="1" w:styleId="HeaderChar">
    <w:name w:val="Header Char"/>
    <w:link w:val="1"/>
    <w:uiPriority w:val="99"/>
    <w:rsid w:val="00D24096"/>
  </w:style>
  <w:style w:type="paragraph" w:customStyle="1" w:styleId="10">
    <w:name w:val="Нижний колонтитул1"/>
    <w:basedOn w:val="a"/>
    <w:link w:val="CaptionChar"/>
    <w:uiPriority w:val="99"/>
    <w:unhideWhenUsed/>
    <w:rsid w:val="00D24096"/>
    <w:pPr>
      <w:tabs>
        <w:tab w:val="center" w:pos="7143"/>
        <w:tab w:val="right" w:pos="14287"/>
      </w:tabs>
      <w:spacing w:after="0" w:line="240" w:lineRule="auto"/>
    </w:pPr>
  </w:style>
  <w:style w:type="character" w:customStyle="1" w:styleId="FooterChar">
    <w:name w:val="Footer Char"/>
    <w:uiPriority w:val="99"/>
    <w:rsid w:val="00D24096"/>
  </w:style>
  <w:style w:type="paragraph" w:customStyle="1" w:styleId="12">
    <w:name w:val="Название объекта1"/>
    <w:basedOn w:val="a"/>
    <w:next w:val="a"/>
    <w:uiPriority w:val="35"/>
    <w:semiHidden/>
    <w:unhideWhenUsed/>
    <w:qFormat/>
    <w:rsid w:val="00D24096"/>
    <w:rPr>
      <w:b/>
      <w:bCs/>
      <w:color w:val="5B9BD5" w:themeColor="accent1"/>
      <w:sz w:val="18"/>
      <w:szCs w:val="18"/>
    </w:rPr>
  </w:style>
  <w:style w:type="character" w:customStyle="1" w:styleId="CaptionChar">
    <w:name w:val="Caption Char"/>
    <w:link w:val="10"/>
    <w:uiPriority w:val="99"/>
    <w:rsid w:val="00D24096"/>
  </w:style>
  <w:style w:type="table" w:styleId="a9">
    <w:name w:val="Table Grid"/>
    <w:basedOn w:val="a1"/>
    <w:uiPriority w:val="59"/>
    <w:rsid w:val="00D2409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rsid w:val="00D24096"/>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rsid w:val="00D24096"/>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rsid w:val="00D24096"/>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1"/>
    <w:uiPriority w:val="99"/>
    <w:rsid w:val="00D24096"/>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0">
    <w:name w:val="Таблица простая 41"/>
    <w:basedOn w:val="a1"/>
    <w:uiPriority w:val="99"/>
    <w:rsid w:val="00D24096"/>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Таблица простая 51"/>
    <w:basedOn w:val="a1"/>
    <w:uiPriority w:val="99"/>
    <w:rsid w:val="00D24096"/>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rsid w:val="00D24096"/>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D24096"/>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rsid w:val="00D24096"/>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D24096"/>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D24096"/>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D24096"/>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rsid w:val="00D24096"/>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rsid w:val="00D24096"/>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D24096"/>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rsid w:val="00D24096"/>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D24096"/>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D24096"/>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D24096"/>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rsid w:val="00D24096"/>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rsid w:val="00D24096"/>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D24096"/>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rsid w:val="00D24096"/>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D24096"/>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D24096"/>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D24096"/>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rsid w:val="00D24096"/>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rsid w:val="00D24096"/>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D24096"/>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rsid w:val="00D24096"/>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D24096"/>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D24096"/>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D24096"/>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rsid w:val="00D24096"/>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rsid w:val="00D24096"/>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D24096"/>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rsid w:val="00D24096"/>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D24096"/>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D24096"/>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D24096"/>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rsid w:val="00D24096"/>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rsid w:val="00D24096"/>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D24096"/>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rsid w:val="00D24096"/>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D24096"/>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D24096"/>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D24096"/>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rsid w:val="00D24096"/>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71">
    <w:name w:val="Таблица-сетка 7 цветная1"/>
    <w:basedOn w:val="a1"/>
    <w:uiPriority w:val="99"/>
    <w:rsid w:val="00D24096"/>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D24096"/>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rsid w:val="00D24096"/>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D24096"/>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D24096"/>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D24096"/>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rsid w:val="00D24096"/>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rsid w:val="00D24096"/>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D24096"/>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rsid w:val="00D24096"/>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D24096"/>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D24096"/>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D24096"/>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rsid w:val="00D24096"/>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rsid w:val="00D24096"/>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D24096"/>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rsid w:val="00D24096"/>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D24096"/>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D24096"/>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D24096"/>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rsid w:val="00D24096"/>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rsid w:val="00D24096"/>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D24096"/>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rsid w:val="00D24096"/>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D24096"/>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D24096"/>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D24096"/>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rsid w:val="00D24096"/>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rsid w:val="00D24096"/>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D24096"/>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rsid w:val="00D24096"/>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D24096"/>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D24096"/>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D24096"/>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rsid w:val="00D24096"/>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rsid w:val="00D24096"/>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D24096"/>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rsid w:val="00D24096"/>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D24096"/>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D24096"/>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D24096"/>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rsid w:val="00D24096"/>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rsid w:val="00D2409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D24096"/>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rsid w:val="00D24096"/>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D24096"/>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D24096"/>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D24096"/>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rsid w:val="00D24096"/>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rsid w:val="00D24096"/>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D24096"/>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rsid w:val="00D24096"/>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D24096"/>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D24096"/>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D24096"/>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rsid w:val="00D24096"/>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D24096"/>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D24096"/>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sid w:val="00D24096"/>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D24096"/>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D24096"/>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D24096"/>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sid w:val="00D24096"/>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D24096"/>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D24096"/>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sid w:val="00D24096"/>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D24096"/>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D24096"/>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D24096"/>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sid w:val="00D24096"/>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D24096"/>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D24096"/>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rsid w:val="00D24096"/>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D24096"/>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D24096"/>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D24096"/>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rsid w:val="00D24096"/>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a">
    <w:name w:val="Hyperlink"/>
    <w:uiPriority w:val="99"/>
    <w:unhideWhenUsed/>
    <w:rsid w:val="00D24096"/>
    <w:rPr>
      <w:color w:val="0563C1" w:themeColor="hyperlink"/>
      <w:u w:val="single"/>
    </w:rPr>
  </w:style>
  <w:style w:type="paragraph" w:styleId="ab">
    <w:name w:val="footnote text"/>
    <w:basedOn w:val="a"/>
    <w:link w:val="ac"/>
    <w:uiPriority w:val="99"/>
    <w:semiHidden/>
    <w:unhideWhenUsed/>
    <w:rsid w:val="00D24096"/>
    <w:pPr>
      <w:spacing w:after="40" w:line="240" w:lineRule="auto"/>
    </w:pPr>
    <w:rPr>
      <w:sz w:val="18"/>
    </w:rPr>
  </w:style>
  <w:style w:type="character" w:customStyle="1" w:styleId="ac">
    <w:name w:val="Текст сноски Знак"/>
    <w:link w:val="ab"/>
    <w:uiPriority w:val="99"/>
    <w:rsid w:val="00D24096"/>
    <w:rPr>
      <w:sz w:val="18"/>
    </w:rPr>
  </w:style>
  <w:style w:type="character" w:styleId="ad">
    <w:name w:val="footnote reference"/>
    <w:uiPriority w:val="99"/>
    <w:unhideWhenUsed/>
    <w:rsid w:val="00D24096"/>
    <w:rPr>
      <w:vertAlign w:val="superscript"/>
    </w:rPr>
  </w:style>
  <w:style w:type="paragraph" w:styleId="ae">
    <w:name w:val="endnote text"/>
    <w:basedOn w:val="a"/>
    <w:link w:val="af"/>
    <w:uiPriority w:val="99"/>
    <w:semiHidden/>
    <w:unhideWhenUsed/>
    <w:rsid w:val="00D24096"/>
    <w:pPr>
      <w:spacing w:after="0" w:line="240" w:lineRule="auto"/>
    </w:pPr>
    <w:rPr>
      <w:sz w:val="20"/>
    </w:rPr>
  </w:style>
  <w:style w:type="character" w:customStyle="1" w:styleId="af">
    <w:name w:val="Текст концевой сноски Знак"/>
    <w:link w:val="ae"/>
    <w:uiPriority w:val="99"/>
    <w:rsid w:val="00D24096"/>
    <w:rPr>
      <w:sz w:val="20"/>
    </w:rPr>
  </w:style>
  <w:style w:type="character" w:styleId="af0">
    <w:name w:val="endnote reference"/>
    <w:uiPriority w:val="99"/>
    <w:semiHidden/>
    <w:unhideWhenUsed/>
    <w:rsid w:val="00D24096"/>
    <w:rPr>
      <w:vertAlign w:val="superscript"/>
    </w:rPr>
  </w:style>
  <w:style w:type="paragraph" w:styleId="13">
    <w:name w:val="toc 1"/>
    <w:basedOn w:val="a"/>
    <w:next w:val="a"/>
    <w:uiPriority w:val="39"/>
    <w:unhideWhenUsed/>
    <w:rsid w:val="00D24096"/>
    <w:pPr>
      <w:spacing w:after="57"/>
    </w:pPr>
  </w:style>
  <w:style w:type="paragraph" w:styleId="22">
    <w:name w:val="toc 2"/>
    <w:basedOn w:val="a"/>
    <w:next w:val="a"/>
    <w:uiPriority w:val="39"/>
    <w:unhideWhenUsed/>
    <w:rsid w:val="00D24096"/>
    <w:pPr>
      <w:spacing w:after="57"/>
      <w:ind w:left="283"/>
    </w:pPr>
  </w:style>
  <w:style w:type="paragraph" w:styleId="3">
    <w:name w:val="toc 3"/>
    <w:basedOn w:val="a"/>
    <w:next w:val="a"/>
    <w:uiPriority w:val="39"/>
    <w:unhideWhenUsed/>
    <w:rsid w:val="00D24096"/>
    <w:pPr>
      <w:spacing w:after="57"/>
      <w:ind w:left="567"/>
    </w:pPr>
  </w:style>
  <w:style w:type="paragraph" w:styleId="4">
    <w:name w:val="toc 4"/>
    <w:basedOn w:val="a"/>
    <w:next w:val="a"/>
    <w:uiPriority w:val="39"/>
    <w:unhideWhenUsed/>
    <w:rsid w:val="00D24096"/>
    <w:pPr>
      <w:spacing w:after="57"/>
      <w:ind w:left="850"/>
    </w:pPr>
  </w:style>
  <w:style w:type="paragraph" w:styleId="5">
    <w:name w:val="toc 5"/>
    <w:basedOn w:val="a"/>
    <w:next w:val="a"/>
    <w:uiPriority w:val="39"/>
    <w:unhideWhenUsed/>
    <w:rsid w:val="00D24096"/>
    <w:pPr>
      <w:spacing w:after="57"/>
      <w:ind w:left="1134"/>
    </w:pPr>
  </w:style>
  <w:style w:type="paragraph" w:styleId="6">
    <w:name w:val="toc 6"/>
    <w:basedOn w:val="a"/>
    <w:next w:val="a"/>
    <w:uiPriority w:val="39"/>
    <w:unhideWhenUsed/>
    <w:rsid w:val="00D24096"/>
    <w:pPr>
      <w:spacing w:after="57"/>
      <w:ind w:left="1417"/>
    </w:pPr>
  </w:style>
  <w:style w:type="paragraph" w:styleId="7">
    <w:name w:val="toc 7"/>
    <w:basedOn w:val="a"/>
    <w:next w:val="a"/>
    <w:uiPriority w:val="39"/>
    <w:unhideWhenUsed/>
    <w:rsid w:val="00D24096"/>
    <w:pPr>
      <w:spacing w:after="57"/>
      <w:ind w:left="1701"/>
    </w:pPr>
  </w:style>
  <w:style w:type="paragraph" w:styleId="8">
    <w:name w:val="toc 8"/>
    <w:basedOn w:val="a"/>
    <w:next w:val="a"/>
    <w:uiPriority w:val="39"/>
    <w:unhideWhenUsed/>
    <w:rsid w:val="00D24096"/>
    <w:pPr>
      <w:spacing w:after="57"/>
      <w:ind w:left="1984"/>
    </w:pPr>
  </w:style>
  <w:style w:type="paragraph" w:styleId="9">
    <w:name w:val="toc 9"/>
    <w:basedOn w:val="a"/>
    <w:next w:val="a"/>
    <w:uiPriority w:val="39"/>
    <w:unhideWhenUsed/>
    <w:rsid w:val="00D24096"/>
    <w:pPr>
      <w:spacing w:after="57"/>
      <w:ind w:left="2268"/>
    </w:pPr>
  </w:style>
  <w:style w:type="paragraph" w:styleId="af1">
    <w:name w:val="TOC Heading"/>
    <w:uiPriority w:val="39"/>
    <w:unhideWhenUsed/>
    <w:rsid w:val="00D24096"/>
  </w:style>
  <w:style w:type="paragraph" w:styleId="af2">
    <w:name w:val="table of figures"/>
    <w:basedOn w:val="a"/>
    <w:next w:val="a"/>
    <w:uiPriority w:val="99"/>
    <w:unhideWhenUsed/>
    <w:rsid w:val="00D24096"/>
    <w:pPr>
      <w:spacing w:after="0"/>
    </w:pPr>
  </w:style>
  <w:style w:type="paragraph" w:styleId="af3">
    <w:name w:val="No Spacing"/>
    <w:basedOn w:val="a"/>
    <w:uiPriority w:val="1"/>
    <w:qFormat/>
    <w:rsid w:val="00D24096"/>
    <w:pPr>
      <w:spacing w:after="0" w:line="240" w:lineRule="auto"/>
    </w:pPr>
  </w:style>
  <w:style w:type="paragraph" w:styleId="af4">
    <w:name w:val="List Paragraph"/>
    <w:basedOn w:val="a"/>
    <w:uiPriority w:val="34"/>
    <w:qFormat/>
    <w:rsid w:val="00D240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789</Words>
  <Characters>4500</Characters>
  <Application>Microsoft Office Word</Application>
  <DocSecurity>0</DocSecurity>
  <Lines>37</Lines>
  <Paragraphs>10</Paragraphs>
  <ScaleCrop>false</ScaleCrop>
  <Company/>
  <LinksUpToDate>false</LinksUpToDate>
  <CharactersWithSpaces>5279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krasotka321123@outlook.com</dc:creator>
  <cp:lastModifiedBy>krasotka321123@outlook.com</cp:lastModifiedBy>
  <cp:revision>3</cp:revision>
  <dcterms:created xsi:type="dcterms:W3CDTF">2025-08-26T17:02:00Z</dcterms:created>
  <dcterms:modified xsi:type="dcterms:W3CDTF">2025-08-26T17:07:00Z</dcterms:modified>
</cp:coreProperties>
</file>